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26A7D9" w14:textId="6C49B6B1" w:rsidR="003662AC" w:rsidRPr="003A1A99" w:rsidRDefault="003A1A99" w:rsidP="003A1A9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A1A99">
        <w:rPr>
          <w:rFonts w:ascii="Times New Roman" w:hAnsi="Times New Roman" w:cs="Times New Roman"/>
          <w:b/>
          <w:bCs/>
          <w:sz w:val="28"/>
          <w:szCs w:val="28"/>
        </w:rPr>
        <w:t xml:space="preserve">Розклад по маршруту </w:t>
      </w:r>
      <w:proofErr w:type="spellStart"/>
      <w:r w:rsidRPr="003A1A99">
        <w:rPr>
          <w:rFonts w:ascii="Times New Roman" w:hAnsi="Times New Roman" w:cs="Times New Roman"/>
          <w:b/>
          <w:bCs/>
          <w:sz w:val="28"/>
          <w:szCs w:val="28"/>
        </w:rPr>
        <w:t>с.Рудня</w:t>
      </w:r>
      <w:proofErr w:type="spellEnd"/>
      <w:r w:rsidRPr="003A1A99">
        <w:rPr>
          <w:rFonts w:ascii="Times New Roman" w:hAnsi="Times New Roman" w:cs="Times New Roman"/>
          <w:b/>
          <w:bCs/>
          <w:sz w:val="28"/>
          <w:szCs w:val="28"/>
        </w:rPr>
        <w:t xml:space="preserve"> – </w:t>
      </w:r>
      <w:proofErr w:type="spellStart"/>
      <w:r w:rsidRPr="003A1A99">
        <w:rPr>
          <w:rFonts w:ascii="Times New Roman" w:hAnsi="Times New Roman" w:cs="Times New Roman"/>
          <w:b/>
          <w:bCs/>
          <w:sz w:val="28"/>
          <w:szCs w:val="28"/>
        </w:rPr>
        <w:t>ст.Бобрик</w:t>
      </w:r>
      <w:proofErr w:type="spellEnd"/>
      <w:r w:rsidRPr="003A1A99">
        <w:rPr>
          <w:rFonts w:ascii="Times New Roman" w:hAnsi="Times New Roman" w:cs="Times New Roman"/>
          <w:b/>
          <w:bCs/>
          <w:sz w:val="28"/>
          <w:szCs w:val="28"/>
        </w:rPr>
        <w:t xml:space="preserve"> з 01.07.2024</w:t>
      </w:r>
    </w:p>
    <w:p w14:paraId="695DB1B2" w14:textId="77777777" w:rsidR="003A1A99" w:rsidRPr="003A1A99" w:rsidRDefault="003A1A99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8"/>
      </w:tblGrid>
      <w:tr w:rsidR="003A1A99" w:rsidRPr="003A1A99" w14:paraId="2D38F01A" w14:textId="77777777" w:rsidTr="003A1A99">
        <w:tc>
          <w:tcPr>
            <w:tcW w:w="2407" w:type="dxa"/>
          </w:tcPr>
          <w:p w14:paraId="24CB54C7" w14:textId="1C37C971" w:rsidR="003A1A99" w:rsidRPr="003A1A99" w:rsidRDefault="003A1A9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A1A9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Рудня</w:t>
            </w:r>
          </w:p>
        </w:tc>
        <w:tc>
          <w:tcPr>
            <w:tcW w:w="2407" w:type="dxa"/>
          </w:tcPr>
          <w:p w14:paraId="278013F6" w14:textId="54676155" w:rsidR="003A1A99" w:rsidRPr="003A1A99" w:rsidRDefault="003A1A9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A1A9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Відправлення е/поїздів на </w:t>
            </w:r>
            <w:proofErr w:type="spellStart"/>
            <w:r w:rsidRPr="003A1A9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м.Київ</w:t>
            </w:r>
            <w:proofErr w:type="spellEnd"/>
          </w:p>
        </w:tc>
        <w:tc>
          <w:tcPr>
            <w:tcW w:w="2407" w:type="dxa"/>
          </w:tcPr>
          <w:p w14:paraId="778A8AA6" w14:textId="1EBC01C9" w:rsidR="003A1A99" w:rsidRPr="003A1A99" w:rsidRDefault="003A1A9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A1A9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Бобрик</w:t>
            </w:r>
          </w:p>
        </w:tc>
        <w:tc>
          <w:tcPr>
            <w:tcW w:w="2408" w:type="dxa"/>
          </w:tcPr>
          <w:p w14:paraId="18F5EAAF" w14:textId="3AE767CB" w:rsidR="003A1A99" w:rsidRPr="003A1A99" w:rsidRDefault="003A1A9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A1A9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Прибуття е/поїздів з </w:t>
            </w:r>
            <w:proofErr w:type="spellStart"/>
            <w:r w:rsidRPr="003A1A9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м.Київ</w:t>
            </w:r>
            <w:proofErr w:type="spellEnd"/>
          </w:p>
        </w:tc>
      </w:tr>
      <w:tr w:rsidR="003A1A99" w:rsidRPr="003A1A99" w14:paraId="3652E29F" w14:textId="77777777" w:rsidTr="003A1A99">
        <w:tc>
          <w:tcPr>
            <w:tcW w:w="2407" w:type="dxa"/>
          </w:tcPr>
          <w:p w14:paraId="7C5FD595" w14:textId="74C7AF99" w:rsidR="003A1A99" w:rsidRPr="003A1A99" w:rsidRDefault="003A1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1A99">
              <w:rPr>
                <w:rFonts w:ascii="Times New Roman" w:hAnsi="Times New Roman" w:cs="Times New Roman"/>
                <w:sz w:val="28"/>
                <w:szCs w:val="28"/>
              </w:rPr>
              <w:t>4.55</w:t>
            </w:r>
          </w:p>
        </w:tc>
        <w:tc>
          <w:tcPr>
            <w:tcW w:w="2407" w:type="dxa"/>
          </w:tcPr>
          <w:p w14:paraId="0391A18E" w14:textId="665531B9" w:rsidR="003A1A99" w:rsidRPr="003A1A99" w:rsidRDefault="003A1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1A99">
              <w:rPr>
                <w:rFonts w:ascii="Times New Roman" w:hAnsi="Times New Roman" w:cs="Times New Roman"/>
                <w:sz w:val="28"/>
                <w:szCs w:val="28"/>
              </w:rPr>
              <w:t>5.06, 5.17</w:t>
            </w:r>
          </w:p>
        </w:tc>
        <w:tc>
          <w:tcPr>
            <w:tcW w:w="2407" w:type="dxa"/>
          </w:tcPr>
          <w:p w14:paraId="04EF71C6" w14:textId="58FABC2A" w:rsidR="003A1A99" w:rsidRPr="003A1A99" w:rsidRDefault="003A1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1A9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408" w:type="dxa"/>
          </w:tcPr>
          <w:p w14:paraId="70EC5A58" w14:textId="261170F3" w:rsidR="003A1A99" w:rsidRPr="003A1A99" w:rsidRDefault="003A1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1A9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A1A99" w:rsidRPr="003A1A99" w14:paraId="251E108C" w14:textId="77777777" w:rsidTr="003A1A99">
        <w:tc>
          <w:tcPr>
            <w:tcW w:w="2407" w:type="dxa"/>
          </w:tcPr>
          <w:p w14:paraId="24CCC2F5" w14:textId="62B0CDF3" w:rsidR="003A1A99" w:rsidRPr="003A1A99" w:rsidRDefault="003A1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1A99">
              <w:rPr>
                <w:rFonts w:ascii="Times New Roman" w:hAnsi="Times New Roman" w:cs="Times New Roman"/>
                <w:sz w:val="28"/>
                <w:szCs w:val="28"/>
              </w:rPr>
              <w:t>5.45</w:t>
            </w:r>
          </w:p>
        </w:tc>
        <w:tc>
          <w:tcPr>
            <w:tcW w:w="2407" w:type="dxa"/>
          </w:tcPr>
          <w:p w14:paraId="5E5FF8A2" w14:textId="6A92B4A5" w:rsidR="003A1A99" w:rsidRPr="003A1A99" w:rsidRDefault="003A1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1A99">
              <w:rPr>
                <w:rFonts w:ascii="Times New Roman" w:hAnsi="Times New Roman" w:cs="Times New Roman"/>
                <w:sz w:val="28"/>
                <w:szCs w:val="28"/>
              </w:rPr>
              <w:t>5.59</w:t>
            </w:r>
          </w:p>
        </w:tc>
        <w:tc>
          <w:tcPr>
            <w:tcW w:w="2407" w:type="dxa"/>
          </w:tcPr>
          <w:p w14:paraId="22D25192" w14:textId="2785F452" w:rsidR="003A1A99" w:rsidRPr="003A1A99" w:rsidRDefault="003A1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1A99">
              <w:rPr>
                <w:rFonts w:ascii="Times New Roman" w:hAnsi="Times New Roman" w:cs="Times New Roman"/>
                <w:sz w:val="28"/>
                <w:szCs w:val="28"/>
              </w:rPr>
              <w:t>5.20</w:t>
            </w:r>
          </w:p>
        </w:tc>
        <w:tc>
          <w:tcPr>
            <w:tcW w:w="2408" w:type="dxa"/>
          </w:tcPr>
          <w:p w14:paraId="79900509" w14:textId="0626DE04" w:rsidR="003A1A99" w:rsidRPr="003A1A99" w:rsidRDefault="003A1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1A9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A1A99" w:rsidRPr="003A1A99" w14:paraId="25228CC4" w14:textId="77777777" w:rsidTr="003A1A99">
        <w:tc>
          <w:tcPr>
            <w:tcW w:w="2407" w:type="dxa"/>
          </w:tcPr>
          <w:p w14:paraId="0D6DA274" w14:textId="5DB7468D" w:rsidR="003A1A99" w:rsidRPr="003A1A99" w:rsidRDefault="003A1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1A99">
              <w:rPr>
                <w:rFonts w:ascii="Times New Roman" w:hAnsi="Times New Roman" w:cs="Times New Roman"/>
                <w:sz w:val="28"/>
                <w:szCs w:val="28"/>
              </w:rPr>
              <w:t>6.20</w:t>
            </w:r>
          </w:p>
        </w:tc>
        <w:tc>
          <w:tcPr>
            <w:tcW w:w="2407" w:type="dxa"/>
          </w:tcPr>
          <w:p w14:paraId="41FDFC94" w14:textId="3E629EB6" w:rsidR="003A1A99" w:rsidRPr="003A1A99" w:rsidRDefault="003A1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1A99">
              <w:rPr>
                <w:rFonts w:ascii="Times New Roman" w:hAnsi="Times New Roman" w:cs="Times New Roman"/>
                <w:sz w:val="28"/>
                <w:szCs w:val="28"/>
              </w:rPr>
              <w:t>6.35</w:t>
            </w:r>
          </w:p>
        </w:tc>
        <w:tc>
          <w:tcPr>
            <w:tcW w:w="2407" w:type="dxa"/>
          </w:tcPr>
          <w:p w14:paraId="47CF9BB2" w14:textId="35D53782" w:rsidR="003A1A99" w:rsidRPr="003A1A99" w:rsidRDefault="003A1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1A99">
              <w:rPr>
                <w:rFonts w:ascii="Times New Roman" w:hAnsi="Times New Roman" w:cs="Times New Roman"/>
                <w:sz w:val="28"/>
                <w:szCs w:val="28"/>
              </w:rPr>
              <w:t>6.35</w:t>
            </w:r>
          </w:p>
        </w:tc>
        <w:tc>
          <w:tcPr>
            <w:tcW w:w="2408" w:type="dxa"/>
          </w:tcPr>
          <w:p w14:paraId="0294E504" w14:textId="11C17F57" w:rsidR="003A1A99" w:rsidRPr="003A1A99" w:rsidRDefault="003A1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1A99">
              <w:rPr>
                <w:rFonts w:ascii="Times New Roman" w:hAnsi="Times New Roman" w:cs="Times New Roman"/>
                <w:sz w:val="28"/>
                <w:szCs w:val="28"/>
              </w:rPr>
              <w:t>6.20</w:t>
            </w:r>
          </w:p>
        </w:tc>
      </w:tr>
      <w:tr w:rsidR="003A1A99" w:rsidRPr="003A1A99" w14:paraId="0C254012" w14:textId="77777777" w:rsidTr="003A1A99">
        <w:tc>
          <w:tcPr>
            <w:tcW w:w="2407" w:type="dxa"/>
          </w:tcPr>
          <w:p w14:paraId="397F0B88" w14:textId="79A6BF2D" w:rsidR="003A1A99" w:rsidRPr="003A1A99" w:rsidRDefault="003A1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1A99">
              <w:rPr>
                <w:rFonts w:ascii="Times New Roman" w:hAnsi="Times New Roman" w:cs="Times New Roman"/>
                <w:sz w:val="28"/>
                <w:szCs w:val="28"/>
              </w:rPr>
              <w:t>6.45</w:t>
            </w:r>
          </w:p>
        </w:tc>
        <w:tc>
          <w:tcPr>
            <w:tcW w:w="2407" w:type="dxa"/>
          </w:tcPr>
          <w:p w14:paraId="59EA2018" w14:textId="661C7A0C" w:rsidR="003A1A99" w:rsidRPr="003A1A99" w:rsidRDefault="003A1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1A99">
              <w:rPr>
                <w:rFonts w:ascii="Times New Roman" w:hAnsi="Times New Roman" w:cs="Times New Roman"/>
                <w:sz w:val="28"/>
                <w:szCs w:val="28"/>
              </w:rPr>
              <w:t>7.24</w:t>
            </w:r>
          </w:p>
        </w:tc>
        <w:tc>
          <w:tcPr>
            <w:tcW w:w="2407" w:type="dxa"/>
          </w:tcPr>
          <w:p w14:paraId="05DE21B2" w14:textId="36F9C1BF" w:rsidR="003A1A99" w:rsidRPr="003A1A99" w:rsidRDefault="003A1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1A99">
              <w:rPr>
                <w:rFonts w:ascii="Times New Roman" w:hAnsi="Times New Roman" w:cs="Times New Roman"/>
                <w:sz w:val="28"/>
                <w:szCs w:val="28"/>
              </w:rPr>
              <w:t>8.50</w:t>
            </w:r>
          </w:p>
        </w:tc>
        <w:tc>
          <w:tcPr>
            <w:tcW w:w="2408" w:type="dxa"/>
          </w:tcPr>
          <w:p w14:paraId="35BF6F80" w14:textId="17E4CCEF" w:rsidR="003A1A99" w:rsidRPr="003A1A99" w:rsidRDefault="003A1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1A99">
              <w:rPr>
                <w:rFonts w:ascii="Times New Roman" w:hAnsi="Times New Roman" w:cs="Times New Roman"/>
                <w:sz w:val="28"/>
                <w:szCs w:val="28"/>
              </w:rPr>
              <w:t>8.50</w:t>
            </w:r>
          </w:p>
        </w:tc>
      </w:tr>
      <w:tr w:rsidR="003A1A99" w:rsidRPr="003A1A99" w14:paraId="45C05510" w14:textId="77777777" w:rsidTr="003A1A99">
        <w:tc>
          <w:tcPr>
            <w:tcW w:w="2407" w:type="dxa"/>
          </w:tcPr>
          <w:p w14:paraId="0C17995B" w14:textId="6CDCB973" w:rsidR="003A1A99" w:rsidRPr="003A1A99" w:rsidRDefault="003A1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1A99">
              <w:rPr>
                <w:rFonts w:ascii="Times New Roman" w:hAnsi="Times New Roman" w:cs="Times New Roman"/>
                <w:sz w:val="28"/>
                <w:szCs w:val="28"/>
              </w:rPr>
              <w:t>9.15</w:t>
            </w:r>
          </w:p>
        </w:tc>
        <w:tc>
          <w:tcPr>
            <w:tcW w:w="2407" w:type="dxa"/>
          </w:tcPr>
          <w:p w14:paraId="0062EEFC" w14:textId="2B0BBA6C" w:rsidR="003A1A99" w:rsidRPr="003A1A99" w:rsidRDefault="003A1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1A99">
              <w:rPr>
                <w:rFonts w:ascii="Times New Roman" w:hAnsi="Times New Roman" w:cs="Times New Roman"/>
                <w:sz w:val="28"/>
                <w:szCs w:val="28"/>
              </w:rPr>
              <w:t>9.57</w:t>
            </w:r>
          </w:p>
        </w:tc>
        <w:tc>
          <w:tcPr>
            <w:tcW w:w="2407" w:type="dxa"/>
          </w:tcPr>
          <w:p w14:paraId="6E76F27D" w14:textId="34D72ADB" w:rsidR="003A1A99" w:rsidRPr="003A1A99" w:rsidRDefault="003A1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1A99">
              <w:rPr>
                <w:rFonts w:ascii="Times New Roman" w:hAnsi="Times New Roman" w:cs="Times New Roman"/>
                <w:sz w:val="28"/>
                <w:szCs w:val="28"/>
              </w:rPr>
              <w:t>9.30</w:t>
            </w:r>
          </w:p>
        </w:tc>
        <w:tc>
          <w:tcPr>
            <w:tcW w:w="2408" w:type="dxa"/>
          </w:tcPr>
          <w:p w14:paraId="6441A769" w14:textId="6770C2BE" w:rsidR="003A1A99" w:rsidRPr="003A1A99" w:rsidRDefault="003A1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1A99">
              <w:rPr>
                <w:rFonts w:ascii="Times New Roman" w:hAnsi="Times New Roman" w:cs="Times New Roman"/>
                <w:sz w:val="28"/>
                <w:szCs w:val="28"/>
              </w:rPr>
              <w:t>9.35</w:t>
            </w:r>
          </w:p>
        </w:tc>
      </w:tr>
      <w:tr w:rsidR="003A1A99" w:rsidRPr="003A1A99" w14:paraId="4A71740C" w14:textId="77777777" w:rsidTr="003A1A99">
        <w:tc>
          <w:tcPr>
            <w:tcW w:w="2407" w:type="dxa"/>
          </w:tcPr>
          <w:p w14:paraId="16CB9D33" w14:textId="668C9B74" w:rsidR="003A1A99" w:rsidRPr="003A1A99" w:rsidRDefault="003A1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1A99">
              <w:rPr>
                <w:rFonts w:ascii="Times New Roman" w:hAnsi="Times New Roman" w:cs="Times New Roman"/>
                <w:sz w:val="28"/>
                <w:szCs w:val="28"/>
              </w:rPr>
              <w:t>9.45</w:t>
            </w:r>
          </w:p>
        </w:tc>
        <w:tc>
          <w:tcPr>
            <w:tcW w:w="2407" w:type="dxa"/>
          </w:tcPr>
          <w:p w14:paraId="1C5A7CE1" w14:textId="7BFB96B9" w:rsidR="003A1A99" w:rsidRPr="003A1A99" w:rsidRDefault="003A1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1A9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407" w:type="dxa"/>
          </w:tcPr>
          <w:p w14:paraId="567584ED" w14:textId="47F062F8" w:rsidR="003A1A99" w:rsidRPr="003A1A99" w:rsidRDefault="003A1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1A99">
              <w:rPr>
                <w:rFonts w:ascii="Times New Roman" w:hAnsi="Times New Roman" w:cs="Times New Roman"/>
                <w:sz w:val="28"/>
                <w:szCs w:val="28"/>
              </w:rPr>
              <w:t>10.30</w:t>
            </w:r>
          </w:p>
        </w:tc>
        <w:tc>
          <w:tcPr>
            <w:tcW w:w="2408" w:type="dxa"/>
          </w:tcPr>
          <w:p w14:paraId="757952FC" w14:textId="5BA9432C" w:rsidR="003A1A99" w:rsidRPr="003A1A99" w:rsidRDefault="003A1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1A99">
              <w:rPr>
                <w:rFonts w:ascii="Times New Roman" w:hAnsi="Times New Roman" w:cs="Times New Roman"/>
                <w:sz w:val="28"/>
                <w:szCs w:val="28"/>
              </w:rPr>
              <w:t>10.30</w:t>
            </w:r>
          </w:p>
        </w:tc>
      </w:tr>
      <w:tr w:rsidR="003A1A99" w:rsidRPr="003A1A99" w14:paraId="12E9A35B" w14:textId="77777777" w:rsidTr="003A1A99">
        <w:tc>
          <w:tcPr>
            <w:tcW w:w="2407" w:type="dxa"/>
          </w:tcPr>
          <w:p w14:paraId="209E5EC7" w14:textId="4252B821" w:rsidR="003A1A99" w:rsidRPr="003A1A99" w:rsidRDefault="003A1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1A99">
              <w:rPr>
                <w:rFonts w:ascii="Times New Roman" w:hAnsi="Times New Roman" w:cs="Times New Roman"/>
                <w:sz w:val="28"/>
                <w:szCs w:val="28"/>
              </w:rPr>
              <w:t>10.45</w:t>
            </w:r>
          </w:p>
        </w:tc>
        <w:tc>
          <w:tcPr>
            <w:tcW w:w="2407" w:type="dxa"/>
          </w:tcPr>
          <w:p w14:paraId="76A6CB29" w14:textId="2C31BAEA" w:rsidR="003A1A99" w:rsidRPr="003A1A99" w:rsidRDefault="003A1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1A99">
              <w:rPr>
                <w:rFonts w:ascii="Times New Roman" w:hAnsi="Times New Roman" w:cs="Times New Roman"/>
                <w:sz w:val="28"/>
                <w:szCs w:val="28"/>
              </w:rPr>
              <w:t>12.26</w:t>
            </w:r>
          </w:p>
        </w:tc>
        <w:tc>
          <w:tcPr>
            <w:tcW w:w="2407" w:type="dxa"/>
          </w:tcPr>
          <w:p w14:paraId="77CCE00C" w14:textId="7570C4EE" w:rsidR="003A1A99" w:rsidRPr="003A1A99" w:rsidRDefault="003A1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1A99">
              <w:rPr>
                <w:rFonts w:ascii="Times New Roman" w:hAnsi="Times New Roman" w:cs="Times New Roman"/>
                <w:sz w:val="28"/>
                <w:szCs w:val="28"/>
              </w:rPr>
              <w:t>17.00</w:t>
            </w:r>
          </w:p>
        </w:tc>
        <w:tc>
          <w:tcPr>
            <w:tcW w:w="2408" w:type="dxa"/>
          </w:tcPr>
          <w:p w14:paraId="09BC2BD1" w14:textId="3BA80F5C" w:rsidR="003A1A99" w:rsidRPr="003A1A99" w:rsidRDefault="003A1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1A99">
              <w:rPr>
                <w:rFonts w:ascii="Times New Roman" w:hAnsi="Times New Roman" w:cs="Times New Roman"/>
                <w:sz w:val="28"/>
                <w:szCs w:val="28"/>
              </w:rPr>
              <w:t>17.00</w:t>
            </w:r>
          </w:p>
        </w:tc>
      </w:tr>
      <w:tr w:rsidR="003A1A99" w:rsidRPr="003A1A99" w14:paraId="7A78944F" w14:textId="77777777" w:rsidTr="003A1A99">
        <w:tc>
          <w:tcPr>
            <w:tcW w:w="2407" w:type="dxa"/>
          </w:tcPr>
          <w:p w14:paraId="63CF23AB" w14:textId="399F3A0E" w:rsidR="003A1A99" w:rsidRPr="003A1A99" w:rsidRDefault="003A1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1A99">
              <w:rPr>
                <w:rFonts w:ascii="Times New Roman" w:hAnsi="Times New Roman" w:cs="Times New Roman"/>
                <w:sz w:val="28"/>
                <w:szCs w:val="28"/>
              </w:rPr>
              <w:t>18.10</w:t>
            </w:r>
          </w:p>
        </w:tc>
        <w:tc>
          <w:tcPr>
            <w:tcW w:w="2407" w:type="dxa"/>
          </w:tcPr>
          <w:p w14:paraId="1C984425" w14:textId="1CBE7133" w:rsidR="003A1A99" w:rsidRPr="003A1A99" w:rsidRDefault="003A1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1A99">
              <w:rPr>
                <w:rFonts w:ascii="Times New Roman" w:hAnsi="Times New Roman" w:cs="Times New Roman"/>
                <w:sz w:val="28"/>
                <w:szCs w:val="28"/>
              </w:rPr>
              <w:t>18.25</w:t>
            </w:r>
          </w:p>
        </w:tc>
        <w:tc>
          <w:tcPr>
            <w:tcW w:w="2407" w:type="dxa"/>
          </w:tcPr>
          <w:p w14:paraId="187AFDEF" w14:textId="390BFB00" w:rsidR="003A1A99" w:rsidRPr="003A1A99" w:rsidRDefault="003A1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1A99">
              <w:rPr>
                <w:rFonts w:ascii="Times New Roman" w:hAnsi="Times New Roman" w:cs="Times New Roman"/>
                <w:sz w:val="28"/>
                <w:szCs w:val="28"/>
              </w:rPr>
              <w:t>18.50</w:t>
            </w:r>
          </w:p>
        </w:tc>
        <w:tc>
          <w:tcPr>
            <w:tcW w:w="2408" w:type="dxa"/>
          </w:tcPr>
          <w:p w14:paraId="416C8008" w14:textId="12773518" w:rsidR="003A1A99" w:rsidRPr="003A1A99" w:rsidRDefault="003A1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1A99">
              <w:rPr>
                <w:rFonts w:ascii="Times New Roman" w:hAnsi="Times New Roman" w:cs="Times New Roman"/>
                <w:sz w:val="28"/>
                <w:szCs w:val="28"/>
              </w:rPr>
              <w:t>18.11, 18.38</w:t>
            </w:r>
          </w:p>
        </w:tc>
      </w:tr>
      <w:tr w:rsidR="003A1A99" w:rsidRPr="003A1A99" w14:paraId="1CDD9D6C" w14:textId="77777777" w:rsidTr="003A1A99">
        <w:tc>
          <w:tcPr>
            <w:tcW w:w="2407" w:type="dxa"/>
          </w:tcPr>
          <w:p w14:paraId="710FA578" w14:textId="1C8BF684" w:rsidR="003A1A99" w:rsidRPr="003A1A99" w:rsidRDefault="003A1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1A99">
              <w:rPr>
                <w:rFonts w:ascii="Times New Roman" w:hAnsi="Times New Roman" w:cs="Times New Roman"/>
                <w:sz w:val="28"/>
                <w:szCs w:val="28"/>
              </w:rPr>
              <w:t>19.10</w:t>
            </w:r>
          </w:p>
        </w:tc>
        <w:tc>
          <w:tcPr>
            <w:tcW w:w="2407" w:type="dxa"/>
          </w:tcPr>
          <w:p w14:paraId="004BEE13" w14:textId="51096F7E" w:rsidR="003A1A99" w:rsidRPr="003A1A99" w:rsidRDefault="003A1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1A9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407" w:type="dxa"/>
          </w:tcPr>
          <w:p w14:paraId="7BF8FD94" w14:textId="12E877DF" w:rsidR="003A1A99" w:rsidRPr="003A1A99" w:rsidRDefault="003A1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1A99">
              <w:rPr>
                <w:rFonts w:ascii="Times New Roman" w:hAnsi="Times New Roman" w:cs="Times New Roman"/>
                <w:sz w:val="28"/>
                <w:szCs w:val="28"/>
              </w:rPr>
              <w:t>19.50</w:t>
            </w:r>
          </w:p>
        </w:tc>
        <w:tc>
          <w:tcPr>
            <w:tcW w:w="2408" w:type="dxa"/>
          </w:tcPr>
          <w:p w14:paraId="1A251D31" w14:textId="1B334839" w:rsidR="003A1A99" w:rsidRPr="003A1A99" w:rsidRDefault="003A1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1A99">
              <w:rPr>
                <w:rFonts w:ascii="Times New Roman" w:hAnsi="Times New Roman" w:cs="Times New Roman"/>
                <w:sz w:val="28"/>
                <w:szCs w:val="28"/>
              </w:rPr>
              <w:t>19.37</w:t>
            </w:r>
          </w:p>
        </w:tc>
      </w:tr>
      <w:tr w:rsidR="003A1A99" w:rsidRPr="003A1A99" w14:paraId="4B7B157F" w14:textId="77777777" w:rsidTr="003A1A99">
        <w:tc>
          <w:tcPr>
            <w:tcW w:w="2407" w:type="dxa"/>
          </w:tcPr>
          <w:p w14:paraId="0DA6AB37" w14:textId="2B4B68D5" w:rsidR="003A1A99" w:rsidRPr="003A1A99" w:rsidRDefault="003A1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1A99">
              <w:rPr>
                <w:rFonts w:ascii="Times New Roman" w:hAnsi="Times New Roman" w:cs="Times New Roman"/>
                <w:sz w:val="28"/>
                <w:szCs w:val="28"/>
              </w:rPr>
              <w:t>20.30</w:t>
            </w:r>
          </w:p>
        </w:tc>
        <w:tc>
          <w:tcPr>
            <w:tcW w:w="2407" w:type="dxa"/>
          </w:tcPr>
          <w:p w14:paraId="4E03163A" w14:textId="371C33B9" w:rsidR="003A1A99" w:rsidRPr="003A1A99" w:rsidRDefault="003A1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1A99">
              <w:rPr>
                <w:rFonts w:ascii="Times New Roman" w:hAnsi="Times New Roman" w:cs="Times New Roman"/>
                <w:sz w:val="28"/>
                <w:szCs w:val="28"/>
              </w:rPr>
              <w:t>21.21</w:t>
            </w:r>
          </w:p>
        </w:tc>
        <w:tc>
          <w:tcPr>
            <w:tcW w:w="2407" w:type="dxa"/>
          </w:tcPr>
          <w:p w14:paraId="67788037" w14:textId="6F1A0507" w:rsidR="003A1A99" w:rsidRPr="003A1A99" w:rsidRDefault="003A1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1A99">
              <w:rPr>
                <w:rFonts w:ascii="Times New Roman" w:hAnsi="Times New Roman" w:cs="Times New Roman"/>
                <w:sz w:val="28"/>
                <w:szCs w:val="28"/>
              </w:rPr>
              <w:t>20.45</w:t>
            </w:r>
          </w:p>
        </w:tc>
        <w:tc>
          <w:tcPr>
            <w:tcW w:w="2408" w:type="dxa"/>
          </w:tcPr>
          <w:p w14:paraId="14DBB352" w14:textId="3D6815FC" w:rsidR="003A1A99" w:rsidRPr="003A1A99" w:rsidRDefault="003A1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1A99">
              <w:rPr>
                <w:rFonts w:ascii="Times New Roman" w:hAnsi="Times New Roman" w:cs="Times New Roman"/>
                <w:sz w:val="28"/>
                <w:szCs w:val="28"/>
              </w:rPr>
              <w:t>20.40</w:t>
            </w:r>
          </w:p>
        </w:tc>
      </w:tr>
    </w:tbl>
    <w:p w14:paraId="4D1C8C4F" w14:textId="77777777" w:rsidR="003A1A99" w:rsidRDefault="003A1A99">
      <w:pPr>
        <w:rPr>
          <w:rFonts w:ascii="Times New Roman" w:hAnsi="Times New Roman" w:cs="Times New Roman"/>
          <w:sz w:val="28"/>
          <w:szCs w:val="28"/>
        </w:rPr>
      </w:pPr>
    </w:p>
    <w:p w14:paraId="1B8EFC55" w14:textId="3329628C" w:rsidR="003A1A99" w:rsidRDefault="003A1A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Надалі можуть бути зміни в розкладі відповідно до зміни розкладу руху електропоїздів</w:t>
      </w:r>
    </w:p>
    <w:p w14:paraId="4F941F4C" w14:textId="77777777" w:rsidR="003A1A99" w:rsidRDefault="003A1A99">
      <w:pPr>
        <w:rPr>
          <w:rFonts w:ascii="Times New Roman" w:hAnsi="Times New Roman" w:cs="Times New Roman"/>
          <w:sz w:val="28"/>
          <w:szCs w:val="28"/>
        </w:rPr>
      </w:pPr>
    </w:p>
    <w:p w14:paraId="056593B8" w14:textId="77777777" w:rsidR="003A1A99" w:rsidRDefault="003A1A99">
      <w:pPr>
        <w:rPr>
          <w:rFonts w:ascii="Times New Roman" w:hAnsi="Times New Roman" w:cs="Times New Roman"/>
          <w:sz w:val="28"/>
          <w:szCs w:val="28"/>
        </w:rPr>
      </w:pPr>
    </w:p>
    <w:p w14:paraId="5829F9B1" w14:textId="068AF879" w:rsidR="003A1A99" w:rsidRPr="003A1A99" w:rsidRDefault="003A1A99" w:rsidP="003A1A99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3A1A99">
        <w:rPr>
          <w:rFonts w:ascii="Times New Roman" w:hAnsi="Times New Roman" w:cs="Times New Roman"/>
          <w:b/>
          <w:bCs/>
          <w:sz w:val="28"/>
          <w:szCs w:val="28"/>
        </w:rPr>
        <w:t>Перевізник ФОП Новіков А.В.</w:t>
      </w:r>
    </w:p>
    <w:sectPr w:rsidR="003A1A99" w:rsidRPr="003A1A9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A99"/>
    <w:rsid w:val="00174D3E"/>
    <w:rsid w:val="003662AC"/>
    <w:rsid w:val="003A1A99"/>
    <w:rsid w:val="00442DBF"/>
    <w:rsid w:val="00964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6FA73"/>
  <w15:chartTrackingRefBased/>
  <w15:docId w15:val="{E4B1EE31-53CB-4DE1-A168-74115E892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A1A9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1A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1A9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1A9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1A9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1A9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1A9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1A9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1A9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A1A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A1A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A1A9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A1A99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A1A99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A1A9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A1A9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A1A9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A1A9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A1A9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3A1A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1A9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3A1A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1A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3A1A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1A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1A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1A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3A1A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1A99"/>
    <w:rPr>
      <w:b/>
      <w:bCs/>
      <w:smallCaps/>
      <w:color w:val="2F5496" w:themeColor="accent1" w:themeShade="BF"/>
      <w:spacing w:val="5"/>
    </w:rPr>
  </w:style>
  <w:style w:type="table" w:styleId="ae">
    <w:name w:val="Table Grid"/>
    <w:basedOn w:val="a1"/>
    <w:uiPriority w:val="39"/>
    <w:rsid w:val="003A1A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299</Words>
  <Characters>171</Characters>
  <Application>Microsoft Office Word</Application>
  <DocSecurity>0</DocSecurity>
  <Lines>1</Lines>
  <Paragraphs>1</Paragraphs>
  <ScaleCrop>false</ScaleCrop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Великодимерська селищна рада</dc:creator>
  <cp:keywords/>
  <dc:description/>
  <cp:lastModifiedBy>Великодимерська селищна рада</cp:lastModifiedBy>
  <cp:revision>1</cp:revision>
  <dcterms:created xsi:type="dcterms:W3CDTF">2025-01-31T08:49:00Z</dcterms:created>
  <dcterms:modified xsi:type="dcterms:W3CDTF">2025-01-31T08:57:00Z</dcterms:modified>
</cp:coreProperties>
</file>