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E2" w:rsidRPr="006A1DEB" w:rsidRDefault="00A02CE2" w:rsidP="006E3B09">
      <w:pPr>
        <w:spacing w:after="6" w:line="256" w:lineRule="auto"/>
        <w:rPr>
          <w:rFonts w:ascii="Times New Roman" w:eastAsia="Times New Roman" w:hAnsi="Times New Roman"/>
          <w:b/>
          <w:bCs/>
          <w:sz w:val="26"/>
          <w:szCs w:val="26"/>
          <w:lang w:val="ru-RU" w:eastAsia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2616835</wp:posOffset>
            </wp:positionH>
            <wp:positionV relativeFrom="paragraph">
              <wp:posOffset>266700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E2" w:rsidRPr="006A1DEB" w:rsidRDefault="00A02CE2" w:rsidP="00A02CE2">
      <w:pPr>
        <w:spacing w:after="6" w:line="25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uk-UA"/>
        </w:rPr>
      </w:pPr>
    </w:p>
    <w:p w:rsidR="00A02CE2" w:rsidRPr="006E3B09" w:rsidRDefault="00A02CE2" w:rsidP="00A02CE2">
      <w:pPr>
        <w:spacing w:after="6" w:line="25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6E3B09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ВЕЛИКОДИМЕРСЬКА СЕЛИЩНА РАДА</w:t>
      </w:r>
    </w:p>
    <w:p w:rsidR="00A02CE2" w:rsidRPr="006E3B09" w:rsidRDefault="00A02CE2" w:rsidP="00A02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E3B09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БРОВАРСЬКОГО РАЙОНУ КИЇВСЬКОЇ ОБЛАСТІ</w:t>
      </w:r>
    </w:p>
    <w:p w:rsidR="00A02CE2" w:rsidRPr="006E3B09" w:rsidRDefault="00A02CE2" w:rsidP="00A02CE2">
      <w:pPr>
        <w:tabs>
          <w:tab w:val="left" w:pos="39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E3B09">
        <w:rPr>
          <w:rFonts w:ascii="Times New Roman" w:eastAsia="Times New Roman" w:hAnsi="Times New Roman"/>
          <w:sz w:val="28"/>
          <w:szCs w:val="28"/>
          <w:lang w:val="ru-RU" w:eastAsia="uk-UA"/>
        </w:rPr>
        <w:t> </w:t>
      </w:r>
    </w:p>
    <w:p w:rsidR="00A02CE2" w:rsidRPr="006E3B09" w:rsidRDefault="00A02CE2" w:rsidP="00A02CE2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6E3B09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Р І Ш Е Н </w:t>
      </w:r>
      <w:proofErr w:type="spellStart"/>
      <w:r w:rsidRPr="006E3B09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Н</w:t>
      </w:r>
      <w:proofErr w:type="spellEnd"/>
      <w:r w:rsidRPr="006E3B09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Я</w:t>
      </w: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графіків роботи </w:t>
      </w: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Центру надання адміністративних </w:t>
      </w: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послуг виконавчого комітету </w:t>
      </w: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/>
          <w:sz w:val="28"/>
          <w:szCs w:val="28"/>
          <w:lang w:val="uk-UA"/>
        </w:rPr>
        <w:t>Великодимерської  селищної ради,</w:t>
      </w: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/>
          <w:sz w:val="28"/>
          <w:szCs w:val="28"/>
          <w:lang w:val="uk-UA"/>
        </w:rPr>
        <w:t>його територіальних підрозділів та</w:t>
      </w: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/>
          <w:sz w:val="28"/>
          <w:szCs w:val="28"/>
          <w:lang w:val="uk-UA"/>
        </w:rPr>
        <w:t>віддалених робочих місць</w:t>
      </w:r>
    </w:p>
    <w:p w:rsidR="00A02CE2" w:rsidRPr="006E3B09" w:rsidRDefault="00A02CE2" w:rsidP="00A02C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02CE2" w:rsidRPr="006E3B09" w:rsidRDefault="00A02CE2" w:rsidP="00A02CE2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Cs/>
          <w:sz w:val="28"/>
          <w:szCs w:val="28"/>
          <w:lang w:val="uk-UA"/>
        </w:rPr>
        <w:t>З метою забезпечення організації роботи центру надання адміністративних послуг виконавчого комітету Великодимерської  селищної ради, відповідно до частини 11 статті 12 Закону України «Про адміністративні послуги», керуючись статтями 25, 26, 27, 37</w:t>
      </w:r>
      <w:r w:rsidRPr="006E3B09">
        <w:rPr>
          <w:rFonts w:ascii="Times New Roman" w:eastAsia="Times New Roman" w:hAnsi="Times New Roman"/>
          <w:bCs/>
          <w:sz w:val="28"/>
          <w:szCs w:val="28"/>
          <w:vertAlign w:val="superscript"/>
          <w:lang w:val="uk-UA"/>
        </w:rPr>
        <w:t>1</w:t>
      </w:r>
      <w:r w:rsidRPr="006E3B09">
        <w:rPr>
          <w:rFonts w:ascii="Times New Roman" w:eastAsia="Times New Roman" w:hAnsi="Times New Roman"/>
          <w:bCs/>
          <w:sz w:val="28"/>
          <w:szCs w:val="28"/>
          <w:lang w:val="uk-UA"/>
        </w:rPr>
        <w:t>, 38, частини першої статті 59  Закону України «Про місцеве самоврядування в Україні», враховуючи позитивні висновки та рекомендації постійної комісії з питань регламенту, депутатської етики, законності, протидії та запобігання корупції, Великодимерська селищна рада</w:t>
      </w:r>
    </w:p>
    <w:p w:rsidR="00A02CE2" w:rsidRPr="006E3B09" w:rsidRDefault="00A02CE2" w:rsidP="00A02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02CE2" w:rsidRPr="006E3B09" w:rsidRDefault="00A02CE2" w:rsidP="00A02C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И Р І Ш И Л А </w:t>
      </w:r>
      <w:r w:rsidRPr="006E3B09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A02CE2" w:rsidRPr="006E3B09" w:rsidRDefault="00A02CE2" w:rsidP="00A02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E3B09" w:rsidRPr="0088241F" w:rsidRDefault="00A02CE2" w:rsidP="00882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графіки роботи Центру надання адміністративних послуг смт Велика Димерка його територіальних підрозділів с. Шевченкове, с. Гоголів, с. Богданівка та віддалених робочих місць с. Бобрик, с. Рудня, с. Жердова, с. </w:t>
      </w:r>
      <w:proofErr w:type="spellStart"/>
      <w:r w:rsidRPr="006E3B09">
        <w:rPr>
          <w:rFonts w:ascii="Times New Roman" w:eastAsia="Times New Roman" w:hAnsi="Times New Roman"/>
          <w:sz w:val="28"/>
          <w:szCs w:val="28"/>
          <w:lang w:val="uk-UA"/>
        </w:rPr>
        <w:t>Русанів</w:t>
      </w:r>
      <w:proofErr w:type="spellEnd"/>
      <w:r w:rsidRPr="006E3B09">
        <w:rPr>
          <w:rFonts w:ascii="Times New Roman" w:eastAsia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6E3B09">
        <w:rPr>
          <w:rFonts w:ascii="Times New Roman" w:eastAsia="Times New Roman" w:hAnsi="Times New Roman"/>
          <w:sz w:val="28"/>
          <w:szCs w:val="28"/>
          <w:lang w:val="uk-UA"/>
        </w:rPr>
        <w:t>Світильня</w:t>
      </w:r>
      <w:proofErr w:type="spellEnd"/>
      <w:r w:rsidRPr="006E3B09">
        <w:rPr>
          <w:rFonts w:ascii="Times New Roman" w:eastAsia="Times New Roman" w:hAnsi="Times New Roman"/>
          <w:sz w:val="28"/>
          <w:szCs w:val="28"/>
          <w:lang w:val="uk-UA"/>
        </w:rPr>
        <w:t>, с. Плоске виконавчого комітету Великодимерської селищної ради Броварського району</w:t>
      </w:r>
      <w:r w:rsidR="0088241F">
        <w:rPr>
          <w:rFonts w:ascii="Times New Roman" w:eastAsia="Times New Roman" w:hAnsi="Times New Roman"/>
          <w:sz w:val="28"/>
          <w:szCs w:val="28"/>
          <w:lang w:val="uk-UA"/>
        </w:rPr>
        <w:t xml:space="preserve"> Київської області, згідно із додатком 1</w:t>
      </w:r>
      <w:r w:rsidRPr="006E3B09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8241F" w:rsidRDefault="00A02CE2" w:rsidP="00882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2. Виконавчому комітету </w:t>
      </w:r>
      <w:r w:rsidR="0088241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Великодимерської </w:t>
      </w:r>
      <w:r w:rsidRPr="006E3B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селищної ради забезпечити постійний моніторинг та контроль за дотриманням зат</w:t>
      </w:r>
      <w:r w:rsidR="006E3B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верджених цим рішенням графікі</w:t>
      </w:r>
      <w:r w:rsidR="0088241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в.</w:t>
      </w:r>
    </w:p>
    <w:p w:rsidR="00A02CE2" w:rsidRPr="006E3B09" w:rsidRDefault="00A02CE2" w:rsidP="00882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E3B09">
        <w:rPr>
          <w:rFonts w:ascii="Times New Roman" w:eastAsia="Times New Roman" w:hAnsi="Times New Roman"/>
          <w:sz w:val="28"/>
          <w:szCs w:val="28"/>
          <w:lang w:val="uk-UA" w:eastAsia="ru-RU"/>
        </w:rPr>
        <w:t>3. Рішення Великодимерської селищної ради від 06.08.2020 р. № 843 ХХХV</w:t>
      </w:r>
      <w:r w:rsidRPr="006E3B09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6E3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-VII «Про внесення змін до рішення від 28.05.2020 року № 777 </w:t>
      </w:r>
      <w:r w:rsidRPr="006E3B09">
        <w:rPr>
          <w:rFonts w:ascii="Times New Roman" w:eastAsia="Times New Roman" w:hAnsi="Times New Roman"/>
          <w:sz w:val="28"/>
          <w:szCs w:val="28"/>
          <w:lang w:eastAsia="ru-RU"/>
        </w:rPr>
        <w:t>XX</w:t>
      </w:r>
      <w:r w:rsidRPr="006E3B09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6E3B09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6E3B0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6E3B09">
        <w:rPr>
          <w:rFonts w:ascii="Times New Roman" w:eastAsia="Times New Roman" w:hAnsi="Times New Roman"/>
          <w:sz w:val="28"/>
          <w:szCs w:val="28"/>
          <w:lang w:eastAsia="ru-RU"/>
        </w:rPr>
        <w:t>VII</w:t>
      </w:r>
      <w:r w:rsidRPr="006E3B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Pr="006E3B09">
        <w:rPr>
          <w:rFonts w:ascii="Times New Roman" w:eastAsia="Times New Roman" w:hAnsi="Times New Roman"/>
          <w:sz w:val="28"/>
          <w:szCs w:val="28"/>
          <w:lang w:val="uk-UA"/>
        </w:rPr>
        <w:t>Про затвердження графіків роботи центру надання адміністра</w:t>
      </w:r>
      <w:r w:rsidR="006E3B09">
        <w:rPr>
          <w:rFonts w:ascii="Times New Roman" w:eastAsia="Times New Roman" w:hAnsi="Times New Roman"/>
          <w:sz w:val="28"/>
          <w:szCs w:val="28"/>
          <w:lang w:val="uk-UA"/>
        </w:rPr>
        <w:t xml:space="preserve">тивних послуг Великодимерської </w:t>
      </w:r>
      <w:r w:rsidRPr="006E3B09">
        <w:rPr>
          <w:rFonts w:ascii="Times New Roman" w:eastAsia="Times New Roman" w:hAnsi="Times New Roman"/>
          <w:sz w:val="28"/>
          <w:szCs w:val="28"/>
          <w:lang w:val="uk-UA"/>
        </w:rPr>
        <w:t>селищної ради, його Територіального підрозділу та віддалених робочих місць</w:t>
      </w:r>
      <w:r w:rsidRPr="006E3B09">
        <w:rPr>
          <w:rFonts w:ascii="Times New Roman" w:eastAsia="Times New Roman" w:hAnsi="Times New Roman"/>
          <w:sz w:val="28"/>
          <w:szCs w:val="28"/>
          <w:lang w:val="uk-UA" w:eastAsia="ru-RU"/>
        </w:rPr>
        <w:t>» визнати таким, що втратило чинність.</w:t>
      </w:r>
    </w:p>
    <w:p w:rsidR="00A02CE2" w:rsidRPr="006E3B09" w:rsidRDefault="0088241F" w:rsidP="0088241F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lastRenderedPageBreak/>
        <w:t>4</w:t>
      </w:r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постійну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комісію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питань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регламенту,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депутатської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етики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законності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протидії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запобігання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корупції</w:t>
      </w:r>
      <w:proofErr w:type="spellEnd"/>
      <w:r w:rsidR="00A02CE2" w:rsidRPr="006E3B09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</w:p>
    <w:p w:rsidR="00A02CE2" w:rsidRPr="006E3B09" w:rsidRDefault="00A02CE2" w:rsidP="006E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E3B09" w:rsidRDefault="006E3B09" w:rsidP="00A02C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02CE2" w:rsidRPr="006E3B09" w:rsidRDefault="006E3B09" w:rsidP="00406F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Селищний голова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406F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A02CE2" w:rsidRPr="006E3B0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Анатолій БОЧКАРЬОВ</w:t>
      </w:r>
    </w:p>
    <w:p w:rsidR="00A02CE2" w:rsidRPr="006E3B09" w:rsidRDefault="00A02CE2" w:rsidP="00A02C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E3B09" w:rsidRP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3B09">
        <w:rPr>
          <w:rFonts w:ascii="Times New Roman" w:eastAsia="Times New Roman" w:hAnsi="Times New Roman"/>
          <w:sz w:val="24"/>
          <w:szCs w:val="24"/>
          <w:lang w:val="uk-UA" w:eastAsia="ru-RU"/>
        </w:rPr>
        <w:t>смт Велика Димерка</w:t>
      </w:r>
    </w:p>
    <w:p w:rsidR="006E3B09" w:rsidRP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3B09">
        <w:rPr>
          <w:rFonts w:ascii="Times New Roman" w:eastAsia="Times New Roman" w:hAnsi="Times New Roman"/>
          <w:sz w:val="24"/>
          <w:szCs w:val="24"/>
          <w:lang w:val="uk-UA" w:eastAsia="ru-RU"/>
        </w:rPr>
        <w:t>24 грудня 2020 року</w:t>
      </w:r>
    </w:p>
    <w:p w:rsidR="006E3B09" w:rsidRPr="006E3B09" w:rsidRDefault="006E3B09" w:rsidP="006E3B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№ 87</w:t>
      </w:r>
      <w:r w:rsidRPr="006E3B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E3B09">
        <w:rPr>
          <w:rFonts w:ascii="Times New Roman" w:eastAsia="Times New Roman" w:hAnsi="Times New Roman"/>
          <w:sz w:val="24"/>
          <w:szCs w:val="24"/>
          <w:lang w:val="ru-RU" w:eastAsia="ru-RU"/>
        </w:rPr>
        <w:t>V</w:t>
      </w:r>
      <w:r w:rsidRPr="006E3B09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6E3B09">
        <w:rPr>
          <w:rFonts w:ascii="Times New Roman" w:eastAsia="Times New Roman" w:hAnsi="Times New Roman"/>
          <w:sz w:val="24"/>
          <w:szCs w:val="24"/>
          <w:lang w:val="ru-RU" w:eastAsia="ru-RU"/>
        </w:rPr>
        <w:t>VI</w:t>
      </w:r>
      <w:r w:rsidRPr="006E3B09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6E3B09">
        <w:rPr>
          <w:rFonts w:ascii="Times New Roman" w:eastAsia="Times New Roman" w:hAnsi="Times New Roman"/>
          <w:sz w:val="24"/>
          <w:szCs w:val="24"/>
          <w:lang w:val="ru-RU" w:eastAsia="ru-RU"/>
        </w:rPr>
        <w:t>I</w:t>
      </w:r>
    </w:p>
    <w:p w:rsidR="006E3B09" w:rsidRPr="006E3B09" w:rsidRDefault="006E3B09" w:rsidP="006E3B09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E3B0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6E3B09">
        <w:rPr>
          <w:rFonts w:ascii="Times New Roman" w:hAnsi="Times New Roman"/>
          <w:sz w:val="26"/>
          <w:szCs w:val="26"/>
          <w:lang w:val="uk-UA"/>
        </w:rPr>
        <w:tab/>
      </w:r>
    </w:p>
    <w:p w:rsidR="006E3B09" w:rsidRPr="006E3B09" w:rsidRDefault="006E3B09" w:rsidP="006E3B09">
      <w:pPr>
        <w:spacing w:after="0" w:line="240" w:lineRule="auto"/>
        <w:ind w:left="4920"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lastRenderedPageBreak/>
        <w:t xml:space="preserve">Додаток 1 </w:t>
      </w:r>
    </w:p>
    <w:p w:rsidR="006E3B09" w:rsidRPr="006E3B09" w:rsidRDefault="006E3B09" w:rsidP="006E3B09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t xml:space="preserve"> рішення селищної ради </w:t>
      </w:r>
    </w:p>
    <w:p w:rsidR="006E3B09" w:rsidRPr="006E3B09" w:rsidRDefault="006E3B09" w:rsidP="006E3B09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t xml:space="preserve">від </w:t>
      </w:r>
      <w:r>
        <w:rPr>
          <w:rFonts w:ascii="Times New Roman" w:eastAsia="Times New Roman" w:hAnsi="Times New Roman"/>
          <w:lang w:val="uk-UA" w:eastAsia="ru-RU"/>
        </w:rPr>
        <w:t>24.12.2020 р. № 87</w:t>
      </w:r>
      <w:r w:rsidRPr="006E3B09">
        <w:rPr>
          <w:rFonts w:ascii="Times New Roman" w:eastAsia="Times New Roman" w:hAnsi="Times New Roman"/>
          <w:lang w:val="uk-UA" w:eastAsia="ru-RU"/>
        </w:rPr>
        <w:t xml:space="preserve"> V-VI</w:t>
      </w:r>
      <w:r w:rsidRPr="006E3B09">
        <w:rPr>
          <w:rFonts w:ascii="Times New Roman" w:eastAsia="Times New Roman" w:hAnsi="Times New Roman"/>
          <w:lang w:eastAsia="ru-RU"/>
        </w:rPr>
        <w:t>I</w:t>
      </w:r>
      <w:r w:rsidRPr="006E3B09">
        <w:rPr>
          <w:rFonts w:ascii="Times New Roman" w:eastAsia="Times New Roman" w:hAnsi="Times New Roman"/>
          <w:lang w:val="uk-UA" w:eastAsia="ru-RU"/>
        </w:rPr>
        <w:t>I</w:t>
      </w:r>
    </w:p>
    <w:p w:rsidR="00A02CE2" w:rsidRPr="00F736BF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A02CE2" w:rsidRPr="00E445C3" w:rsidRDefault="00A02CE2" w:rsidP="00A02C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445C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ГРАФІК </w:t>
      </w:r>
    </w:p>
    <w:p w:rsidR="00A02CE2" w:rsidRPr="00E445C3" w:rsidRDefault="0088241F" w:rsidP="00A02C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роботи Ц</w:t>
      </w:r>
      <w:r w:rsidR="00A02CE2" w:rsidRPr="00E445C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ентру надання адміністративних послуг </w:t>
      </w:r>
      <w:r w:rsidR="00A02CE2">
        <w:rPr>
          <w:rFonts w:ascii="Times New Roman" w:eastAsia="Times New Roman" w:hAnsi="Times New Roman"/>
          <w:b/>
          <w:sz w:val="28"/>
          <w:szCs w:val="28"/>
          <w:lang w:val="uk-UA"/>
        </w:rPr>
        <w:t>виконавчого комітету</w:t>
      </w:r>
    </w:p>
    <w:p w:rsidR="00A02CE2" w:rsidRPr="0088241F" w:rsidRDefault="00A02CE2" w:rsidP="00882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445C3">
        <w:rPr>
          <w:rFonts w:ascii="Times New Roman" w:eastAsia="Times New Roman" w:hAnsi="Times New Roman"/>
          <w:b/>
          <w:sz w:val="28"/>
          <w:szCs w:val="28"/>
          <w:lang w:val="uk-UA"/>
        </w:rPr>
        <w:t>Великодимерської селищної ради</w:t>
      </w:r>
      <w:r w:rsidR="0088241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445C3">
        <w:rPr>
          <w:rFonts w:ascii="Times New Roman" w:eastAsia="Times New Roman" w:hAnsi="Times New Roman"/>
          <w:b/>
          <w:sz w:val="28"/>
          <w:szCs w:val="28"/>
          <w:lang w:val="uk-UA"/>
        </w:rPr>
        <w:t>Броварського району Київської області</w:t>
      </w:r>
      <w:r w:rsidRPr="00E445C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02CE2" w:rsidRPr="00E445C3" w:rsidRDefault="00A02CE2" w:rsidP="00A02C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День тижня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Час роботи 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ЦНАП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Час прийому 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суб’єктів звернень</w:t>
            </w:r>
          </w:p>
        </w:tc>
      </w:tr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</w:tr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17:00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17:00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</w:tr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17:00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17:00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</w:tr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17:00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17:00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</w:tr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16:00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16:00</w:t>
            </w:r>
          </w:p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 перерви</w:t>
            </w:r>
          </w:p>
        </w:tc>
      </w:tr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Субота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Вихідний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02CE2" w:rsidRPr="00FA575A" w:rsidTr="00742125"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Неділя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Вихідний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2CE2" w:rsidRPr="002A157F" w:rsidRDefault="00A02CE2" w:rsidP="007421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02CE2" w:rsidRPr="00736737" w:rsidRDefault="00A02CE2" w:rsidP="00A02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A02CE2" w:rsidRPr="002A157F" w:rsidRDefault="00A02CE2" w:rsidP="00A02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2A157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Примітки:</w:t>
      </w:r>
    </w:p>
    <w:p w:rsidR="00A02CE2" w:rsidRPr="002A157F" w:rsidRDefault="00A02CE2" w:rsidP="00A02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A02CE2" w:rsidRPr="002A157F" w:rsidRDefault="00A02CE2" w:rsidP="00A02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A157F">
        <w:rPr>
          <w:rFonts w:ascii="Times New Roman" w:eastAsia="Times New Roman" w:hAnsi="Times New Roman"/>
          <w:sz w:val="28"/>
          <w:szCs w:val="28"/>
          <w:lang w:val="uk-UA"/>
        </w:rPr>
        <w:t xml:space="preserve">1. Напередодні святкових та неробочих днів час роботи </w:t>
      </w:r>
      <w:r>
        <w:rPr>
          <w:rFonts w:ascii="Times New Roman" w:eastAsia="Times New Roman" w:hAnsi="Times New Roman"/>
          <w:sz w:val="28"/>
          <w:szCs w:val="28"/>
          <w:lang w:val="uk-UA"/>
        </w:rPr>
        <w:t>Центру</w:t>
      </w:r>
      <w:r w:rsidRPr="002A157F">
        <w:rPr>
          <w:rFonts w:ascii="Times New Roman" w:eastAsia="Times New Roman" w:hAnsi="Times New Roman"/>
          <w:sz w:val="28"/>
          <w:szCs w:val="28"/>
          <w:lang w:val="uk-UA"/>
        </w:rPr>
        <w:t xml:space="preserve"> та час прийому відвідувачів скороч</w:t>
      </w:r>
      <w:r>
        <w:rPr>
          <w:rFonts w:ascii="Times New Roman" w:eastAsia="Times New Roman" w:hAnsi="Times New Roman"/>
          <w:sz w:val="28"/>
          <w:szCs w:val="28"/>
          <w:lang w:val="uk-UA"/>
        </w:rPr>
        <w:t>ується на 1 год, крім п’ятниці.</w:t>
      </w:r>
    </w:p>
    <w:p w:rsidR="00A02CE2" w:rsidRPr="002A157F" w:rsidRDefault="00A02CE2" w:rsidP="00A02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A157F">
        <w:rPr>
          <w:rFonts w:ascii="Times New Roman" w:eastAsia="Times New Roman" w:hAnsi="Times New Roman"/>
          <w:sz w:val="28"/>
          <w:szCs w:val="28"/>
          <w:lang w:val="uk-UA"/>
        </w:rPr>
        <w:t xml:space="preserve">2. Обідня перерва для працівників </w:t>
      </w:r>
      <w:r>
        <w:rPr>
          <w:rFonts w:ascii="Times New Roman" w:eastAsia="Times New Roman" w:hAnsi="Times New Roman"/>
          <w:sz w:val="28"/>
          <w:szCs w:val="28"/>
          <w:lang w:val="uk-UA"/>
        </w:rPr>
        <w:t>Центру</w:t>
      </w:r>
      <w:r w:rsidRPr="002A157F">
        <w:rPr>
          <w:rFonts w:ascii="Times New Roman" w:eastAsia="Times New Roman" w:hAnsi="Times New Roman"/>
          <w:sz w:val="28"/>
          <w:szCs w:val="28"/>
          <w:lang w:val="uk-UA"/>
        </w:rPr>
        <w:t xml:space="preserve"> – 1 год. після початку четвертої години роботи почергово залежно від кількості відвідувачів у черзі.</w:t>
      </w:r>
    </w:p>
    <w:p w:rsidR="00A02CE2" w:rsidRDefault="00A02CE2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A02CE2" w:rsidRDefault="00A02CE2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A1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Секретар ради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</w:t>
      </w:r>
      <w:r w:rsidRPr="002A157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Антоніна СИДОРЕНКО</w:t>
      </w:r>
    </w:p>
    <w:p w:rsidR="00A02CE2" w:rsidRDefault="00A02CE2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E3B09" w:rsidRDefault="006E3B09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E3B09" w:rsidRDefault="006E3B09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E3B09" w:rsidRDefault="006E3B09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E3B09" w:rsidRDefault="006E3B09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E3B09" w:rsidRPr="00C46263" w:rsidRDefault="006E3B09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E3B09" w:rsidRPr="006E3B09" w:rsidRDefault="006E3B09" w:rsidP="006E3B09">
      <w:pPr>
        <w:spacing w:after="0" w:line="240" w:lineRule="auto"/>
        <w:ind w:left="4920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lastRenderedPageBreak/>
        <w:t>Додаток 2</w:t>
      </w:r>
      <w:r w:rsidRPr="006E3B09">
        <w:rPr>
          <w:rFonts w:ascii="Times New Roman" w:eastAsia="Times New Roman" w:hAnsi="Times New Roman"/>
          <w:lang w:val="uk-UA" w:eastAsia="ru-RU"/>
        </w:rPr>
        <w:t xml:space="preserve"> </w:t>
      </w:r>
    </w:p>
    <w:p w:rsidR="006E3B09" w:rsidRPr="006E3B09" w:rsidRDefault="006E3B09" w:rsidP="006E3B09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t xml:space="preserve"> рішення селищної ради </w:t>
      </w:r>
    </w:p>
    <w:p w:rsidR="006E3B09" w:rsidRPr="006E3B09" w:rsidRDefault="006E3B09" w:rsidP="006E3B09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t xml:space="preserve">від </w:t>
      </w:r>
      <w:r>
        <w:rPr>
          <w:rFonts w:ascii="Times New Roman" w:eastAsia="Times New Roman" w:hAnsi="Times New Roman"/>
          <w:lang w:val="uk-UA" w:eastAsia="ru-RU"/>
        </w:rPr>
        <w:t>24.12.2020 р. № 87</w:t>
      </w:r>
      <w:r w:rsidRPr="006E3B09">
        <w:rPr>
          <w:rFonts w:ascii="Times New Roman" w:eastAsia="Times New Roman" w:hAnsi="Times New Roman"/>
          <w:lang w:val="uk-UA" w:eastAsia="ru-RU"/>
        </w:rPr>
        <w:t xml:space="preserve"> V-VI</w:t>
      </w:r>
      <w:r w:rsidRPr="006E3B09">
        <w:rPr>
          <w:rFonts w:ascii="Times New Roman" w:eastAsia="Times New Roman" w:hAnsi="Times New Roman"/>
          <w:lang w:eastAsia="ru-RU"/>
        </w:rPr>
        <w:t>I</w:t>
      </w:r>
      <w:r w:rsidRPr="006E3B09">
        <w:rPr>
          <w:rFonts w:ascii="Times New Roman" w:eastAsia="Times New Roman" w:hAnsi="Times New Roman"/>
          <w:lang w:val="uk-UA" w:eastAsia="ru-RU"/>
        </w:rPr>
        <w:t>I</w:t>
      </w:r>
    </w:p>
    <w:p w:rsidR="00A02CE2" w:rsidRPr="00F736BF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A02CE2" w:rsidRDefault="00A02CE2" w:rsidP="00A02CE2">
      <w:pPr>
        <w:spacing w:after="0" w:line="240" w:lineRule="auto"/>
        <w:ind w:left="492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A02CE2" w:rsidRPr="00BE1E4D" w:rsidRDefault="00A02CE2" w:rsidP="00A02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E4D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</w:p>
    <w:p w:rsidR="00A02CE2" w:rsidRDefault="00A02CE2" w:rsidP="000B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6BF6">
        <w:rPr>
          <w:rFonts w:ascii="Times New Roman" w:hAnsi="Times New Roman"/>
          <w:b/>
          <w:sz w:val="28"/>
          <w:szCs w:val="28"/>
          <w:lang w:val="uk-UA"/>
        </w:rPr>
        <w:t xml:space="preserve">роботи Територіального підрозділу </w:t>
      </w:r>
      <w:r w:rsidR="0088241F">
        <w:rPr>
          <w:rFonts w:ascii="Times New Roman" w:hAnsi="Times New Roman"/>
          <w:b/>
          <w:sz w:val="28"/>
          <w:szCs w:val="28"/>
          <w:lang w:val="uk-UA"/>
        </w:rPr>
        <w:t>Ц</w:t>
      </w:r>
      <w:r w:rsidRPr="00186BF6">
        <w:rPr>
          <w:rFonts w:ascii="Times New Roman" w:hAnsi="Times New Roman"/>
          <w:b/>
          <w:sz w:val="28"/>
          <w:szCs w:val="28"/>
          <w:lang w:val="uk-UA"/>
        </w:rPr>
        <w:t xml:space="preserve">ентру надання адміністративних послуг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8824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BF6">
        <w:rPr>
          <w:rFonts w:ascii="Times New Roman" w:hAnsi="Times New Roman"/>
          <w:b/>
          <w:sz w:val="28"/>
          <w:szCs w:val="28"/>
          <w:lang w:val="uk-UA"/>
        </w:rPr>
        <w:t>Великодимерської  селищної ради</w:t>
      </w:r>
    </w:p>
    <w:p w:rsidR="00A02CE2" w:rsidRPr="00186BF6" w:rsidRDefault="00A02CE2" w:rsidP="000B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Броварського району Київської області</w:t>
      </w:r>
    </w:p>
    <w:p w:rsidR="00A02CE2" w:rsidRPr="00F560AB" w:rsidRDefault="00A02CE2" w:rsidP="00A02C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27"/>
        <w:gridCol w:w="2554"/>
        <w:gridCol w:w="2435"/>
      </w:tblGrid>
      <w:tr w:rsidR="00A02CE2" w:rsidRPr="001F7F64" w:rsidTr="00742125"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День тижня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Час роботи ТП ЦНАП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Час прийому суб’єктів звернень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Обідня перерва</w:t>
            </w:r>
          </w:p>
        </w:tc>
      </w:tr>
      <w:tr w:rsidR="00A02CE2" w:rsidTr="00742125"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0B6127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17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09:00 - 17:</w:t>
            </w: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02CE2" w:rsidRPr="00186BF6" w:rsidRDefault="00A02CE2" w:rsidP="000B6127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з 13:00 до 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13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Tr="00742125"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0B6127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17:00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7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435" w:type="dxa"/>
            <w:shd w:val="clear" w:color="auto" w:fill="auto"/>
          </w:tcPr>
          <w:p w:rsidR="00A02CE2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Tr="00742125"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0B6127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17:00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7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435" w:type="dxa"/>
            <w:shd w:val="clear" w:color="auto" w:fill="auto"/>
          </w:tcPr>
          <w:p w:rsidR="00A02CE2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Tr="00742125">
        <w:trPr>
          <w:trHeight w:val="683"/>
        </w:trPr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0B6127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17:00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7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435" w:type="dxa"/>
            <w:shd w:val="clear" w:color="auto" w:fill="auto"/>
          </w:tcPr>
          <w:p w:rsidR="00A02CE2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Tr="00742125"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0B6127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08: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6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6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435" w:type="dxa"/>
            <w:shd w:val="clear" w:color="auto" w:fill="auto"/>
          </w:tcPr>
          <w:p w:rsidR="00A02CE2" w:rsidRPr="000B6127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:30</w:t>
            </w:r>
          </w:p>
        </w:tc>
      </w:tr>
      <w:tr w:rsidR="00A02CE2" w:rsidTr="00742125"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Субота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Вихідний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</w:p>
        </w:tc>
      </w:tr>
      <w:tr w:rsidR="00A02CE2" w:rsidTr="00742125">
        <w:tc>
          <w:tcPr>
            <w:tcW w:w="215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Неділя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186BF6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Вихідний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A02CE2" w:rsidRPr="00186BF6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</w:p>
        </w:tc>
      </w:tr>
    </w:tbl>
    <w:p w:rsidR="00A02CE2" w:rsidRDefault="00A02CE2" w:rsidP="00A02C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02CE2" w:rsidRPr="00D61F43" w:rsidRDefault="00A02CE2" w:rsidP="00A02C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61F43">
        <w:rPr>
          <w:rFonts w:ascii="Times New Roman" w:hAnsi="Times New Roman"/>
          <w:sz w:val="18"/>
          <w:szCs w:val="18"/>
          <w:lang w:val="uk-UA"/>
        </w:rPr>
        <w:t xml:space="preserve">Примітка </w:t>
      </w:r>
    </w:p>
    <w:p w:rsidR="00A02CE2" w:rsidRDefault="00A02CE2" w:rsidP="00A02C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61F4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18"/>
          <w:szCs w:val="18"/>
          <w:lang w:val="uk-UA"/>
        </w:rPr>
        <w:t xml:space="preserve">. </w:t>
      </w:r>
      <w:r w:rsidRPr="00B26E4F">
        <w:rPr>
          <w:rFonts w:ascii="Times New Roman" w:hAnsi="Times New Roman"/>
          <w:sz w:val="28"/>
          <w:szCs w:val="28"/>
          <w:lang w:val="uk-UA"/>
        </w:rPr>
        <w:t>Напередодні святкових та неробочих днів час роботи ЦНАП та час прийому відвідувачів скорочується на 1 год.</w:t>
      </w:r>
    </w:p>
    <w:p w:rsidR="00A02CE2" w:rsidRDefault="00A02CE2" w:rsidP="00A02CE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02CE2" w:rsidRDefault="00A02CE2" w:rsidP="00A02CE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02CE2" w:rsidRPr="003F0EC0" w:rsidRDefault="00A02CE2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E445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Секретар ради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        </w:t>
      </w:r>
      <w:r w:rsidRPr="00E445C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      Антоніна СИДОРЕНКО</w:t>
      </w:r>
    </w:p>
    <w:p w:rsidR="00A02CE2" w:rsidRDefault="00A02CE2" w:rsidP="00A02CE2">
      <w:pPr>
        <w:spacing w:after="200" w:line="276" w:lineRule="auto"/>
        <w:rPr>
          <w:rFonts w:eastAsia="Times New Roman"/>
          <w:lang w:val="ru-RU"/>
        </w:rPr>
      </w:pPr>
    </w:p>
    <w:p w:rsidR="00A02CE2" w:rsidRDefault="00A02CE2" w:rsidP="00A02CE2">
      <w:pPr>
        <w:spacing w:after="200" w:line="276" w:lineRule="auto"/>
        <w:rPr>
          <w:rFonts w:eastAsia="Times New Roman"/>
          <w:lang w:val="ru-RU"/>
        </w:rPr>
      </w:pPr>
    </w:p>
    <w:p w:rsidR="00A02CE2" w:rsidRDefault="00A02CE2" w:rsidP="00A02CE2">
      <w:pPr>
        <w:spacing w:after="200" w:line="276" w:lineRule="auto"/>
        <w:rPr>
          <w:rFonts w:eastAsia="Times New Roman"/>
          <w:lang w:val="ru-RU"/>
        </w:rPr>
      </w:pPr>
    </w:p>
    <w:p w:rsidR="00A02CE2" w:rsidRDefault="00A02CE2" w:rsidP="00A02CE2">
      <w:pPr>
        <w:spacing w:after="200" w:line="276" w:lineRule="auto"/>
        <w:rPr>
          <w:rFonts w:eastAsia="Times New Roman"/>
          <w:lang w:val="ru-RU"/>
        </w:rPr>
      </w:pPr>
    </w:p>
    <w:p w:rsidR="00A02CE2" w:rsidRDefault="00A02CE2" w:rsidP="00A02CE2">
      <w:pPr>
        <w:spacing w:after="200" w:line="276" w:lineRule="auto"/>
        <w:rPr>
          <w:rFonts w:eastAsia="Times New Roman"/>
          <w:lang w:val="ru-RU"/>
        </w:rPr>
      </w:pPr>
    </w:p>
    <w:p w:rsidR="00A02CE2" w:rsidRDefault="00A02CE2" w:rsidP="00A02CE2">
      <w:pPr>
        <w:spacing w:after="200" w:line="276" w:lineRule="auto"/>
        <w:rPr>
          <w:rFonts w:eastAsia="Times New Roman"/>
          <w:lang w:val="ru-RU"/>
        </w:rPr>
      </w:pPr>
    </w:p>
    <w:p w:rsidR="00A02CE2" w:rsidRDefault="00A02CE2" w:rsidP="00A02CE2">
      <w:pPr>
        <w:spacing w:after="0" w:line="240" w:lineRule="auto"/>
        <w:ind w:left="49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6E3B09" w:rsidRPr="006E3B09" w:rsidRDefault="006E3B09" w:rsidP="006E3B09">
      <w:pPr>
        <w:spacing w:after="0" w:line="240" w:lineRule="auto"/>
        <w:ind w:left="4920"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lang w:val="uk-UA" w:eastAsia="ru-RU"/>
        </w:rPr>
        <w:t>3</w:t>
      </w:r>
      <w:r w:rsidRPr="006E3B09">
        <w:rPr>
          <w:rFonts w:ascii="Times New Roman" w:eastAsia="Times New Roman" w:hAnsi="Times New Roman"/>
          <w:lang w:val="uk-UA" w:eastAsia="ru-RU"/>
        </w:rPr>
        <w:t xml:space="preserve"> </w:t>
      </w:r>
    </w:p>
    <w:p w:rsidR="006E3B09" w:rsidRPr="006E3B09" w:rsidRDefault="006E3B09" w:rsidP="006E3B09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lastRenderedPageBreak/>
        <w:t xml:space="preserve"> рішення селищної ради </w:t>
      </w:r>
    </w:p>
    <w:p w:rsidR="006E3B09" w:rsidRPr="006E3B09" w:rsidRDefault="006E3B09" w:rsidP="006E3B09">
      <w:pPr>
        <w:spacing w:after="0" w:line="240" w:lineRule="auto"/>
        <w:ind w:left="4920"/>
        <w:contextualSpacing/>
        <w:jc w:val="right"/>
        <w:rPr>
          <w:rFonts w:ascii="Times New Roman" w:eastAsia="Times New Roman" w:hAnsi="Times New Roman"/>
          <w:lang w:val="uk-UA" w:eastAsia="ru-RU"/>
        </w:rPr>
      </w:pPr>
      <w:r w:rsidRPr="006E3B09">
        <w:rPr>
          <w:rFonts w:ascii="Times New Roman" w:eastAsia="Times New Roman" w:hAnsi="Times New Roman"/>
          <w:lang w:val="uk-UA" w:eastAsia="ru-RU"/>
        </w:rPr>
        <w:t xml:space="preserve">від </w:t>
      </w:r>
      <w:r>
        <w:rPr>
          <w:rFonts w:ascii="Times New Roman" w:eastAsia="Times New Roman" w:hAnsi="Times New Roman"/>
          <w:lang w:val="uk-UA" w:eastAsia="ru-RU"/>
        </w:rPr>
        <w:t>24.12.2020 р. № 87</w:t>
      </w:r>
      <w:r w:rsidRPr="006E3B09">
        <w:rPr>
          <w:rFonts w:ascii="Times New Roman" w:eastAsia="Times New Roman" w:hAnsi="Times New Roman"/>
          <w:lang w:val="uk-UA" w:eastAsia="ru-RU"/>
        </w:rPr>
        <w:t xml:space="preserve"> V-VI</w:t>
      </w:r>
      <w:r w:rsidRPr="006E3B09">
        <w:rPr>
          <w:rFonts w:ascii="Times New Roman" w:eastAsia="Times New Roman" w:hAnsi="Times New Roman"/>
          <w:lang w:eastAsia="ru-RU"/>
        </w:rPr>
        <w:t>I</w:t>
      </w:r>
      <w:r w:rsidRPr="006E3B09">
        <w:rPr>
          <w:rFonts w:ascii="Times New Roman" w:eastAsia="Times New Roman" w:hAnsi="Times New Roman"/>
          <w:lang w:val="uk-UA" w:eastAsia="ru-RU"/>
        </w:rPr>
        <w:t>I</w:t>
      </w:r>
    </w:p>
    <w:p w:rsidR="00A02CE2" w:rsidRPr="00F736BF" w:rsidRDefault="00A02CE2" w:rsidP="00A02CE2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A02CE2" w:rsidRPr="00186BF6" w:rsidRDefault="00A02CE2" w:rsidP="00A02CE2">
      <w:pPr>
        <w:spacing w:after="200" w:line="276" w:lineRule="auto"/>
        <w:jc w:val="right"/>
        <w:rPr>
          <w:rFonts w:eastAsia="Times New Roman"/>
          <w:lang w:val="uk-UA"/>
        </w:rPr>
      </w:pPr>
    </w:p>
    <w:p w:rsidR="00A02CE2" w:rsidRPr="000B6301" w:rsidRDefault="00A02CE2" w:rsidP="00A02CE2">
      <w:pPr>
        <w:spacing w:after="200" w:line="276" w:lineRule="auto"/>
        <w:rPr>
          <w:rFonts w:eastAsia="Times New Roman"/>
          <w:b/>
          <w:lang w:val="uk-UA"/>
        </w:rPr>
      </w:pPr>
    </w:p>
    <w:p w:rsidR="00A02CE2" w:rsidRPr="003568B5" w:rsidRDefault="00A02CE2" w:rsidP="00A02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8B5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</w:p>
    <w:p w:rsidR="00A02CE2" w:rsidRPr="003568B5" w:rsidRDefault="00A02CE2" w:rsidP="00A02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8B5">
        <w:rPr>
          <w:rFonts w:ascii="Times New Roman" w:hAnsi="Times New Roman"/>
          <w:b/>
          <w:sz w:val="28"/>
          <w:szCs w:val="28"/>
          <w:lang w:val="uk-UA"/>
        </w:rPr>
        <w:t xml:space="preserve">роботи віддалених робочих місць </w:t>
      </w:r>
      <w:r>
        <w:rPr>
          <w:rFonts w:ascii="Times New Roman" w:hAnsi="Times New Roman"/>
          <w:b/>
          <w:sz w:val="28"/>
          <w:szCs w:val="28"/>
          <w:lang w:val="uk-UA"/>
        </w:rPr>
        <w:t>Ц</w:t>
      </w:r>
      <w:r w:rsidRPr="003568B5">
        <w:rPr>
          <w:rFonts w:ascii="Times New Roman" w:hAnsi="Times New Roman"/>
          <w:b/>
          <w:sz w:val="28"/>
          <w:szCs w:val="28"/>
          <w:lang w:val="uk-UA"/>
        </w:rPr>
        <w:t xml:space="preserve">ентру надання адміністративних послуг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r w:rsidRPr="003568B5">
        <w:rPr>
          <w:rFonts w:ascii="Times New Roman" w:hAnsi="Times New Roman"/>
          <w:b/>
          <w:sz w:val="28"/>
          <w:szCs w:val="28"/>
          <w:lang w:val="uk-UA"/>
        </w:rPr>
        <w:t>Великодимерської селищної ради Броварського району Київська область</w:t>
      </w:r>
    </w:p>
    <w:p w:rsidR="00A02CE2" w:rsidRPr="003568B5" w:rsidRDefault="00A02CE2" w:rsidP="00A02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2CE2" w:rsidRPr="003568B5" w:rsidRDefault="00A02CE2" w:rsidP="00A02C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544"/>
        <w:gridCol w:w="2262"/>
        <w:gridCol w:w="2254"/>
      </w:tblGrid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День тижня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Час роботи ЦНАП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Час прийому суб’єктів звернень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b/>
                <w:i/>
                <w:sz w:val="28"/>
                <w:szCs w:val="28"/>
                <w:lang w:val="uk-UA" w:eastAsia="ru-RU"/>
              </w:rPr>
              <w:t>Обідня перерва</w:t>
            </w:r>
          </w:p>
        </w:tc>
      </w:tr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08:30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17:00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7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02CE2" w:rsidRPr="00186BF6" w:rsidRDefault="00A02CE2" w:rsidP="000B6127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3</w:t>
            </w:r>
            <w:r w:rsidRPr="00854CD9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08:30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17:00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7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254" w:type="dxa"/>
            <w:shd w:val="clear" w:color="auto" w:fill="auto"/>
          </w:tcPr>
          <w:p w:rsidR="00A02CE2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08:30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17:00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7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254" w:type="dxa"/>
            <w:shd w:val="clear" w:color="auto" w:fill="auto"/>
          </w:tcPr>
          <w:p w:rsidR="00A02CE2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08:30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17:00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7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254" w:type="dxa"/>
            <w:shd w:val="clear" w:color="auto" w:fill="auto"/>
          </w:tcPr>
          <w:p w:rsidR="00A02CE2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08:30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16:00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09:00 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-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 xml:space="preserve"> 1</w:t>
            </w:r>
            <w:r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6</w:t>
            </w: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2254" w:type="dxa"/>
            <w:shd w:val="clear" w:color="auto" w:fill="auto"/>
          </w:tcPr>
          <w:p w:rsidR="00A02CE2" w:rsidRDefault="00A02CE2" w:rsidP="000B6127">
            <w:pPr>
              <w:jc w:val="center"/>
            </w:pP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з 13:00 до 1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:</w:t>
            </w:r>
            <w:r w:rsidR="000B6127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  <w:r w:rsidRPr="002A157F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0</w:t>
            </w:r>
          </w:p>
        </w:tc>
      </w:tr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Субота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Вихідний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</w:p>
        </w:tc>
      </w:tr>
      <w:tr w:rsidR="00A02CE2" w:rsidRPr="003568B5" w:rsidTr="00742125">
        <w:tc>
          <w:tcPr>
            <w:tcW w:w="2511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Неділя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r w:rsidRPr="003568B5"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  <w:t>Вихідний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254" w:type="dxa"/>
            <w:shd w:val="clear" w:color="auto" w:fill="auto"/>
            <w:vAlign w:val="center"/>
          </w:tcPr>
          <w:p w:rsidR="00A02CE2" w:rsidRPr="003568B5" w:rsidRDefault="00A02CE2" w:rsidP="00742125">
            <w:pPr>
              <w:pStyle w:val="a3"/>
              <w:ind w:left="0"/>
              <w:jc w:val="center"/>
              <w:rPr>
                <w:rFonts w:ascii="Times New Roman" w:hAnsi="Times New Roman" w:cs="Arial"/>
                <w:sz w:val="28"/>
                <w:szCs w:val="28"/>
                <w:lang w:val="uk-UA" w:eastAsia="ru-RU"/>
              </w:rPr>
            </w:pPr>
          </w:p>
        </w:tc>
      </w:tr>
    </w:tbl>
    <w:p w:rsidR="00A02CE2" w:rsidRPr="003568B5" w:rsidRDefault="00A02CE2" w:rsidP="00A02C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2CE2" w:rsidRPr="00D61F43" w:rsidRDefault="00A02CE2" w:rsidP="00A02C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D61F43">
        <w:rPr>
          <w:rFonts w:ascii="Times New Roman" w:hAnsi="Times New Roman"/>
          <w:sz w:val="18"/>
          <w:szCs w:val="18"/>
          <w:lang w:val="uk-UA"/>
        </w:rPr>
        <w:t>Примітка</w:t>
      </w:r>
    </w:p>
    <w:p w:rsidR="00A02CE2" w:rsidRPr="00DF4325" w:rsidRDefault="00A02CE2" w:rsidP="00A02C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432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325">
        <w:rPr>
          <w:rFonts w:ascii="Times New Roman" w:hAnsi="Times New Roman"/>
          <w:sz w:val="28"/>
          <w:szCs w:val="28"/>
          <w:lang w:val="uk-UA"/>
        </w:rPr>
        <w:t>Напередодні святкових та неробочих днів час роботи ЦНАП та час прийому відвідувачів скорочується на 1 год.</w:t>
      </w:r>
    </w:p>
    <w:p w:rsidR="00A02CE2" w:rsidRDefault="00A02CE2" w:rsidP="00A02CE2">
      <w:pPr>
        <w:spacing w:after="200" w:line="276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3568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A02CE2" w:rsidRDefault="00A02CE2" w:rsidP="00A02CE2">
      <w:pPr>
        <w:spacing w:after="200" w:line="276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A02CE2" w:rsidRPr="002A157F" w:rsidRDefault="00A02CE2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3568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Секретар ради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3568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Антоніна СИДОРЕНКО</w:t>
      </w:r>
    </w:p>
    <w:p w:rsidR="00A02CE2" w:rsidRPr="00736737" w:rsidRDefault="00A02CE2" w:rsidP="00A02CE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/>
        </w:rPr>
      </w:pPr>
    </w:p>
    <w:p w:rsidR="00A02CE2" w:rsidRDefault="00A02CE2" w:rsidP="00A02CE2"/>
    <w:p w:rsidR="00B42FF2" w:rsidRDefault="00B42FF2"/>
    <w:sectPr w:rsidR="00B42FF2" w:rsidSect="00C4626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D"/>
    <w:rsid w:val="000B6127"/>
    <w:rsid w:val="00406F70"/>
    <w:rsid w:val="0060780D"/>
    <w:rsid w:val="006E3B09"/>
    <w:rsid w:val="0088241F"/>
    <w:rsid w:val="00A02CE2"/>
    <w:rsid w:val="00B42FF2"/>
    <w:rsid w:val="00E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C335"/>
  <w15:chartTrackingRefBased/>
  <w15:docId w15:val="{15C47204-8205-416A-8986-272C5420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A02CE2"/>
    <w:rPr>
      <w:rFonts w:cs="Times New Roman"/>
    </w:rPr>
  </w:style>
  <w:style w:type="paragraph" w:styleId="a3">
    <w:name w:val="List Paragraph"/>
    <w:basedOn w:val="a"/>
    <w:uiPriority w:val="34"/>
    <w:qFormat/>
    <w:rsid w:val="00A02CE2"/>
    <w:pPr>
      <w:spacing w:after="200" w:line="276" w:lineRule="auto"/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Lyudmila</cp:lastModifiedBy>
  <cp:revision>3</cp:revision>
  <dcterms:created xsi:type="dcterms:W3CDTF">2020-12-30T11:10:00Z</dcterms:created>
  <dcterms:modified xsi:type="dcterms:W3CDTF">2020-12-30T11:43:00Z</dcterms:modified>
</cp:coreProperties>
</file>