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4A5F4" w14:textId="6D18CF67" w:rsidR="0076322C" w:rsidRPr="00D318B7" w:rsidRDefault="0076322C" w:rsidP="0076322C">
      <w:pPr>
        <w:jc w:val="center"/>
        <w:rPr>
          <w:b/>
          <w:bCs/>
          <w:sz w:val="27"/>
          <w:szCs w:val="27"/>
          <w:lang w:val="uk-UA"/>
        </w:rPr>
      </w:pPr>
      <w:r>
        <w:rPr>
          <w:b/>
          <w:bCs/>
          <w:sz w:val="27"/>
          <w:szCs w:val="27"/>
          <w:lang w:val="uk-UA"/>
        </w:rPr>
        <w:t xml:space="preserve">Оголошення </w:t>
      </w:r>
      <w:r w:rsidRPr="00D318B7">
        <w:rPr>
          <w:b/>
          <w:bCs/>
          <w:sz w:val="27"/>
          <w:szCs w:val="27"/>
          <w:lang w:val="uk-UA"/>
        </w:rPr>
        <w:t xml:space="preserve">про проведення конкурсу щодо визначення суб’єктів господарювання на здійснення операцій із збирання та перевезення </w:t>
      </w:r>
      <w:r w:rsidRPr="00D318B7">
        <w:rPr>
          <w:b/>
          <w:color w:val="000000"/>
          <w:sz w:val="27"/>
          <w:szCs w:val="27"/>
          <w:lang w:val="uk-UA"/>
        </w:rPr>
        <w:t xml:space="preserve">побутових відходів </w:t>
      </w:r>
      <w:r w:rsidRPr="00D318B7">
        <w:rPr>
          <w:color w:val="000000"/>
          <w:sz w:val="27"/>
          <w:szCs w:val="27"/>
          <w:lang w:val="uk-UA"/>
        </w:rPr>
        <w:t xml:space="preserve"> </w:t>
      </w:r>
      <w:r w:rsidRPr="00D318B7">
        <w:rPr>
          <w:b/>
          <w:sz w:val="27"/>
          <w:szCs w:val="27"/>
          <w:lang w:val="uk-UA"/>
        </w:rPr>
        <w:t xml:space="preserve">з території </w:t>
      </w:r>
      <w:proofErr w:type="spellStart"/>
      <w:r w:rsidRPr="00D318B7">
        <w:rPr>
          <w:b/>
          <w:sz w:val="27"/>
          <w:szCs w:val="27"/>
          <w:lang w:val="uk-UA"/>
        </w:rPr>
        <w:t>Великодимерської</w:t>
      </w:r>
      <w:proofErr w:type="spellEnd"/>
      <w:r w:rsidRPr="00D318B7">
        <w:rPr>
          <w:b/>
          <w:sz w:val="27"/>
          <w:szCs w:val="27"/>
          <w:lang w:val="uk-UA"/>
        </w:rPr>
        <w:t xml:space="preserve"> селищної територіальної громади</w:t>
      </w:r>
    </w:p>
    <w:p w14:paraId="5E6F587B" w14:textId="77777777" w:rsidR="0076322C" w:rsidRDefault="0076322C" w:rsidP="0076322C">
      <w:pPr>
        <w:ind w:left="284" w:hanging="284"/>
        <w:jc w:val="center"/>
        <w:rPr>
          <w:b/>
          <w:color w:val="000000"/>
          <w:sz w:val="27"/>
          <w:szCs w:val="27"/>
          <w:lang w:val="uk-UA"/>
        </w:rPr>
      </w:pPr>
    </w:p>
    <w:p w14:paraId="629C2654" w14:textId="1B163ADB" w:rsidR="0076322C" w:rsidRPr="00523C97" w:rsidRDefault="0076322C" w:rsidP="00523C97">
      <w:pPr>
        <w:pStyle w:val="11"/>
        <w:ind w:firstLine="567"/>
        <w:jc w:val="both"/>
        <w:rPr>
          <w:rFonts w:ascii="Times New Roman" w:hAnsi="Times New Roman"/>
          <w:noProof/>
          <w:sz w:val="28"/>
          <w:szCs w:val="28"/>
          <w:lang w:val="uk-UA"/>
        </w:rPr>
      </w:pPr>
      <w:proofErr w:type="spellStart"/>
      <w:r>
        <w:rPr>
          <w:rFonts w:ascii="Times New Roman" w:hAnsi="Times New Roman"/>
          <w:color w:val="000000"/>
          <w:sz w:val="28"/>
          <w:szCs w:val="28"/>
          <w:lang w:val="ru-UA" w:eastAsia="ru-UA"/>
        </w:rPr>
        <w:t>К</w:t>
      </w:r>
      <w:r w:rsidRPr="00712A22">
        <w:rPr>
          <w:rFonts w:ascii="Times New Roman" w:hAnsi="Times New Roman"/>
          <w:color w:val="000000"/>
          <w:sz w:val="28"/>
          <w:szCs w:val="28"/>
          <w:lang w:val="ru-UA" w:eastAsia="ru-UA"/>
        </w:rPr>
        <w:t>еруючись</w:t>
      </w:r>
      <w:proofErr w:type="spellEnd"/>
      <w:r w:rsidRPr="00712A22">
        <w:rPr>
          <w:rFonts w:ascii="Times New Roman" w:hAnsi="Times New Roman"/>
          <w:color w:val="000000"/>
          <w:sz w:val="28"/>
          <w:szCs w:val="28"/>
          <w:lang w:val="ru-UA" w:eastAsia="ru-UA"/>
        </w:rPr>
        <w:t xml:space="preserve"> Постановами </w:t>
      </w:r>
      <w:proofErr w:type="spellStart"/>
      <w:r w:rsidRPr="00712A22">
        <w:rPr>
          <w:rFonts w:ascii="Times New Roman" w:hAnsi="Times New Roman"/>
          <w:color w:val="000000"/>
          <w:sz w:val="28"/>
          <w:szCs w:val="28"/>
          <w:lang w:val="ru-UA" w:eastAsia="ru-UA"/>
        </w:rPr>
        <w:t>Кабінету</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Міністрів</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України</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від</w:t>
      </w:r>
      <w:proofErr w:type="spellEnd"/>
      <w:r w:rsidRPr="00712A22">
        <w:rPr>
          <w:rFonts w:ascii="Times New Roman" w:hAnsi="Times New Roman"/>
          <w:color w:val="000000"/>
          <w:sz w:val="28"/>
          <w:szCs w:val="28"/>
          <w:lang w:val="ru-UA" w:eastAsia="ru-UA"/>
        </w:rPr>
        <w:t xml:space="preserve"> 08.08.2023 року № 835 «Про </w:t>
      </w:r>
      <w:proofErr w:type="spellStart"/>
      <w:r w:rsidRPr="00712A22">
        <w:rPr>
          <w:rFonts w:ascii="Times New Roman" w:hAnsi="Times New Roman"/>
          <w:color w:val="000000"/>
          <w:sz w:val="28"/>
          <w:szCs w:val="28"/>
          <w:lang w:val="ru-UA" w:eastAsia="ru-UA"/>
        </w:rPr>
        <w:t>затвердження</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послуг</w:t>
      </w:r>
      <w:proofErr w:type="spellEnd"/>
      <w:r w:rsidRPr="00712A22">
        <w:rPr>
          <w:rFonts w:ascii="Times New Roman" w:hAnsi="Times New Roman"/>
          <w:color w:val="000000"/>
          <w:sz w:val="28"/>
          <w:szCs w:val="28"/>
          <w:lang w:val="ru-UA" w:eastAsia="ru-UA"/>
        </w:rPr>
        <w:t xml:space="preserve"> з </w:t>
      </w:r>
      <w:proofErr w:type="spellStart"/>
      <w:r w:rsidRPr="00712A22">
        <w:rPr>
          <w:rFonts w:ascii="Times New Roman" w:hAnsi="Times New Roman"/>
          <w:color w:val="000000"/>
          <w:sz w:val="28"/>
          <w:szCs w:val="28"/>
          <w:lang w:val="ru-UA" w:eastAsia="ru-UA"/>
        </w:rPr>
        <w:t>управління</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побутовими</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відходами</w:t>
      </w:r>
      <w:proofErr w:type="spellEnd"/>
      <w:r w:rsidRPr="00712A22">
        <w:rPr>
          <w:rFonts w:ascii="Times New Roman" w:hAnsi="Times New Roman"/>
          <w:color w:val="000000"/>
          <w:sz w:val="28"/>
          <w:szCs w:val="28"/>
          <w:lang w:val="ru-UA" w:eastAsia="ru-UA"/>
        </w:rPr>
        <w:t xml:space="preserve"> та </w:t>
      </w:r>
      <w:proofErr w:type="spellStart"/>
      <w:r w:rsidRPr="00712A22">
        <w:rPr>
          <w:rFonts w:ascii="Times New Roman" w:hAnsi="Times New Roman"/>
          <w:color w:val="000000"/>
          <w:sz w:val="28"/>
          <w:szCs w:val="28"/>
          <w:lang w:val="ru-UA" w:eastAsia="ru-UA"/>
        </w:rPr>
        <w:t>типових</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договорів</w:t>
      </w:r>
      <w:proofErr w:type="spellEnd"/>
      <w:r w:rsidRPr="00712A22">
        <w:rPr>
          <w:rFonts w:ascii="Times New Roman" w:hAnsi="Times New Roman"/>
          <w:color w:val="000000"/>
          <w:sz w:val="28"/>
          <w:szCs w:val="28"/>
          <w:lang w:val="ru-UA" w:eastAsia="ru-UA"/>
        </w:rPr>
        <w:t xml:space="preserve"> про </w:t>
      </w:r>
      <w:proofErr w:type="spellStart"/>
      <w:r w:rsidRPr="00712A22">
        <w:rPr>
          <w:rFonts w:ascii="Times New Roman" w:hAnsi="Times New Roman"/>
          <w:color w:val="000000"/>
          <w:sz w:val="28"/>
          <w:szCs w:val="28"/>
          <w:lang w:val="ru-UA" w:eastAsia="ru-UA"/>
        </w:rPr>
        <w:t>надання</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послуг</w:t>
      </w:r>
      <w:proofErr w:type="spellEnd"/>
      <w:r w:rsidRPr="00712A22">
        <w:rPr>
          <w:rFonts w:ascii="Times New Roman" w:hAnsi="Times New Roman"/>
          <w:color w:val="000000"/>
          <w:sz w:val="28"/>
          <w:szCs w:val="28"/>
          <w:lang w:val="ru-UA" w:eastAsia="ru-UA"/>
        </w:rPr>
        <w:t xml:space="preserve"> з </w:t>
      </w:r>
      <w:proofErr w:type="spellStart"/>
      <w:r w:rsidRPr="00712A22">
        <w:rPr>
          <w:rFonts w:ascii="Times New Roman" w:hAnsi="Times New Roman"/>
          <w:color w:val="000000"/>
          <w:sz w:val="28"/>
          <w:szCs w:val="28"/>
          <w:lang w:val="ru-UA" w:eastAsia="ru-UA"/>
        </w:rPr>
        <w:t>управління</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побутовими</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відходами</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від</w:t>
      </w:r>
      <w:proofErr w:type="spellEnd"/>
      <w:r w:rsidRPr="00712A22">
        <w:rPr>
          <w:rFonts w:ascii="Times New Roman" w:hAnsi="Times New Roman"/>
          <w:color w:val="000000"/>
          <w:sz w:val="28"/>
          <w:szCs w:val="28"/>
          <w:lang w:val="ru-UA" w:eastAsia="ru-UA"/>
        </w:rPr>
        <w:t xml:space="preserve"> 25.08.2023 року № 918 «Про </w:t>
      </w:r>
      <w:proofErr w:type="spellStart"/>
      <w:r w:rsidRPr="00712A22">
        <w:rPr>
          <w:rFonts w:ascii="Times New Roman" w:hAnsi="Times New Roman"/>
          <w:color w:val="000000"/>
          <w:sz w:val="28"/>
          <w:szCs w:val="28"/>
          <w:lang w:val="ru-UA" w:eastAsia="ru-UA"/>
        </w:rPr>
        <w:t>затвердження</w:t>
      </w:r>
      <w:proofErr w:type="spellEnd"/>
      <w:r w:rsidRPr="00712A22">
        <w:rPr>
          <w:rFonts w:ascii="Times New Roman" w:hAnsi="Times New Roman"/>
          <w:color w:val="000000"/>
          <w:sz w:val="28"/>
          <w:szCs w:val="28"/>
          <w:lang w:val="ru-UA" w:eastAsia="ru-UA"/>
        </w:rPr>
        <w:t xml:space="preserve"> Порядку </w:t>
      </w:r>
      <w:proofErr w:type="spellStart"/>
      <w:r w:rsidRPr="00712A22">
        <w:rPr>
          <w:rFonts w:ascii="Times New Roman" w:hAnsi="Times New Roman"/>
          <w:color w:val="000000"/>
          <w:sz w:val="28"/>
          <w:szCs w:val="28"/>
          <w:lang w:val="ru-UA" w:eastAsia="ru-UA"/>
        </w:rPr>
        <w:t>проведення</w:t>
      </w:r>
      <w:proofErr w:type="spellEnd"/>
      <w:r w:rsidRPr="00712A22">
        <w:rPr>
          <w:rFonts w:ascii="Times New Roman" w:hAnsi="Times New Roman"/>
          <w:color w:val="000000"/>
          <w:sz w:val="28"/>
          <w:szCs w:val="28"/>
          <w:lang w:val="ru-UA" w:eastAsia="ru-UA"/>
        </w:rPr>
        <w:t xml:space="preserve"> конкурсу на </w:t>
      </w:r>
      <w:proofErr w:type="spellStart"/>
      <w:r w:rsidRPr="00712A22">
        <w:rPr>
          <w:rFonts w:ascii="Times New Roman" w:hAnsi="Times New Roman"/>
          <w:color w:val="000000"/>
          <w:sz w:val="28"/>
          <w:szCs w:val="28"/>
          <w:lang w:val="ru-UA" w:eastAsia="ru-UA"/>
        </w:rPr>
        <w:t>здійснення</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операцій</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із</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збирання</w:t>
      </w:r>
      <w:proofErr w:type="spellEnd"/>
      <w:r w:rsidRPr="00712A22">
        <w:rPr>
          <w:rFonts w:ascii="Times New Roman" w:hAnsi="Times New Roman"/>
          <w:color w:val="000000"/>
          <w:sz w:val="28"/>
          <w:szCs w:val="28"/>
          <w:lang w:val="ru-UA" w:eastAsia="ru-UA"/>
        </w:rPr>
        <w:t xml:space="preserve"> та </w:t>
      </w:r>
      <w:proofErr w:type="spellStart"/>
      <w:r w:rsidRPr="00712A22">
        <w:rPr>
          <w:rFonts w:ascii="Times New Roman" w:hAnsi="Times New Roman"/>
          <w:color w:val="000000"/>
          <w:sz w:val="28"/>
          <w:szCs w:val="28"/>
          <w:lang w:val="ru-UA" w:eastAsia="ru-UA"/>
        </w:rPr>
        <w:t>перевезення</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побутових</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відходів</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відповідно</w:t>
      </w:r>
      <w:proofErr w:type="spellEnd"/>
      <w:r w:rsidRPr="00712A22">
        <w:rPr>
          <w:rFonts w:ascii="Times New Roman" w:hAnsi="Times New Roman"/>
          <w:color w:val="000000"/>
          <w:sz w:val="28"/>
          <w:szCs w:val="28"/>
          <w:lang w:val="ru-UA" w:eastAsia="ru-UA"/>
        </w:rPr>
        <w:t xml:space="preserve"> до </w:t>
      </w:r>
      <w:proofErr w:type="spellStart"/>
      <w:r w:rsidRPr="00712A22">
        <w:rPr>
          <w:rFonts w:ascii="Times New Roman" w:hAnsi="Times New Roman"/>
          <w:color w:val="000000"/>
          <w:sz w:val="28"/>
          <w:szCs w:val="28"/>
          <w:lang w:val="ru-UA" w:eastAsia="ru-UA"/>
        </w:rPr>
        <w:t>Законів</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України</w:t>
      </w:r>
      <w:proofErr w:type="spellEnd"/>
      <w:r w:rsidRPr="00712A22">
        <w:rPr>
          <w:rFonts w:ascii="Times New Roman" w:hAnsi="Times New Roman"/>
          <w:color w:val="000000"/>
          <w:sz w:val="28"/>
          <w:szCs w:val="28"/>
          <w:lang w:val="ru-UA" w:eastAsia="ru-UA"/>
        </w:rPr>
        <w:t xml:space="preserve"> «Про </w:t>
      </w:r>
      <w:proofErr w:type="spellStart"/>
      <w:r w:rsidRPr="00712A22">
        <w:rPr>
          <w:rFonts w:ascii="Times New Roman" w:hAnsi="Times New Roman"/>
          <w:color w:val="000000"/>
          <w:sz w:val="28"/>
          <w:szCs w:val="28"/>
          <w:lang w:val="ru-UA" w:eastAsia="ru-UA"/>
        </w:rPr>
        <w:t>житлово-комунальні</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послуги</w:t>
      </w:r>
      <w:proofErr w:type="spellEnd"/>
      <w:r w:rsidRPr="00712A22">
        <w:rPr>
          <w:rFonts w:ascii="Times New Roman" w:hAnsi="Times New Roman"/>
          <w:color w:val="000000"/>
          <w:sz w:val="28"/>
          <w:szCs w:val="28"/>
          <w:lang w:val="ru-UA" w:eastAsia="ru-UA"/>
        </w:rPr>
        <w:t xml:space="preserve">», «Про </w:t>
      </w:r>
      <w:proofErr w:type="spellStart"/>
      <w:r w:rsidRPr="00712A22">
        <w:rPr>
          <w:rFonts w:ascii="Times New Roman" w:hAnsi="Times New Roman"/>
          <w:color w:val="000000"/>
          <w:sz w:val="28"/>
          <w:szCs w:val="28"/>
          <w:lang w:val="ru-UA" w:eastAsia="ru-UA"/>
        </w:rPr>
        <w:t>управління</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відходами</w:t>
      </w:r>
      <w:proofErr w:type="spellEnd"/>
      <w:r w:rsidRPr="00712A22">
        <w:rPr>
          <w:rFonts w:ascii="Times New Roman" w:hAnsi="Times New Roman"/>
          <w:color w:val="000000"/>
          <w:sz w:val="28"/>
          <w:szCs w:val="28"/>
          <w:lang w:val="ru-UA" w:eastAsia="ru-UA"/>
        </w:rPr>
        <w:t xml:space="preserve">», «Про </w:t>
      </w:r>
      <w:proofErr w:type="spellStart"/>
      <w:r w:rsidRPr="00712A22">
        <w:rPr>
          <w:rFonts w:ascii="Times New Roman" w:hAnsi="Times New Roman"/>
          <w:color w:val="000000"/>
          <w:sz w:val="28"/>
          <w:szCs w:val="28"/>
          <w:lang w:val="ru-UA" w:eastAsia="ru-UA"/>
        </w:rPr>
        <w:t>благоустрій</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населених</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пунктів</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підпунктом</w:t>
      </w:r>
      <w:proofErr w:type="spellEnd"/>
      <w:r w:rsidRPr="00712A22">
        <w:rPr>
          <w:rFonts w:ascii="Times New Roman" w:hAnsi="Times New Roman"/>
          <w:color w:val="000000"/>
          <w:sz w:val="28"/>
          <w:szCs w:val="28"/>
          <w:lang w:val="ru-UA" w:eastAsia="ru-UA"/>
        </w:rPr>
        <w:t xml:space="preserve"> 23, пункту а, </w:t>
      </w:r>
      <w:proofErr w:type="spellStart"/>
      <w:r w:rsidRPr="00712A22">
        <w:rPr>
          <w:rFonts w:ascii="Times New Roman" w:hAnsi="Times New Roman"/>
          <w:color w:val="000000"/>
          <w:sz w:val="28"/>
          <w:szCs w:val="28"/>
          <w:lang w:val="ru-UA" w:eastAsia="ru-UA"/>
        </w:rPr>
        <w:t>статті</w:t>
      </w:r>
      <w:proofErr w:type="spellEnd"/>
      <w:r w:rsidRPr="00712A22">
        <w:rPr>
          <w:rFonts w:ascii="Times New Roman" w:hAnsi="Times New Roman"/>
          <w:color w:val="000000"/>
          <w:sz w:val="28"/>
          <w:szCs w:val="28"/>
          <w:lang w:val="ru-UA" w:eastAsia="ru-UA"/>
        </w:rPr>
        <w:t xml:space="preserve"> 30 Закону </w:t>
      </w:r>
      <w:proofErr w:type="spellStart"/>
      <w:r w:rsidRPr="00712A22">
        <w:rPr>
          <w:rFonts w:ascii="Times New Roman" w:hAnsi="Times New Roman"/>
          <w:color w:val="000000"/>
          <w:sz w:val="28"/>
          <w:szCs w:val="28"/>
          <w:lang w:val="ru-UA" w:eastAsia="ru-UA"/>
        </w:rPr>
        <w:t>України</w:t>
      </w:r>
      <w:proofErr w:type="spellEnd"/>
      <w:r w:rsidRPr="00712A22">
        <w:rPr>
          <w:rFonts w:ascii="Times New Roman" w:hAnsi="Times New Roman"/>
          <w:color w:val="000000"/>
          <w:sz w:val="28"/>
          <w:szCs w:val="28"/>
          <w:lang w:val="ru-UA" w:eastAsia="ru-UA"/>
        </w:rPr>
        <w:t xml:space="preserve"> «Про </w:t>
      </w:r>
      <w:proofErr w:type="spellStart"/>
      <w:r w:rsidRPr="00712A22">
        <w:rPr>
          <w:rFonts w:ascii="Times New Roman" w:hAnsi="Times New Roman"/>
          <w:color w:val="000000"/>
          <w:sz w:val="28"/>
          <w:szCs w:val="28"/>
          <w:lang w:val="ru-UA" w:eastAsia="ru-UA"/>
        </w:rPr>
        <w:t>місцеве</w:t>
      </w:r>
      <w:proofErr w:type="spellEnd"/>
      <w:r w:rsidRPr="00712A22">
        <w:rPr>
          <w:rFonts w:ascii="Times New Roman" w:hAnsi="Times New Roman"/>
          <w:color w:val="000000"/>
          <w:sz w:val="28"/>
          <w:szCs w:val="28"/>
          <w:lang w:val="ru-UA" w:eastAsia="ru-UA"/>
        </w:rPr>
        <w:t xml:space="preserve"> </w:t>
      </w:r>
      <w:proofErr w:type="spellStart"/>
      <w:r w:rsidRPr="00712A22">
        <w:rPr>
          <w:rFonts w:ascii="Times New Roman" w:hAnsi="Times New Roman"/>
          <w:color w:val="000000"/>
          <w:sz w:val="28"/>
          <w:szCs w:val="28"/>
          <w:lang w:val="ru-UA" w:eastAsia="ru-UA"/>
        </w:rPr>
        <w:t>самоврядування</w:t>
      </w:r>
      <w:proofErr w:type="spellEnd"/>
      <w:r w:rsidRPr="00712A22">
        <w:rPr>
          <w:rFonts w:ascii="Times New Roman" w:hAnsi="Times New Roman"/>
          <w:color w:val="000000"/>
          <w:sz w:val="28"/>
          <w:szCs w:val="28"/>
          <w:lang w:val="ru-UA" w:eastAsia="ru-UA"/>
        </w:rPr>
        <w:t xml:space="preserve"> в </w:t>
      </w:r>
      <w:proofErr w:type="spellStart"/>
      <w:r w:rsidRPr="00712A22">
        <w:rPr>
          <w:rFonts w:ascii="Times New Roman" w:hAnsi="Times New Roman"/>
          <w:color w:val="000000"/>
          <w:sz w:val="28"/>
          <w:szCs w:val="28"/>
          <w:lang w:val="ru-UA" w:eastAsia="ru-UA"/>
        </w:rPr>
        <w:t>Україні</w:t>
      </w:r>
      <w:proofErr w:type="spellEnd"/>
      <w:r w:rsidRPr="00712A22">
        <w:rPr>
          <w:rFonts w:ascii="Times New Roman" w:hAnsi="Times New Roman"/>
          <w:color w:val="000000"/>
          <w:sz w:val="28"/>
          <w:szCs w:val="28"/>
          <w:lang w:val="ru-UA" w:eastAsia="ru-UA"/>
        </w:rPr>
        <w:t xml:space="preserve">», </w:t>
      </w:r>
      <w:r>
        <w:rPr>
          <w:rFonts w:ascii="Times New Roman" w:hAnsi="Times New Roman"/>
          <w:color w:val="000000"/>
          <w:sz w:val="28"/>
          <w:szCs w:val="28"/>
          <w:lang w:val="ru-UA" w:eastAsia="ru-UA"/>
        </w:rPr>
        <w:t>н</w:t>
      </w:r>
      <w:r>
        <w:rPr>
          <w:rFonts w:ascii="Times New Roman" w:hAnsi="Times New Roman"/>
          <w:color w:val="000000"/>
          <w:sz w:val="28"/>
          <w:szCs w:val="28"/>
          <w:lang w:val="ru-UA" w:eastAsia="ru-UA"/>
        </w:rPr>
        <w:t xml:space="preserve">а </w:t>
      </w:r>
      <w:proofErr w:type="spellStart"/>
      <w:r w:rsidRPr="0076322C">
        <w:rPr>
          <w:rFonts w:ascii="Times New Roman" w:hAnsi="Times New Roman"/>
          <w:color w:val="000000"/>
          <w:sz w:val="28"/>
          <w:szCs w:val="28"/>
          <w:lang w:val="ru-UA" w:eastAsia="ru-UA"/>
        </w:rPr>
        <w:t>виконання</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рішення</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виконавчого</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комітету</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Великодимерської</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селищної</w:t>
      </w:r>
      <w:proofErr w:type="spellEnd"/>
      <w:r w:rsidRPr="0076322C">
        <w:rPr>
          <w:rFonts w:ascii="Times New Roman" w:hAnsi="Times New Roman"/>
          <w:color w:val="000000"/>
          <w:sz w:val="28"/>
          <w:szCs w:val="28"/>
          <w:lang w:val="ru-UA" w:eastAsia="ru-UA"/>
        </w:rPr>
        <w:t xml:space="preserve"> ради </w:t>
      </w:r>
      <w:proofErr w:type="spellStart"/>
      <w:r w:rsidRPr="0076322C">
        <w:rPr>
          <w:rFonts w:ascii="Times New Roman" w:hAnsi="Times New Roman"/>
          <w:color w:val="000000"/>
          <w:sz w:val="28"/>
          <w:szCs w:val="28"/>
          <w:lang w:val="ru-UA" w:eastAsia="ru-UA"/>
        </w:rPr>
        <w:t>від</w:t>
      </w:r>
      <w:proofErr w:type="spellEnd"/>
      <w:r w:rsidRPr="0076322C">
        <w:rPr>
          <w:rFonts w:ascii="Times New Roman" w:hAnsi="Times New Roman"/>
          <w:color w:val="000000"/>
          <w:sz w:val="28"/>
          <w:szCs w:val="28"/>
          <w:lang w:val="ru-UA" w:eastAsia="ru-UA"/>
        </w:rPr>
        <w:t xml:space="preserve"> </w:t>
      </w:r>
      <w:r w:rsidRPr="0076322C">
        <w:rPr>
          <w:rFonts w:ascii="Times New Roman" w:hAnsi="Times New Roman"/>
          <w:noProof/>
          <w:sz w:val="28"/>
          <w:szCs w:val="28"/>
          <w:lang w:val="uk-UA"/>
        </w:rPr>
        <w:t xml:space="preserve">22 жовтня 2024 року № 559 «Про </w:t>
      </w:r>
      <w:proofErr w:type="spellStart"/>
      <w:r w:rsidRPr="0076322C">
        <w:rPr>
          <w:rFonts w:ascii="Times New Roman" w:hAnsi="Times New Roman"/>
          <w:color w:val="000000"/>
          <w:sz w:val="28"/>
          <w:szCs w:val="28"/>
          <w:lang w:val="ru-UA" w:eastAsia="ru-UA"/>
        </w:rPr>
        <w:t>організацію</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проведення</w:t>
      </w:r>
      <w:proofErr w:type="spellEnd"/>
      <w:r w:rsidRPr="0076322C">
        <w:rPr>
          <w:rFonts w:ascii="Times New Roman" w:hAnsi="Times New Roman"/>
          <w:color w:val="000000"/>
          <w:sz w:val="28"/>
          <w:szCs w:val="28"/>
          <w:lang w:val="ru-UA" w:eastAsia="ru-UA"/>
        </w:rPr>
        <w:t xml:space="preserve"> конкурсу </w:t>
      </w:r>
      <w:proofErr w:type="spellStart"/>
      <w:r w:rsidRPr="0076322C">
        <w:rPr>
          <w:rFonts w:ascii="Times New Roman" w:hAnsi="Times New Roman"/>
          <w:color w:val="000000"/>
          <w:sz w:val="28"/>
          <w:szCs w:val="28"/>
          <w:lang w:val="ru-UA" w:eastAsia="ru-UA"/>
        </w:rPr>
        <w:t>щодо</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визначення</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суб’єктів</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господарювання</w:t>
      </w:r>
      <w:proofErr w:type="spellEnd"/>
      <w:r w:rsidRPr="0076322C">
        <w:rPr>
          <w:rFonts w:ascii="Times New Roman" w:hAnsi="Times New Roman"/>
          <w:color w:val="000000"/>
          <w:sz w:val="28"/>
          <w:szCs w:val="28"/>
          <w:lang w:val="ru-UA" w:eastAsia="ru-UA"/>
        </w:rPr>
        <w:t xml:space="preserve"> на </w:t>
      </w:r>
      <w:proofErr w:type="spellStart"/>
      <w:r w:rsidRPr="0076322C">
        <w:rPr>
          <w:rFonts w:ascii="Times New Roman" w:hAnsi="Times New Roman"/>
          <w:color w:val="000000"/>
          <w:sz w:val="28"/>
          <w:szCs w:val="28"/>
          <w:lang w:val="ru-UA" w:eastAsia="ru-UA"/>
        </w:rPr>
        <w:t>здійснення</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операцій</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із</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збирання</w:t>
      </w:r>
      <w:proofErr w:type="spellEnd"/>
      <w:r w:rsidRPr="0076322C">
        <w:rPr>
          <w:rFonts w:ascii="Times New Roman" w:hAnsi="Times New Roman"/>
          <w:color w:val="000000"/>
          <w:sz w:val="28"/>
          <w:szCs w:val="28"/>
          <w:lang w:val="ru-UA" w:eastAsia="ru-UA"/>
        </w:rPr>
        <w:t xml:space="preserve"> та </w:t>
      </w:r>
      <w:proofErr w:type="spellStart"/>
      <w:r w:rsidRPr="0076322C">
        <w:rPr>
          <w:rFonts w:ascii="Times New Roman" w:hAnsi="Times New Roman"/>
          <w:color w:val="000000"/>
          <w:sz w:val="28"/>
          <w:szCs w:val="28"/>
          <w:lang w:val="ru-UA" w:eastAsia="ru-UA"/>
        </w:rPr>
        <w:t>перевезення</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побутових</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відходів</w:t>
      </w:r>
      <w:proofErr w:type="spellEnd"/>
      <w:r w:rsidRPr="0076322C">
        <w:rPr>
          <w:rFonts w:ascii="Times New Roman" w:hAnsi="Times New Roman"/>
          <w:color w:val="000000"/>
          <w:sz w:val="28"/>
          <w:szCs w:val="28"/>
          <w:lang w:val="ru-UA" w:eastAsia="ru-UA"/>
        </w:rPr>
        <w:t xml:space="preserve"> з </w:t>
      </w:r>
      <w:proofErr w:type="spellStart"/>
      <w:r w:rsidRPr="0076322C">
        <w:rPr>
          <w:rFonts w:ascii="Times New Roman" w:hAnsi="Times New Roman"/>
          <w:color w:val="000000"/>
          <w:sz w:val="28"/>
          <w:szCs w:val="28"/>
          <w:lang w:val="ru-UA" w:eastAsia="ru-UA"/>
        </w:rPr>
        <w:t>території</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Великодимерської</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селищної</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територіальної</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громади</w:t>
      </w:r>
      <w:proofErr w:type="spellEnd"/>
      <w:r w:rsidRPr="0076322C">
        <w:rPr>
          <w:rFonts w:ascii="Times New Roman" w:hAnsi="Times New Roman"/>
          <w:noProof/>
          <w:sz w:val="28"/>
          <w:szCs w:val="28"/>
          <w:lang w:val="uk-UA"/>
        </w:rPr>
        <w:t>»</w:t>
      </w:r>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виконавчий</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комітет</w:t>
      </w:r>
      <w:proofErr w:type="spellEnd"/>
      <w:r w:rsidRPr="0076322C">
        <w:rPr>
          <w:rFonts w:ascii="Times New Roman" w:hAnsi="Times New Roman"/>
          <w:color w:val="000000"/>
          <w:sz w:val="28"/>
          <w:szCs w:val="28"/>
          <w:lang w:val="ru-UA" w:eastAsia="ru-UA"/>
        </w:rPr>
        <w:t xml:space="preserve"> </w:t>
      </w:r>
      <w:proofErr w:type="spellStart"/>
      <w:r w:rsidRPr="0076322C">
        <w:rPr>
          <w:rStyle w:val="rvts9"/>
          <w:rFonts w:ascii="Times New Roman" w:eastAsiaTheme="majorEastAsia" w:hAnsi="Times New Roman"/>
          <w:sz w:val="28"/>
          <w:szCs w:val="28"/>
          <w:shd w:val="clear" w:color="auto" w:fill="FFFFFF"/>
          <w:lang w:val="uk-UA"/>
        </w:rPr>
        <w:t>Великодимерської</w:t>
      </w:r>
      <w:proofErr w:type="spellEnd"/>
      <w:r w:rsidRPr="0076322C">
        <w:rPr>
          <w:rStyle w:val="rvts9"/>
          <w:rFonts w:ascii="Times New Roman" w:eastAsiaTheme="majorEastAsia" w:hAnsi="Times New Roman"/>
          <w:sz w:val="28"/>
          <w:szCs w:val="28"/>
          <w:shd w:val="clear" w:color="auto" w:fill="FFFFFF"/>
          <w:lang w:val="uk-UA"/>
        </w:rPr>
        <w:t xml:space="preserve"> селищної ради</w:t>
      </w:r>
      <w:r w:rsidRPr="0076322C">
        <w:rPr>
          <w:rFonts w:ascii="Times New Roman" w:hAnsi="Times New Roman"/>
          <w:color w:val="000000"/>
          <w:sz w:val="28"/>
          <w:szCs w:val="28"/>
          <w:lang w:val="ru-UA" w:eastAsia="ru-UA"/>
        </w:rPr>
        <w:t xml:space="preserve"> з</w:t>
      </w:r>
      <w:r w:rsidRPr="0076322C">
        <w:rPr>
          <w:rFonts w:ascii="Times New Roman" w:hAnsi="Times New Roman"/>
          <w:color w:val="000000"/>
          <w:sz w:val="28"/>
          <w:szCs w:val="28"/>
          <w:lang w:val="ru-UA" w:eastAsia="ru-UA"/>
        </w:rPr>
        <w:t xml:space="preserve"> метою </w:t>
      </w:r>
      <w:proofErr w:type="spellStart"/>
      <w:r w:rsidRPr="0076322C">
        <w:rPr>
          <w:rFonts w:ascii="Times New Roman" w:hAnsi="Times New Roman"/>
          <w:color w:val="000000"/>
          <w:sz w:val="28"/>
          <w:szCs w:val="28"/>
          <w:lang w:val="ru-UA" w:eastAsia="ru-UA"/>
        </w:rPr>
        <w:t>забезпечення</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якісного</w:t>
      </w:r>
      <w:proofErr w:type="spellEnd"/>
      <w:r w:rsidRPr="0076322C">
        <w:rPr>
          <w:rFonts w:ascii="Times New Roman" w:hAnsi="Times New Roman"/>
          <w:color w:val="000000"/>
          <w:sz w:val="28"/>
          <w:szCs w:val="28"/>
          <w:lang w:val="ru-UA" w:eastAsia="ru-UA"/>
        </w:rPr>
        <w:t xml:space="preserve"> та </w:t>
      </w:r>
      <w:proofErr w:type="spellStart"/>
      <w:r w:rsidRPr="0076322C">
        <w:rPr>
          <w:rFonts w:ascii="Times New Roman" w:hAnsi="Times New Roman"/>
          <w:color w:val="000000"/>
          <w:sz w:val="28"/>
          <w:szCs w:val="28"/>
          <w:lang w:val="ru-UA" w:eastAsia="ru-UA"/>
        </w:rPr>
        <w:t>своєчасного</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збирання</w:t>
      </w:r>
      <w:proofErr w:type="spellEnd"/>
      <w:r w:rsidRPr="0076322C">
        <w:rPr>
          <w:rFonts w:ascii="Times New Roman" w:hAnsi="Times New Roman"/>
          <w:color w:val="000000"/>
          <w:sz w:val="28"/>
          <w:szCs w:val="28"/>
          <w:lang w:val="ru-UA" w:eastAsia="ru-UA"/>
        </w:rPr>
        <w:t xml:space="preserve"> та </w:t>
      </w:r>
      <w:proofErr w:type="spellStart"/>
      <w:r w:rsidRPr="0076322C">
        <w:rPr>
          <w:rFonts w:ascii="Times New Roman" w:hAnsi="Times New Roman"/>
          <w:color w:val="000000"/>
          <w:sz w:val="28"/>
          <w:szCs w:val="28"/>
          <w:lang w:val="ru-UA" w:eastAsia="ru-UA"/>
        </w:rPr>
        <w:t>перевезення</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побутових</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відходів</w:t>
      </w:r>
      <w:proofErr w:type="spellEnd"/>
      <w:r w:rsidRPr="0076322C">
        <w:rPr>
          <w:rFonts w:ascii="Times New Roman" w:hAnsi="Times New Roman"/>
          <w:color w:val="000000"/>
          <w:sz w:val="28"/>
          <w:szCs w:val="28"/>
          <w:lang w:val="ru-UA" w:eastAsia="ru-UA"/>
        </w:rPr>
        <w:t xml:space="preserve"> з </w:t>
      </w:r>
      <w:proofErr w:type="spellStart"/>
      <w:r w:rsidRPr="0076322C">
        <w:rPr>
          <w:rFonts w:ascii="Times New Roman" w:hAnsi="Times New Roman"/>
          <w:color w:val="000000"/>
          <w:sz w:val="28"/>
          <w:szCs w:val="28"/>
          <w:lang w:val="ru-UA" w:eastAsia="ru-UA"/>
        </w:rPr>
        <w:t>території</w:t>
      </w:r>
      <w:proofErr w:type="spellEnd"/>
      <w:r w:rsidRPr="0076322C">
        <w:rPr>
          <w:rFonts w:ascii="Times New Roman" w:hAnsi="Times New Roman"/>
          <w:color w:val="000000"/>
          <w:sz w:val="28"/>
          <w:szCs w:val="28"/>
          <w:lang w:val="ru-UA" w:eastAsia="ru-UA"/>
        </w:rPr>
        <w:t xml:space="preserve"> </w:t>
      </w:r>
      <w:bookmarkStart w:id="0" w:name="_Hlk177565522"/>
      <w:proofErr w:type="spellStart"/>
      <w:r w:rsidRPr="0076322C">
        <w:rPr>
          <w:rFonts w:ascii="Times New Roman" w:hAnsi="Times New Roman"/>
          <w:color w:val="000000"/>
          <w:sz w:val="28"/>
          <w:szCs w:val="28"/>
          <w:lang w:val="ru-UA" w:eastAsia="ru-UA"/>
        </w:rPr>
        <w:t>Великодимерської</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селищної</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територіальної</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громади</w:t>
      </w:r>
      <w:bookmarkEnd w:id="0"/>
      <w:proofErr w:type="spellEnd"/>
      <w:r w:rsidRPr="0076322C">
        <w:rPr>
          <w:rFonts w:ascii="Times New Roman" w:hAnsi="Times New Roman"/>
          <w:color w:val="000000"/>
          <w:sz w:val="28"/>
          <w:szCs w:val="28"/>
          <w:lang w:val="ru-UA" w:eastAsia="ru-UA"/>
        </w:rPr>
        <w:t>,</w:t>
      </w:r>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оголошує</w:t>
      </w:r>
      <w:proofErr w:type="spellEnd"/>
      <w:r w:rsidRPr="0076322C">
        <w:rPr>
          <w:rFonts w:ascii="Times New Roman" w:hAnsi="Times New Roman"/>
          <w:color w:val="000000"/>
          <w:sz w:val="28"/>
          <w:szCs w:val="28"/>
          <w:lang w:val="ru-UA" w:eastAsia="ru-UA"/>
        </w:rPr>
        <w:t xml:space="preserve"> конкурс та </w:t>
      </w:r>
      <w:proofErr w:type="spellStart"/>
      <w:r w:rsidR="0094776E">
        <w:rPr>
          <w:rFonts w:ascii="Times New Roman" w:hAnsi="Times New Roman"/>
          <w:color w:val="000000"/>
          <w:sz w:val="28"/>
          <w:szCs w:val="28"/>
          <w:lang w:val="ru-UA" w:eastAsia="ru-UA"/>
        </w:rPr>
        <w:t>оприлюднює</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конкурсну</w:t>
      </w:r>
      <w:proofErr w:type="spellEnd"/>
      <w:r w:rsidRPr="0076322C">
        <w:rPr>
          <w:rFonts w:ascii="Times New Roman" w:hAnsi="Times New Roman"/>
          <w:color w:val="000000"/>
          <w:sz w:val="28"/>
          <w:szCs w:val="28"/>
          <w:lang w:val="ru-UA" w:eastAsia="ru-UA"/>
        </w:rPr>
        <w:t xml:space="preserve"> </w:t>
      </w:r>
      <w:proofErr w:type="spellStart"/>
      <w:r w:rsidRPr="0076322C">
        <w:rPr>
          <w:rFonts w:ascii="Times New Roman" w:hAnsi="Times New Roman"/>
          <w:color w:val="000000"/>
          <w:sz w:val="28"/>
          <w:szCs w:val="28"/>
          <w:lang w:val="ru-UA" w:eastAsia="ru-UA"/>
        </w:rPr>
        <w:t>документацію</w:t>
      </w:r>
      <w:proofErr w:type="spellEnd"/>
      <w:r w:rsidRPr="0076322C">
        <w:rPr>
          <w:rFonts w:ascii="Times New Roman" w:hAnsi="Times New Roman"/>
          <w:color w:val="000000"/>
          <w:sz w:val="28"/>
          <w:szCs w:val="28"/>
          <w:lang w:val="ru-UA" w:eastAsia="ru-UA"/>
        </w:rPr>
        <w:t xml:space="preserve"> для </w:t>
      </w:r>
      <w:proofErr w:type="spellStart"/>
      <w:r w:rsidRPr="0076322C">
        <w:rPr>
          <w:rFonts w:ascii="Times New Roman" w:hAnsi="Times New Roman"/>
          <w:color w:val="000000"/>
          <w:sz w:val="28"/>
          <w:szCs w:val="28"/>
          <w:lang w:val="ru-UA" w:eastAsia="ru-UA"/>
        </w:rPr>
        <w:t>учасників</w:t>
      </w:r>
      <w:proofErr w:type="spellEnd"/>
      <w:r w:rsidRPr="0076322C">
        <w:rPr>
          <w:rFonts w:ascii="Times New Roman" w:hAnsi="Times New Roman"/>
          <w:color w:val="000000"/>
          <w:sz w:val="28"/>
          <w:szCs w:val="28"/>
          <w:lang w:val="ru-UA" w:eastAsia="ru-UA"/>
        </w:rPr>
        <w:t xml:space="preserve"> конкурсу</w:t>
      </w:r>
      <w:r w:rsidR="00523C97">
        <w:rPr>
          <w:rFonts w:ascii="Times New Roman" w:hAnsi="Times New Roman"/>
          <w:color w:val="000000"/>
          <w:sz w:val="28"/>
          <w:szCs w:val="28"/>
          <w:lang w:val="ru-UA" w:eastAsia="ru-UA"/>
        </w:rPr>
        <w:t xml:space="preserve"> </w:t>
      </w:r>
      <w:proofErr w:type="spellStart"/>
      <w:r w:rsidR="00523C97">
        <w:rPr>
          <w:rFonts w:ascii="Times New Roman" w:hAnsi="Times New Roman"/>
          <w:color w:val="000000"/>
          <w:sz w:val="28"/>
          <w:szCs w:val="28"/>
          <w:lang w:val="ru-UA" w:eastAsia="ru-UA"/>
        </w:rPr>
        <w:t>затверджену</w:t>
      </w:r>
      <w:proofErr w:type="spellEnd"/>
      <w:r w:rsidR="00523C97">
        <w:rPr>
          <w:rFonts w:ascii="Times New Roman" w:hAnsi="Times New Roman"/>
          <w:color w:val="000000"/>
          <w:sz w:val="28"/>
          <w:szCs w:val="28"/>
          <w:lang w:val="ru-UA" w:eastAsia="ru-UA"/>
        </w:rPr>
        <w:t xml:space="preserve"> </w:t>
      </w:r>
      <w:proofErr w:type="spellStart"/>
      <w:r w:rsidR="00523C97" w:rsidRPr="0076322C">
        <w:rPr>
          <w:rFonts w:ascii="Times New Roman" w:hAnsi="Times New Roman"/>
          <w:color w:val="000000"/>
          <w:sz w:val="28"/>
          <w:szCs w:val="28"/>
          <w:lang w:val="ru-UA" w:eastAsia="ru-UA"/>
        </w:rPr>
        <w:t>рішення</w:t>
      </w:r>
      <w:r w:rsidR="00523C97">
        <w:rPr>
          <w:rFonts w:ascii="Times New Roman" w:hAnsi="Times New Roman"/>
          <w:color w:val="000000"/>
          <w:sz w:val="28"/>
          <w:szCs w:val="28"/>
          <w:lang w:val="ru-UA" w:eastAsia="ru-UA"/>
        </w:rPr>
        <w:t>м</w:t>
      </w:r>
      <w:proofErr w:type="spellEnd"/>
      <w:r w:rsidR="00523C97" w:rsidRPr="0076322C">
        <w:rPr>
          <w:rFonts w:ascii="Times New Roman" w:hAnsi="Times New Roman"/>
          <w:color w:val="000000"/>
          <w:sz w:val="28"/>
          <w:szCs w:val="28"/>
          <w:lang w:val="ru-UA" w:eastAsia="ru-UA"/>
        </w:rPr>
        <w:t xml:space="preserve"> </w:t>
      </w:r>
      <w:proofErr w:type="spellStart"/>
      <w:r w:rsidR="00523C97" w:rsidRPr="0076322C">
        <w:rPr>
          <w:rFonts w:ascii="Times New Roman" w:hAnsi="Times New Roman"/>
          <w:color w:val="000000"/>
          <w:sz w:val="28"/>
          <w:szCs w:val="28"/>
          <w:lang w:val="ru-UA" w:eastAsia="ru-UA"/>
        </w:rPr>
        <w:t>виконавчого</w:t>
      </w:r>
      <w:proofErr w:type="spellEnd"/>
      <w:r w:rsidR="00523C97" w:rsidRPr="0076322C">
        <w:rPr>
          <w:rFonts w:ascii="Times New Roman" w:hAnsi="Times New Roman"/>
          <w:color w:val="000000"/>
          <w:sz w:val="28"/>
          <w:szCs w:val="28"/>
          <w:lang w:val="ru-UA" w:eastAsia="ru-UA"/>
        </w:rPr>
        <w:t xml:space="preserve"> </w:t>
      </w:r>
      <w:proofErr w:type="spellStart"/>
      <w:r w:rsidR="00523C97" w:rsidRPr="0076322C">
        <w:rPr>
          <w:rFonts w:ascii="Times New Roman" w:hAnsi="Times New Roman"/>
          <w:color w:val="000000"/>
          <w:sz w:val="28"/>
          <w:szCs w:val="28"/>
          <w:lang w:val="ru-UA" w:eastAsia="ru-UA"/>
        </w:rPr>
        <w:t>комітету</w:t>
      </w:r>
      <w:proofErr w:type="spellEnd"/>
      <w:r w:rsidR="00523C97" w:rsidRPr="0076322C">
        <w:rPr>
          <w:rFonts w:ascii="Times New Roman" w:hAnsi="Times New Roman"/>
          <w:color w:val="000000"/>
          <w:sz w:val="28"/>
          <w:szCs w:val="28"/>
          <w:lang w:val="ru-UA" w:eastAsia="ru-UA"/>
        </w:rPr>
        <w:t xml:space="preserve"> </w:t>
      </w:r>
      <w:proofErr w:type="spellStart"/>
      <w:r w:rsidR="00523C97" w:rsidRPr="0076322C">
        <w:rPr>
          <w:rFonts w:ascii="Times New Roman" w:hAnsi="Times New Roman"/>
          <w:color w:val="000000"/>
          <w:sz w:val="28"/>
          <w:szCs w:val="28"/>
          <w:lang w:val="ru-UA" w:eastAsia="ru-UA"/>
        </w:rPr>
        <w:t>Великодимерської</w:t>
      </w:r>
      <w:proofErr w:type="spellEnd"/>
      <w:r w:rsidR="00523C97" w:rsidRPr="0076322C">
        <w:rPr>
          <w:rFonts w:ascii="Times New Roman" w:hAnsi="Times New Roman"/>
          <w:color w:val="000000"/>
          <w:sz w:val="28"/>
          <w:szCs w:val="28"/>
          <w:lang w:val="ru-UA" w:eastAsia="ru-UA"/>
        </w:rPr>
        <w:t xml:space="preserve"> </w:t>
      </w:r>
      <w:proofErr w:type="spellStart"/>
      <w:r w:rsidR="00523C97" w:rsidRPr="0076322C">
        <w:rPr>
          <w:rFonts w:ascii="Times New Roman" w:hAnsi="Times New Roman"/>
          <w:color w:val="000000"/>
          <w:sz w:val="28"/>
          <w:szCs w:val="28"/>
          <w:lang w:val="ru-UA" w:eastAsia="ru-UA"/>
        </w:rPr>
        <w:t>селищної</w:t>
      </w:r>
      <w:proofErr w:type="spellEnd"/>
      <w:r w:rsidR="00523C97" w:rsidRPr="0076322C">
        <w:rPr>
          <w:rFonts w:ascii="Times New Roman" w:hAnsi="Times New Roman"/>
          <w:color w:val="000000"/>
          <w:sz w:val="28"/>
          <w:szCs w:val="28"/>
          <w:lang w:val="ru-UA" w:eastAsia="ru-UA"/>
        </w:rPr>
        <w:t xml:space="preserve"> ради </w:t>
      </w:r>
      <w:proofErr w:type="spellStart"/>
      <w:r w:rsidR="00523C97" w:rsidRPr="0076322C">
        <w:rPr>
          <w:rFonts w:ascii="Times New Roman" w:hAnsi="Times New Roman"/>
          <w:color w:val="000000"/>
          <w:sz w:val="28"/>
          <w:szCs w:val="28"/>
          <w:lang w:val="ru-UA" w:eastAsia="ru-UA"/>
        </w:rPr>
        <w:t>від</w:t>
      </w:r>
      <w:proofErr w:type="spellEnd"/>
      <w:r w:rsidR="00523C97" w:rsidRPr="0076322C">
        <w:rPr>
          <w:rFonts w:ascii="Times New Roman" w:hAnsi="Times New Roman"/>
          <w:color w:val="000000"/>
          <w:sz w:val="28"/>
          <w:szCs w:val="28"/>
          <w:lang w:val="ru-UA" w:eastAsia="ru-UA"/>
        </w:rPr>
        <w:t xml:space="preserve"> </w:t>
      </w:r>
      <w:r w:rsidR="00523C97">
        <w:rPr>
          <w:rFonts w:ascii="Times New Roman" w:hAnsi="Times New Roman"/>
          <w:noProof/>
          <w:sz w:val="28"/>
          <w:szCs w:val="28"/>
          <w:lang w:val="uk-UA"/>
        </w:rPr>
        <w:t>04</w:t>
      </w:r>
      <w:r w:rsidR="00523C97" w:rsidRPr="0076322C">
        <w:rPr>
          <w:rFonts w:ascii="Times New Roman" w:hAnsi="Times New Roman"/>
          <w:noProof/>
          <w:sz w:val="28"/>
          <w:szCs w:val="28"/>
          <w:lang w:val="uk-UA"/>
        </w:rPr>
        <w:t xml:space="preserve"> </w:t>
      </w:r>
      <w:r w:rsidR="00523C97">
        <w:rPr>
          <w:rFonts w:ascii="Times New Roman" w:hAnsi="Times New Roman"/>
          <w:noProof/>
          <w:sz w:val="28"/>
          <w:szCs w:val="28"/>
          <w:lang w:val="uk-UA"/>
        </w:rPr>
        <w:t>лютого</w:t>
      </w:r>
      <w:r w:rsidR="00523C97" w:rsidRPr="0076322C">
        <w:rPr>
          <w:rFonts w:ascii="Times New Roman" w:hAnsi="Times New Roman"/>
          <w:noProof/>
          <w:sz w:val="28"/>
          <w:szCs w:val="28"/>
          <w:lang w:val="uk-UA"/>
        </w:rPr>
        <w:t xml:space="preserve"> 2024 року № 5</w:t>
      </w:r>
      <w:r w:rsidR="00523C97">
        <w:rPr>
          <w:rFonts w:ascii="Times New Roman" w:hAnsi="Times New Roman"/>
          <w:noProof/>
          <w:sz w:val="28"/>
          <w:szCs w:val="28"/>
          <w:lang w:val="uk-UA"/>
        </w:rPr>
        <w:t>6 «</w:t>
      </w:r>
      <w:r w:rsidR="00523C97" w:rsidRPr="00523C97">
        <w:rPr>
          <w:rFonts w:ascii="Times New Roman" w:hAnsi="Times New Roman"/>
          <w:noProof/>
          <w:sz w:val="28"/>
          <w:szCs w:val="28"/>
          <w:lang w:val="uk-UA"/>
        </w:rPr>
        <w:t>Про затвердження конкурсної документації для учасників конкурсу з визначення суб’єктів господарювання на здійснення операцій із збирання</w:t>
      </w:r>
      <w:r w:rsidR="00523C97">
        <w:rPr>
          <w:rFonts w:ascii="Times New Roman" w:hAnsi="Times New Roman"/>
          <w:noProof/>
          <w:sz w:val="28"/>
          <w:szCs w:val="28"/>
          <w:lang w:val="uk-UA"/>
        </w:rPr>
        <w:t xml:space="preserve"> </w:t>
      </w:r>
      <w:r w:rsidR="00523C97" w:rsidRPr="00523C97">
        <w:rPr>
          <w:rFonts w:ascii="Times New Roman" w:hAnsi="Times New Roman"/>
          <w:noProof/>
          <w:sz w:val="28"/>
          <w:szCs w:val="28"/>
          <w:lang w:val="uk-UA"/>
        </w:rPr>
        <w:t>та перевезення побутових відходів з території Великодимерської селищної територіальної громади та проведення конкурсу</w:t>
      </w:r>
      <w:r w:rsidR="00523C97">
        <w:rPr>
          <w:rFonts w:ascii="Times New Roman" w:hAnsi="Times New Roman"/>
          <w:noProof/>
          <w:sz w:val="28"/>
          <w:szCs w:val="28"/>
          <w:lang w:val="uk-UA"/>
        </w:rPr>
        <w:t>»</w:t>
      </w:r>
      <w:r w:rsidRPr="0076322C">
        <w:rPr>
          <w:rFonts w:ascii="Times New Roman" w:hAnsi="Times New Roman"/>
          <w:color w:val="000000"/>
          <w:sz w:val="28"/>
          <w:szCs w:val="28"/>
          <w:lang w:val="ru-UA" w:eastAsia="ru-UA"/>
        </w:rPr>
        <w:t>.</w:t>
      </w:r>
    </w:p>
    <w:p w14:paraId="70A25487" w14:textId="77777777" w:rsidR="0076322C" w:rsidRPr="0076322C" w:rsidRDefault="0076322C" w:rsidP="0076322C">
      <w:pPr>
        <w:jc w:val="both"/>
        <w:rPr>
          <w:sz w:val="28"/>
          <w:szCs w:val="28"/>
          <w:lang w:val="uk-UA"/>
        </w:rPr>
      </w:pPr>
      <w:r w:rsidRPr="0076322C">
        <w:rPr>
          <w:b/>
          <w:bCs/>
          <w:sz w:val="28"/>
          <w:szCs w:val="28"/>
          <w:lang w:val="uk-UA"/>
        </w:rPr>
        <w:t>1.</w:t>
      </w:r>
      <w:r w:rsidRPr="0076322C">
        <w:rPr>
          <w:sz w:val="28"/>
          <w:szCs w:val="28"/>
          <w:lang w:val="uk-UA"/>
        </w:rPr>
        <w:t xml:space="preserve"> </w:t>
      </w:r>
      <w:r w:rsidRPr="0076322C">
        <w:rPr>
          <w:b/>
          <w:bCs/>
          <w:sz w:val="28"/>
          <w:szCs w:val="28"/>
          <w:lang w:val="uk-UA"/>
        </w:rPr>
        <w:t>Організатор конкурсу:</w:t>
      </w:r>
    </w:p>
    <w:p w14:paraId="1E91A3D3" w14:textId="77777777" w:rsidR="0076322C" w:rsidRPr="0076322C" w:rsidRDefault="0076322C" w:rsidP="0076322C">
      <w:pPr>
        <w:ind w:firstLine="567"/>
        <w:jc w:val="both"/>
        <w:rPr>
          <w:b/>
          <w:sz w:val="28"/>
          <w:szCs w:val="28"/>
          <w:lang w:val="uk-UA"/>
        </w:rPr>
      </w:pPr>
      <w:r w:rsidRPr="0076322C">
        <w:rPr>
          <w:b/>
          <w:bCs/>
          <w:sz w:val="28"/>
          <w:szCs w:val="28"/>
          <w:lang w:val="uk-UA"/>
        </w:rPr>
        <w:t>1.1. Найменування</w:t>
      </w:r>
      <w:r w:rsidRPr="0076322C">
        <w:rPr>
          <w:sz w:val="28"/>
          <w:szCs w:val="28"/>
          <w:lang w:val="uk-UA"/>
        </w:rPr>
        <w:t xml:space="preserve">: Виконавчий комітет </w:t>
      </w:r>
      <w:proofErr w:type="spellStart"/>
      <w:r w:rsidRPr="0076322C">
        <w:rPr>
          <w:bCs/>
          <w:sz w:val="28"/>
          <w:szCs w:val="28"/>
          <w:lang w:val="uk-UA"/>
        </w:rPr>
        <w:t>Великодимерської</w:t>
      </w:r>
      <w:proofErr w:type="spellEnd"/>
      <w:r w:rsidRPr="0076322C">
        <w:rPr>
          <w:bCs/>
          <w:sz w:val="28"/>
          <w:szCs w:val="28"/>
          <w:lang w:val="uk-UA"/>
        </w:rPr>
        <w:t xml:space="preserve"> селищної</w:t>
      </w:r>
      <w:r w:rsidRPr="0076322C">
        <w:rPr>
          <w:b/>
          <w:sz w:val="28"/>
          <w:szCs w:val="28"/>
          <w:lang w:val="uk-UA"/>
        </w:rPr>
        <w:t xml:space="preserve"> </w:t>
      </w:r>
      <w:r w:rsidRPr="0076322C">
        <w:rPr>
          <w:sz w:val="28"/>
          <w:szCs w:val="28"/>
          <w:lang w:val="uk-UA"/>
        </w:rPr>
        <w:t>ради Броварського району Київської області.</w:t>
      </w:r>
    </w:p>
    <w:p w14:paraId="544694F7" w14:textId="77777777" w:rsidR="0076322C" w:rsidRPr="00D318B7" w:rsidRDefault="0076322C" w:rsidP="0076322C">
      <w:pPr>
        <w:pStyle w:val="ac"/>
        <w:spacing w:before="0" w:beforeAutospacing="0" w:after="0" w:afterAutospacing="0"/>
        <w:ind w:firstLine="567"/>
        <w:jc w:val="both"/>
        <w:rPr>
          <w:sz w:val="27"/>
          <w:szCs w:val="27"/>
        </w:rPr>
      </w:pPr>
      <w:r w:rsidRPr="0076322C">
        <w:rPr>
          <w:b/>
          <w:bCs/>
          <w:sz w:val="28"/>
          <w:szCs w:val="28"/>
          <w:lang w:val="uk-UA"/>
        </w:rPr>
        <w:t>1.2. Місцезнаходження</w:t>
      </w:r>
      <w:r w:rsidRPr="00D318B7">
        <w:rPr>
          <w:sz w:val="27"/>
          <w:szCs w:val="27"/>
          <w:lang w:val="uk-UA"/>
        </w:rPr>
        <w:t xml:space="preserve">: </w:t>
      </w:r>
      <w:bookmarkStart w:id="1" w:name="_Hlk189148878"/>
      <w:proofErr w:type="spellStart"/>
      <w:r w:rsidRPr="00D318B7">
        <w:rPr>
          <w:color w:val="000000"/>
          <w:sz w:val="27"/>
          <w:szCs w:val="27"/>
        </w:rPr>
        <w:t>вул</w:t>
      </w:r>
      <w:proofErr w:type="spellEnd"/>
      <w:r w:rsidRPr="00D318B7">
        <w:rPr>
          <w:color w:val="000000"/>
          <w:sz w:val="27"/>
          <w:szCs w:val="27"/>
        </w:rPr>
        <w:t xml:space="preserve">. </w:t>
      </w:r>
      <w:proofErr w:type="spellStart"/>
      <w:r w:rsidRPr="00D318B7">
        <w:rPr>
          <w:color w:val="000000"/>
          <w:sz w:val="27"/>
          <w:szCs w:val="27"/>
        </w:rPr>
        <w:t>Бобрицька</w:t>
      </w:r>
      <w:proofErr w:type="spellEnd"/>
      <w:r w:rsidRPr="00D318B7">
        <w:rPr>
          <w:color w:val="000000"/>
          <w:sz w:val="27"/>
          <w:szCs w:val="27"/>
        </w:rPr>
        <w:t>, 1, с</w:t>
      </w:r>
      <w:proofErr w:type="spellStart"/>
      <w:r w:rsidRPr="00D318B7">
        <w:rPr>
          <w:color w:val="000000"/>
          <w:sz w:val="27"/>
          <w:szCs w:val="27"/>
          <w:lang w:val="uk-UA"/>
        </w:rPr>
        <w:t>елище</w:t>
      </w:r>
      <w:proofErr w:type="spellEnd"/>
      <w:r w:rsidRPr="00D318B7">
        <w:rPr>
          <w:color w:val="000000"/>
          <w:sz w:val="27"/>
          <w:szCs w:val="27"/>
        </w:rPr>
        <w:t xml:space="preserve"> Велика </w:t>
      </w:r>
      <w:proofErr w:type="spellStart"/>
      <w:r w:rsidRPr="00D318B7">
        <w:rPr>
          <w:color w:val="000000"/>
          <w:sz w:val="27"/>
          <w:szCs w:val="27"/>
        </w:rPr>
        <w:t>Димерка</w:t>
      </w:r>
      <w:proofErr w:type="spellEnd"/>
      <w:r w:rsidRPr="00D318B7">
        <w:rPr>
          <w:color w:val="000000"/>
          <w:sz w:val="27"/>
          <w:szCs w:val="27"/>
        </w:rPr>
        <w:t xml:space="preserve">, </w:t>
      </w:r>
      <w:proofErr w:type="spellStart"/>
      <w:r w:rsidRPr="00D318B7">
        <w:rPr>
          <w:color w:val="000000"/>
          <w:sz w:val="27"/>
          <w:szCs w:val="27"/>
        </w:rPr>
        <w:t>Броварський</w:t>
      </w:r>
      <w:proofErr w:type="spellEnd"/>
      <w:r w:rsidRPr="00D318B7">
        <w:rPr>
          <w:color w:val="000000"/>
          <w:sz w:val="27"/>
          <w:szCs w:val="27"/>
        </w:rPr>
        <w:t xml:space="preserve"> р</w:t>
      </w:r>
      <w:proofErr w:type="spellStart"/>
      <w:r w:rsidRPr="00D318B7">
        <w:rPr>
          <w:color w:val="000000"/>
          <w:sz w:val="27"/>
          <w:szCs w:val="27"/>
          <w:lang w:val="uk-UA"/>
        </w:rPr>
        <w:t>айо</w:t>
      </w:r>
      <w:proofErr w:type="spellEnd"/>
      <w:r w:rsidRPr="00D318B7">
        <w:rPr>
          <w:color w:val="000000"/>
          <w:sz w:val="27"/>
          <w:szCs w:val="27"/>
        </w:rPr>
        <w:t xml:space="preserve">н, </w:t>
      </w:r>
      <w:proofErr w:type="spellStart"/>
      <w:r w:rsidRPr="00D318B7">
        <w:rPr>
          <w:color w:val="000000"/>
          <w:sz w:val="27"/>
          <w:szCs w:val="27"/>
        </w:rPr>
        <w:t>Київська</w:t>
      </w:r>
      <w:proofErr w:type="spellEnd"/>
      <w:r w:rsidRPr="00D318B7">
        <w:rPr>
          <w:color w:val="000000"/>
          <w:sz w:val="27"/>
          <w:szCs w:val="27"/>
        </w:rPr>
        <w:t xml:space="preserve"> </w:t>
      </w:r>
      <w:proofErr w:type="spellStart"/>
      <w:r w:rsidRPr="00D318B7">
        <w:rPr>
          <w:color w:val="000000"/>
          <w:sz w:val="27"/>
          <w:szCs w:val="27"/>
        </w:rPr>
        <w:t>обл</w:t>
      </w:r>
      <w:r w:rsidRPr="00D318B7">
        <w:rPr>
          <w:color w:val="000000"/>
          <w:sz w:val="27"/>
          <w:szCs w:val="27"/>
          <w:lang w:val="uk-UA"/>
        </w:rPr>
        <w:t>асть</w:t>
      </w:r>
      <w:bookmarkEnd w:id="1"/>
      <w:proofErr w:type="spellEnd"/>
      <w:r w:rsidRPr="00D318B7">
        <w:rPr>
          <w:color w:val="000000"/>
          <w:sz w:val="27"/>
          <w:szCs w:val="27"/>
        </w:rPr>
        <w:t>, 07442</w:t>
      </w:r>
      <w:r w:rsidRPr="00D318B7">
        <w:rPr>
          <w:sz w:val="27"/>
          <w:szCs w:val="27"/>
          <w:lang w:val="uk-UA"/>
        </w:rPr>
        <w:t>.</w:t>
      </w:r>
    </w:p>
    <w:p w14:paraId="32CDB43A" w14:textId="77777777" w:rsidR="0076322C" w:rsidRPr="00D318B7" w:rsidRDefault="0076322C" w:rsidP="0076322C">
      <w:pPr>
        <w:ind w:firstLine="567"/>
        <w:jc w:val="both"/>
        <w:rPr>
          <w:sz w:val="27"/>
          <w:szCs w:val="27"/>
          <w:lang w:val="uk-UA"/>
        </w:rPr>
      </w:pPr>
      <w:r w:rsidRPr="00D318B7">
        <w:rPr>
          <w:b/>
          <w:bCs/>
          <w:sz w:val="27"/>
          <w:szCs w:val="27"/>
          <w:lang w:val="uk-UA"/>
        </w:rPr>
        <w:t>1.3. Підстава для проведення конкурсу</w:t>
      </w:r>
      <w:r w:rsidRPr="00D318B7">
        <w:rPr>
          <w:sz w:val="27"/>
          <w:szCs w:val="27"/>
          <w:lang w:val="uk-UA"/>
        </w:rPr>
        <w:t>:</w:t>
      </w:r>
    </w:p>
    <w:p w14:paraId="1887EF83" w14:textId="77777777" w:rsidR="0076322C" w:rsidRPr="00D318B7" w:rsidRDefault="0076322C" w:rsidP="0076322C">
      <w:pPr>
        <w:ind w:firstLine="567"/>
        <w:jc w:val="both"/>
        <w:rPr>
          <w:sz w:val="27"/>
          <w:szCs w:val="27"/>
          <w:lang w:val="uk-UA"/>
        </w:rPr>
      </w:pPr>
      <w:r w:rsidRPr="00D318B7">
        <w:rPr>
          <w:sz w:val="27"/>
          <w:szCs w:val="27"/>
          <w:lang w:val="uk-UA"/>
        </w:rPr>
        <w:t xml:space="preserve">Рішення виконавчого комітету </w:t>
      </w:r>
      <w:proofErr w:type="spellStart"/>
      <w:r w:rsidRPr="00D318B7">
        <w:rPr>
          <w:bCs/>
          <w:sz w:val="27"/>
          <w:szCs w:val="27"/>
          <w:lang w:val="uk-UA"/>
        </w:rPr>
        <w:t>Великодимерської</w:t>
      </w:r>
      <w:proofErr w:type="spellEnd"/>
      <w:r w:rsidRPr="00D318B7">
        <w:rPr>
          <w:bCs/>
          <w:sz w:val="27"/>
          <w:szCs w:val="27"/>
          <w:lang w:val="uk-UA"/>
        </w:rPr>
        <w:t xml:space="preserve"> селищної</w:t>
      </w:r>
      <w:r w:rsidRPr="00D318B7">
        <w:rPr>
          <w:b/>
          <w:sz w:val="27"/>
          <w:szCs w:val="27"/>
          <w:lang w:val="uk-UA"/>
        </w:rPr>
        <w:t xml:space="preserve"> </w:t>
      </w:r>
      <w:r w:rsidRPr="00D318B7">
        <w:rPr>
          <w:sz w:val="27"/>
          <w:szCs w:val="27"/>
          <w:lang w:val="uk-UA"/>
        </w:rPr>
        <w:t xml:space="preserve">ради Броварського району Київської області </w:t>
      </w:r>
      <w:r w:rsidRPr="00D318B7">
        <w:rPr>
          <w:color w:val="000000"/>
          <w:sz w:val="27"/>
          <w:szCs w:val="27"/>
          <w:lang w:val="uk-UA"/>
        </w:rPr>
        <w:t xml:space="preserve">від 22 жовтня 2024 року № 559 «Про організацію проведення конкурсу щодо визначення суб’єктів господарювання на здійснення операцій із збирання та перевезення побутових відходів з території </w:t>
      </w:r>
      <w:proofErr w:type="spellStart"/>
      <w:r w:rsidRPr="00D318B7">
        <w:rPr>
          <w:color w:val="000000"/>
          <w:sz w:val="27"/>
          <w:szCs w:val="27"/>
          <w:lang w:val="uk-UA"/>
        </w:rPr>
        <w:t>Великодимерської</w:t>
      </w:r>
      <w:proofErr w:type="spellEnd"/>
      <w:r w:rsidRPr="00D318B7">
        <w:rPr>
          <w:color w:val="000000"/>
          <w:sz w:val="27"/>
          <w:szCs w:val="27"/>
          <w:lang w:val="uk-UA"/>
        </w:rPr>
        <w:t xml:space="preserve"> селищної територіальної громади».</w:t>
      </w:r>
    </w:p>
    <w:p w14:paraId="31FC3148" w14:textId="77777777" w:rsidR="0076322C" w:rsidRPr="00D318B7" w:rsidRDefault="0076322C" w:rsidP="0076322C">
      <w:pPr>
        <w:ind w:firstLine="567"/>
        <w:jc w:val="both"/>
        <w:rPr>
          <w:sz w:val="27"/>
          <w:szCs w:val="27"/>
          <w:lang w:val="uk-UA"/>
        </w:rPr>
      </w:pPr>
      <w:r w:rsidRPr="00D318B7">
        <w:rPr>
          <w:b/>
          <w:bCs/>
          <w:sz w:val="27"/>
          <w:szCs w:val="27"/>
          <w:lang w:val="uk-UA"/>
        </w:rPr>
        <w:t>1.4. Особи уповноважені здійснювати зв'язок з учасниками конкурсу</w:t>
      </w:r>
      <w:r w:rsidRPr="00D318B7">
        <w:rPr>
          <w:sz w:val="27"/>
          <w:szCs w:val="27"/>
          <w:lang w:val="uk-UA"/>
        </w:rPr>
        <w:t>:</w:t>
      </w:r>
    </w:p>
    <w:p w14:paraId="32FB75F1" w14:textId="77777777" w:rsidR="0076322C" w:rsidRPr="00D318B7" w:rsidRDefault="0076322C" w:rsidP="0076322C">
      <w:pPr>
        <w:ind w:firstLine="567"/>
        <w:jc w:val="both"/>
        <w:rPr>
          <w:sz w:val="27"/>
          <w:szCs w:val="27"/>
          <w:lang w:val="uk-UA"/>
        </w:rPr>
      </w:pPr>
      <w:r w:rsidRPr="00D318B7">
        <w:rPr>
          <w:sz w:val="27"/>
          <w:szCs w:val="27"/>
          <w:lang w:val="uk-UA"/>
        </w:rPr>
        <w:t>заступник голови конкурсної комісії – Ярослав МАЗУРЕНКО</w:t>
      </w:r>
    </w:p>
    <w:p w14:paraId="73E86FC5" w14:textId="77777777" w:rsidR="0076322C" w:rsidRPr="00D318B7" w:rsidRDefault="0076322C" w:rsidP="0076322C">
      <w:pPr>
        <w:ind w:firstLine="567"/>
        <w:jc w:val="both"/>
        <w:rPr>
          <w:sz w:val="27"/>
          <w:szCs w:val="27"/>
          <w:lang w:val="uk-UA"/>
        </w:rPr>
      </w:pPr>
      <w:r w:rsidRPr="00D318B7">
        <w:rPr>
          <w:sz w:val="27"/>
          <w:szCs w:val="27"/>
          <w:lang w:val="uk-UA"/>
        </w:rPr>
        <w:t>секретар конкурсної комісії – Людмила ВАСЮК</w:t>
      </w:r>
    </w:p>
    <w:p w14:paraId="3714D4E0" w14:textId="11A44D43" w:rsidR="0076322C" w:rsidRPr="00D318B7" w:rsidRDefault="0076322C" w:rsidP="0076322C">
      <w:pPr>
        <w:ind w:firstLine="567"/>
        <w:jc w:val="both"/>
        <w:rPr>
          <w:b/>
          <w:bCs/>
          <w:color w:val="000000"/>
          <w:sz w:val="27"/>
          <w:szCs w:val="27"/>
          <w:lang w:val="uk-UA"/>
        </w:rPr>
      </w:pPr>
      <w:r w:rsidRPr="00D318B7">
        <w:rPr>
          <w:color w:val="000000"/>
          <w:sz w:val="27"/>
          <w:szCs w:val="27"/>
          <w:lang w:val="uk-UA"/>
        </w:rPr>
        <w:t>за телефоном</w:t>
      </w:r>
      <w:r w:rsidRPr="00D318B7">
        <w:rPr>
          <w:b/>
          <w:bCs/>
          <w:color w:val="000000"/>
          <w:sz w:val="27"/>
          <w:szCs w:val="27"/>
          <w:lang w:val="uk-UA"/>
        </w:rPr>
        <w:t xml:space="preserve">: </w:t>
      </w:r>
      <w:r w:rsidRPr="00D318B7">
        <w:rPr>
          <w:color w:val="000000"/>
          <w:sz w:val="27"/>
          <w:szCs w:val="27"/>
        </w:rPr>
        <w:t>(04594) 6760</w:t>
      </w:r>
      <w:r w:rsidRPr="00D318B7">
        <w:rPr>
          <w:color w:val="000000"/>
          <w:sz w:val="27"/>
          <w:szCs w:val="27"/>
          <w:lang w:val="uk-UA"/>
        </w:rPr>
        <w:t>2</w:t>
      </w:r>
      <w:r w:rsidRPr="00D318B7">
        <w:rPr>
          <w:b/>
          <w:bCs/>
          <w:color w:val="000000"/>
          <w:sz w:val="27"/>
          <w:szCs w:val="27"/>
          <w:lang w:val="uk-UA"/>
        </w:rPr>
        <w:t>,</w:t>
      </w:r>
      <w:r w:rsidR="00523C97">
        <w:rPr>
          <w:b/>
          <w:bCs/>
          <w:color w:val="000000"/>
          <w:sz w:val="27"/>
          <w:szCs w:val="27"/>
          <w:lang w:val="uk-UA"/>
        </w:rPr>
        <w:t xml:space="preserve"> </w:t>
      </w:r>
    </w:p>
    <w:p w14:paraId="3537560A" w14:textId="77777777" w:rsidR="0076322C" w:rsidRPr="00D318B7" w:rsidRDefault="0076322C" w:rsidP="0076322C">
      <w:pPr>
        <w:ind w:firstLine="567"/>
        <w:jc w:val="both"/>
        <w:rPr>
          <w:sz w:val="27"/>
          <w:szCs w:val="27"/>
          <w:lang w:val="uk-UA"/>
        </w:rPr>
      </w:pPr>
      <w:r w:rsidRPr="00D318B7">
        <w:rPr>
          <w:color w:val="000000"/>
          <w:sz w:val="27"/>
          <w:szCs w:val="27"/>
          <w:lang w:val="uk-UA"/>
        </w:rPr>
        <w:t>адреса електронної пошти:</w:t>
      </w:r>
      <w:r w:rsidRPr="00D318B7">
        <w:rPr>
          <w:b/>
          <w:bCs/>
          <w:color w:val="000000"/>
          <w:sz w:val="27"/>
          <w:szCs w:val="27"/>
          <w:lang w:val="uk-UA"/>
        </w:rPr>
        <w:t xml:space="preserve"> </w:t>
      </w:r>
      <w:proofErr w:type="spellStart"/>
      <w:r w:rsidRPr="00D318B7">
        <w:rPr>
          <w:color w:val="000000"/>
          <w:sz w:val="27"/>
          <w:szCs w:val="27"/>
          <w:lang w:val="en-US"/>
        </w:rPr>
        <w:t>otg</w:t>
      </w:r>
      <w:proofErr w:type="spellEnd"/>
      <w:r w:rsidRPr="00D318B7">
        <w:rPr>
          <w:color w:val="000000"/>
          <w:sz w:val="27"/>
          <w:szCs w:val="27"/>
        </w:rPr>
        <w:t>@</w:t>
      </w:r>
      <w:proofErr w:type="spellStart"/>
      <w:r w:rsidRPr="00D318B7">
        <w:rPr>
          <w:color w:val="000000"/>
          <w:sz w:val="27"/>
          <w:szCs w:val="27"/>
          <w:lang w:val="en-US"/>
        </w:rPr>
        <w:t>vdsr</w:t>
      </w:r>
      <w:proofErr w:type="spellEnd"/>
      <w:r w:rsidRPr="00D318B7">
        <w:rPr>
          <w:color w:val="000000"/>
          <w:sz w:val="27"/>
          <w:szCs w:val="27"/>
        </w:rPr>
        <w:t>.</w:t>
      </w:r>
      <w:r w:rsidRPr="00D318B7">
        <w:rPr>
          <w:color w:val="000000"/>
          <w:sz w:val="27"/>
          <w:szCs w:val="27"/>
          <w:lang w:val="en-US"/>
        </w:rPr>
        <w:t>gov</w:t>
      </w:r>
      <w:r w:rsidRPr="00D318B7">
        <w:rPr>
          <w:color w:val="000000"/>
          <w:sz w:val="27"/>
          <w:szCs w:val="27"/>
        </w:rPr>
        <w:t>.</w:t>
      </w:r>
      <w:proofErr w:type="spellStart"/>
      <w:r w:rsidRPr="00D318B7">
        <w:rPr>
          <w:color w:val="000000"/>
          <w:sz w:val="27"/>
          <w:szCs w:val="27"/>
          <w:lang w:val="en-US"/>
        </w:rPr>
        <w:t>ua</w:t>
      </w:r>
      <w:proofErr w:type="spellEnd"/>
    </w:p>
    <w:p w14:paraId="26EC8E1C" w14:textId="77777777" w:rsidR="0076322C" w:rsidRPr="00D318B7" w:rsidRDefault="0076322C" w:rsidP="0094776E">
      <w:pPr>
        <w:jc w:val="both"/>
        <w:rPr>
          <w:color w:val="000000"/>
          <w:sz w:val="27"/>
          <w:szCs w:val="27"/>
          <w:lang w:val="uk-UA"/>
        </w:rPr>
      </w:pPr>
      <w:r w:rsidRPr="00D318B7">
        <w:rPr>
          <w:b/>
          <w:bCs/>
          <w:sz w:val="27"/>
          <w:szCs w:val="27"/>
          <w:lang w:val="uk-UA"/>
        </w:rPr>
        <w:lastRenderedPageBreak/>
        <w:t>2.</w:t>
      </w:r>
      <w:r w:rsidRPr="00D318B7">
        <w:rPr>
          <w:sz w:val="27"/>
          <w:szCs w:val="27"/>
          <w:lang w:val="uk-UA"/>
        </w:rPr>
        <w:t xml:space="preserve"> </w:t>
      </w:r>
      <w:r w:rsidRPr="00D318B7">
        <w:rPr>
          <w:b/>
          <w:bCs/>
          <w:sz w:val="27"/>
          <w:szCs w:val="27"/>
          <w:lang w:val="uk-UA"/>
        </w:rPr>
        <w:t xml:space="preserve">Предмет конкурсу: </w:t>
      </w:r>
      <w:r w:rsidRPr="00D318B7">
        <w:rPr>
          <w:sz w:val="27"/>
          <w:szCs w:val="27"/>
          <w:lang w:val="uk-UA"/>
        </w:rPr>
        <w:t xml:space="preserve">визначення суб’єктів господарювання на </w:t>
      </w:r>
      <w:r w:rsidRPr="00D318B7">
        <w:rPr>
          <w:bCs/>
          <w:sz w:val="27"/>
          <w:szCs w:val="27"/>
          <w:lang w:val="uk-UA"/>
        </w:rPr>
        <w:t xml:space="preserve">здійснення операцій із збирання та перевезення побутових відходів з території </w:t>
      </w:r>
      <w:proofErr w:type="spellStart"/>
      <w:r w:rsidRPr="00D318B7">
        <w:rPr>
          <w:bCs/>
          <w:sz w:val="27"/>
          <w:szCs w:val="27"/>
          <w:lang w:val="uk-UA"/>
        </w:rPr>
        <w:t>Великодимерської</w:t>
      </w:r>
      <w:proofErr w:type="spellEnd"/>
      <w:r w:rsidRPr="00D318B7">
        <w:rPr>
          <w:bCs/>
          <w:sz w:val="27"/>
          <w:szCs w:val="27"/>
          <w:lang w:val="uk-UA"/>
        </w:rPr>
        <w:t xml:space="preserve"> селищної територіальної громади</w:t>
      </w:r>
      <w:r w:rsidRPr="00D318B7">
        <w:rPr>
          <w:bCs/>
          <w:color w:val="000000"/>
          <w:sz w:val="27"/>
          <w:szCs w:val="27"/>
          <w:lang w:val="uk-UA"/>
        </w:rPr>
        <w:t>.</w:t>
      </w:r>
    </w:p>
    <w:p w14:paraId="5C147ECB" w14:textId="77777777" w:rsidR="0076322C" w:rsidRPr="00D318B7" w:rsidRDefault="0076322C" w:rsidP="0094776E">
      <w:pPr>
        <w:jc w:val="both"/>
        <w:rPr>
          <w:sz w:val="27"/>
          <w:szCs w:val="27"/>
          <w:lang w:val="uk-UA"/>
        </w:rPr>
      </w:pPr>
      <w:r w:rsidRPr="00D318B7">
        <w:rPr>
          <w:b/>
          <w:sz w:val="27"/>
          <w:szCs w:val="27"/>
          <w:lang w:val="uk-UA"/>
        </w:rPr>
        <w:t>3.</w:t>
      </w:r>
      <w:r w:rsidRPr="00D318B7">
        <w:rPr>
          <w:sz w:val="27"/>
          <w:szCs w:val="27"/>
          <w:lang w:val="uk-UA"/>
        </w:rPr>
        <w:t xml:space="preserve"> </w:t>
      </w:r>
      <w:r w:rsidRPr="00D318B7">
        <w:rPr>
          <w:b/>
          <w:bCs/>
          <w:sz w:val="27"/>
          <w:szCs w:val="27"/>
          <w:lang w:val="uk-UA"/>
        </w:rPr>
        <w:t>Отримання конкурсної документації</w:t>
      </w:r>
      <w:r w:rsidRPr="00D318B7">
        <w:rPr>
          <w:sz w:val="27"/>
          <w:szCs w:val="27"/>
          <w:lang w:val="uk-UA"/>
        </w:rPr>
        <w:t>:</w:t>
      </w:r>
    </w:p>
    <w:p w14:paraId="19511B8C" w14:textId="77777777" w:rsidR="0076322C" w:rsidRPr="00D318B7" w:rsidRDefault="0076322C" w:rsidP="0076322C">
      <w:pPr>
        <w:ind w:firstLine="567"/>
        <w:jc w:val="both"/>
        <w:rPr>
          <w:sz w:val="27"/>
          <w:szCs w:val="27"/>
          <w:lang w:val="uk-UA"/>
        </w:rPr>
      </w:pPr>
      <w:r w:rsidRPr="00D318B7">
        <w:rPr>
          <w:b/>
          <w:bCs/>
          <w:sz w:val="27"/>
          <w:szCs w:val="27"/>
          <w:lang w:val="uk-UA"/>
        </w:rPr>
        <w:t>3.1. Місце</w:t>
      </w:r>
      <w:r w:rsidRPr="00D318B7">
        <w:rPr>
          <w:sz w:val="27"/>
          <w:szCs w:val="27"/>
          <w:lang w:val="uk-UA"/>
        </w:rPr>
        <w:t xml:space="preserve">: </w:t>
      </w:r>
      <w:r w:rsidRPr="00D318B7">
        <w:rPr>
          <w:sz w:val="27"/>
          <w:szCs w:val="27"/>
        </w:rPr>
        <w:t>07442</w:t>
      </w:r>
      <w:r w:rsidRPr="00D318B7">
        <w:rPr>
          <w:sz w:val="27"/>
          <w:szCs w:val="27"/>
          <w:lang w:val="uk-UA"/>
        </w:rPr>
        <w:t xml:space="preserve">, </w:t>
      </w:r>
      <w:proofErr w:type="spellStart"/>
      <w:r w:rsidRPr="00D318B7">
        <w:rPr>
          <w:sz w:val="27"/>
          <w:szCs w:val="27"/>
        </w:rPr>
        <w:t>вул</w:t>
      </w:r>
      <w:proofErr w:type="spellEnd"/>
      <w:r w:rsidRPr="00D318B7">
        <w:rPr>
          <w:sz w:val="27"/>
          <w:szCs w:val="27"/>
        </w:rPr>
        <w:t xml:space="preserve">. </w:t>
      </w:r>
      <w:proofErr w:type="spellStart"/>
      <w:r w:rsidRPr="00D318B7">
        <w:rPr>
          <w:sz w:val="27"/>
          <w:szCs w:val="27"/>
        </w:rPr>
        <w:t>Бобрицька</w:t>
      </w:r>
      <w:proofErr w:type="spellEnd"/>
      <w:r w:rsidRPr="00D318B7">
        <w:rPr>
          <w:sz w:val="27"/>
          <w:szCs w:val="27"/>
        </w:rPr>
        <w:t>, 1, с</w:t>
      </w:r>
      <w:proofErr w:type="spellStart"/>
      <w:r w:rsidRPr="00D318B7">
        <w:rPr>
          <w:sz w:val="27"/>
          <w:szCs w:val="27"/>
          <w:lang w:val="uk-UA"/>
        </w:rPr>
        <w:t>елище</w:t>
      </w:r>
      <w:proofErr w:type="spellEnd"/>
      <w:r w:rsidRPr="00D318B7">
        <w:rPr>
          <w:sz w:val="27"/>
          <w:szCs w:val="27"/>
        </w:rPr>
        <w:t xml:space="preserve"> Велика </w:t>
      </w:r>
      <w:proofErr w:type="spellStart"/>
      <w:r w:rsidRPr="00D318B7">
        <w:rPr>
          <w:sz w:val="27"/>
          <w:szCs w:val="27"/>
        </w:rPr>
        <w:t>Димерка</w:t>
      </w:r>
      <w:proofErr w:type="spellEnd"/>
      <w:r w:rsidRPr="00D318B7">
        <w:rPr>
          <w:sz w:val="27"/>
          <w:szCs w:val="27"/>
        </w:rPr>
        <w:t xml:space="preserve">, </w:t>
      </w:r>
      <w:proofErr w:type="spellStart"/>
      <w:r w:rsidRPr="00D318B7">
        <w:rPr>
          <w:sz w:val="27"/>
          <w:szCs w:val="27"/>
        </w:rPr>
        <w:t>Броварський</w:t>
      </w:r>
      <w:proofErr w:type="spellEnd"/>
      <w:r w:rsidRPr="00D318B7">
        <w:rPr>
          <w:sz w:val="27"/>
          <w:szCs w:val="27"/>
        </w:rPr>
        <w:t xml:space="preserve"> р</w:t>
      </w:r>
      <w:proofErr w:type="spellStart"/>
      <w:r w:rsidRPr="00D318B7">
        <w:rPr>
          <w:sz w:val="27"/>
          <w:szCs w:val="27"/>
          <w:lang w:val="uk-UA"/>
        </w:rPr>
        <w:t>айо</w:t>
      </w:r>
      <w:proofErr w:type="spellEnd"/>
      <w:r w:rsidRPr="00D318B7">
        <w:rPr>
          <w:sz w:val="27"/>
          <w:szCs w:val="27"/>
        </w:rPr>
        <w:t xml:space="preserve">н, </w:t>
      </w:r>
      <w:proofErr w:type="spellStart"/>
      <w:r w:rsidRPr="00D318B7">
        <w:rPr>
          <w:sz w:val="27"/>
          <w:szCs w:val="27"/>
        </w:rPr>
        <w:t>Київська</w:t>
      </w:r>
      <w:proofErr w:type="spellEnd"/>
      <w:r w:rsidRPr="00D318B7">
        <w:rPr>
          <w:sz w:val="27"/>
          <w:szCs w:val="27"/>
        </w:rPr>
        <w:t xml:space="preserve"> </w:t>
      </w:r>
      <w:proofErr w:type="spellStart"/>
      <w:r w:rsidRPr="00D318B7">
        <w:rPr>
          <w:sz w:val="27"/>
          <w:szCs w:val="27"/>
        </w:rPr>
        <w:t>обл</w:t>
      </w:r>
      <w:r w:rsidRPr="00D318B7">
        <w:rPr>
          <w:sz w:val="27"/>
          <w:szCs w:val="27"/>
          <w:lang w:val="uk-UA"/>
        </w:rPr>
        <w:t>асть</w:t>
      </w:r>
      <w:proofErr w:type="spellEnd"/>
      <w:r w:rsidRPr="00D318B7">
        <w:rPr>
          <w:sz w:val="27"/>
          <w:szCs w:val="27"/>
          <w:lang w:val="uk-UA"/>
        </w:rPr>
        <w:t xml:space="preserve">, </w:t>
      </w:r>
      <w:proofErr w:type="spellStart"/>
      <w:r w:rsidRPr="00D318B7">
        <w:rPr>
          <w:sz w:val="27"/>
          <w:szCs w:val="27"/>
          <w:lang w:val="uk-UA"/>
        </w:rPr>
        <w:t>каб</w:t>
      </w:r>
      <w:proofErr w:type="spellEnd"/>
      <w:r w:rsidRPr="00D318B7">
        <w:rPr>
          <w:sz w:val="27"/>
          <w:szCs w:val="27"/>
          <w:lang w:val="uk-UA"/>
        </w:rPr>
        <w:t>. 1, адреса електронної пошти:</w:t>
      </w:r>
      <w:r w:rsidRPr="00D318B7">
        <w:rPr>
          <w:sz w:val="27"/>
          <w:szCs w:val="27"/>
        </w:rPr>
        <w:t xml:space="preserve"> </w:t>
      </w:r>
      <w:proofErr w:type="spellStart"/>
      <w:r w:rsidRPr="00D318B7">
        <w:rPr>
          <w:sz w:val="27"/>
          <w:szCs w:val="27"/>
          <w:lang w:val="en-US"/>
        </w:rPr>
        <w:t>otg</w:t>
      </w:r>
      <w:proofErr w:type="spellEnd"/>
      <w:r w:rsidRPr="00D318B7">
        <w:rPr>
          <w:sz w:val="27"/>
          <w:szCs w:val="27"/>
        </w:rPr>
        <w:t>@</w:t>
      </w:r>
      <w:proofErr w:type="spellStart"/>
      <w:r w:rsidRPr="00D318B7">
        <w:rPr>
          <w:sz w:val="27"/>
          <w:szCs w:val="27"/>
          <w:lang w:val="en-US"/>
        </w:rPr>
        <w:t>vdsr</w:t>
      </w:r>
      <w:proofErr w:type="spellEnd"/>
      <w:r w:rsidRPr="00D318B7">
        <w:rPr>
          <w:sz w:val="27"/>
          <w:szCs w:val="27"/>
        </w:rPr>
        <w:t>.</w:t>
      </w:r>
      <w:r w:rsidRPr="00D318B7">
        <w:rPr>
          <w:sz w:val="27"/>
          <w:szCs w:val="27"/>
          <w:lang w:val="en-US"/>
        </w:rPr>
        <w:t>gov</w:t>
      </w:r>
      <w:r w:rsidRPr="00D318B7">
        <w:rPr>
          <w:sz w:val="27"/>
          <w:szCs w:val="27"/>
        </w:rPr>
        <w:t>.</w:t>
      </w:r>
      <w:proofErr w:type="spellStart"/>
      <w:r w:rsidRPr="00D318B7">
        <w:rPr>
          <w:sz w:val="27"/>
          <w:szCs w:val="27"/>
          <w:lang w:val="en-US"/>
        </w:rPr>
        <w:t>ua</w:t>
      </w:r>
      <w:proofErr w:type="spellEnd"/>
    </w:p>
    <w:p w14:paraId="579A8F9E" w14:textId="77777777" w:rsidR="0076322C" w:rsidRPr="00D318B7" w:rsidRDefault="0076322C" w:rsidP="0076322C">
      <w:pPr>
        <w:ind w:firstLine="567"/>
        <w:jc w:val="both"/>
        <w:rPr>
          <w:sz w:val="27"/>
          <w:szCs w:val="27"/>
          <w:lang w:val="uk-UA"/>
        </w:rPr>
      </w:pPr>
      <w:r w:rsidRPr="00D318B7">
        <w:rPr>
          <w:b/>
          <w:bCs/>
          <w:sz w:val="27"/>
          <w:szCs w:val="27"/>
          <w:lang w:val="uk-UA"/>
        </w:rPr>
        <w:t>3.2. Спосіб</w:t>
      </w:r>
      <w:r w:rsidRPr="00D318B7">
        <w:rPr>
          <w:sz w:val="27"/>
          <w:szCs w:val="27"/>
          <w:lang w:val="uk-UA"/>
        </w:rPr>
        <w:t>: Особисто, або поштою</w:t>
      </w:r>
    </w:p>
    <w:p w14:paraId="5F847E5B" w14:textId="77777777" w:rsidR="0076322C" w:rsidRPr="00D318B7" w:rsidRDefault="0076322C" w:rsidP="0094776E">
      <w:pPr>
        <w:jc w:val="both"/>
        <w:rPr>
          <w:sz w:val="27"/>
          <w:szCs w:val="27"/>
          <w:lang w:val="uk-UA"/>
        </w:rPr>
      </w:pPr>
      <w:r w:rsidRPr="00D318B7">
        <w:rPr>
          <w:b/>
          <w:bCs/>
          <w:sz w:val="27"/>
          <w:szCs w:val="27"/>
          <w:lang w:val="uk-UA"/>
        </w:rPr>
        <w:t>4.</w:t>
      </w:r>
      <w:r w:rsidRPr="00D318B7">
        <w:rPr>
          <w:sz w:val="27"/>
          <w:szCs w:val="27"/>
          <w:lang w:val="uk-UA"/>
        </w:rPr>
        <w:t xml:space="preserve"> </w:t>
      </w:r>
      <w:r w:rsidRPr="00D318B7">
        <w:rPr>
          <w:b/>
          <w:bCs/>
          <w:sz w:val="27"/>
          <w:szCs w:val="27"/>
          <w:lang w:val="uk-UA"/>
        </w:rPr>
        <w:t>Умови подання конкурсних пропозицій:</w:t>
      </w:r>
    </w:p>
    <w:p w14:paraId="78F060B7" w14:textId="77777777" w:rsidR="0076322C" w:rsidRPr="0094776E" w:rsidRDefault="0076322C" w:rsidP="0076322C">
      <w:pPr>
        <w:ind w:firstLine="567"/>
        <w:jc w:val="both"/>
        <w:rPr>
          <w:sz w:val="27"/>
          <w:szCs w:val="27"/>
          <w:lang w:val="uk-UA"/>
        </w:rPr>
      </w:pPr>
      <w:r w:rsidRPr="0094776E">
        <w:rPr>
          <w:b/>
          <w:bCs/>
          <w:sz w:val="27"/>
          <w:szCs w:val="27"/>
          <w:lang w:val="uk-UA"/>
        </w:rPr>
        <w:t>4.1. Місце</w:t>
      </w:r>
      <w:r w:rsidRPr="0094776E">
        <w:rPr>
          <w:sz w:val="27"/>
          <w:szCs w:val="27"/>
          <w:lang w:val="uk-UA"/>
        </w:rPr>
        <w:t xml:space="preserve">: </w:t>
      </w:r>
      <w:r w:rsidRPr="0094776E">
        <w:rPr>
          <w:sz w:val="27"/>
          <w:szCs w:val="27"/>
        </w:rPr>
        <w:t>07442</w:t>
      </w:r>
      <w:r w:rsidRPr="0094776E">
        <w:rPr>
          <w:sz w:val="27"/>
          <w:szCs w:val="27"/>
          <w:lang w:val="uk-UA"/>
        </w:rPr>
        <w:t xml:space="preserve">, </w:t>
      </w:r>
      <w:proofErr w:type="spellStart"/>
      <w:r w:rsidRPr="0094776E">
        <w:rPr>
          <w:sz w:val="27"/>
          <w:szCs w:val="27"/>
        </w:rPr>
        <w:t>вул</w:t>
      </w:r>
      <w:proofErr w:type="spellEnd"/>
      <w:r w:rsidRPr="0094776E">
        <w:rPr>
          <w:sz w:val="27"/>
          <w:szCs w:val="27"/>
        </w:rPr>
        <w:t xml:space="preserve">. </w:t>
      </w:r>
      <w:proofErr w:type="spellStart"/>
      <w:r w:rsidRPr="0094776E">
        <w:rPr>
          <w:sz w:val="27"/>
          <w:szCs w:val="27"/>
        </w:rPr>
        <w:t>Бобрицька</w:t>
      </w:r>
      <w:proofErr w:type="spellEnd"/>
      <w:r w:rsidRPr="0094776E">
        <w:rPr>
          <w:sz w:val="27"/>
          <w:szCs w:val="27"/>
        </w:rPr>
        <w:t>, 1, с</w:t>
      </w:r>
      <w:proofErr w:type="spellStart"/>
      <w:r w:rsidRPr="0094776E">
        <w:rPr>
          <w:sz w:val="27"/>
          <w:szCs w:val="27"/>
          <w:lang w:val="uk-UA"/>
        </w:rPr>
        <w:t>елище</w:t>
      </w:r>
      <w:proofErr w:type="spellEnd"/>
      <w:r w:rsidRPr="0094776E">
        <w:rPr>
          <w:sz w:val="27"/>
          <w:szCs w:val="27"/>
        </w:rPr>
        <w:t xml:space="preserve"> Велика </w:t>
      </w:r>
      <w:proofErr w:type="spellStart"/>
      <w:r w:rsidRPr="0094776E">
        <w:rPr>
          <w:sz w:val="27"/>
          <w:szCs w:val="27"/>
        </w:rPr>
        <w:t>Димерка</w:t>
      </w:r>
      <w:proofErr w:type="spellEnd"/>
      <w:r w:rsidRPr="0094776E">
        <w:rPr>
          <w:sz w:val="27"/>
          <w:szCs w:val="27"/>
        </w:rPr>
        <w:t xml:space="preserve">, </w:t>
      </w:r>
      <w:proofErr w:type="spellStart"/>
      <w:r w:rsidRPr="0094776E">
        <w:rPr>
          <w:sz w:val="27"/>
          <w:szCs w:val="27"/>
        </w:rPr>
        <w:t>Броварський</w:t>
      </w:r>
      <w:proofErr w:type="spellEnd"/>
      <w:r w:rsidRPr="0094776E">
        <w:rPr>
          <w:sz w:val="27"/>
          <w:szCs w:val="27"/>
        </w:rPr>
        <w:t xml:space="preserve"> р</w:t>
      </w:r>
      <w:proofErr w:type="spellStart"/>
      <w:r w:rsidRPr="0094776E">
        <w:rPr>
          <w:sz w:val="27"/>
          <w:szCs w:val="27"/>
          <w:lang w:val="uk-UA"/>
        </w:rPr>
        <w:t>айо</w:t>
      </w:r>
      <w:proofErr w:type="spellEnd"/>
      <w:r w:rsidRPr="0094776E">
        <w:rPr>
          <w:sz w:val="27"/>
          <w:szCs w:val="27"/>
        </w:rPr>
        <w:t xml:space="preserve">н, </w:t>
      </w:r>
      <w:proofErr w:type="spellStart"/>
      <w:r w:rsidRPr="0094776E">
        <w:rPr>
          <w:sz w:val="27"/>
          <w:szCs w:val="27"/>
        </w:rPr>
        <w:t>Київська</w:t>
      </w:r>
      <w:proofErr w:type="spellEnd"/>
      <w:r w:rsidRPr="0094776E">
        <w:rPr>
          <w:sz w:val="27"/>
          <w:szCs w:val="27"/>
        </w:rPr>
        <w:t xml:space="preserve"> </w:t>
      </w:r>
      <w:proofErr w:type="spellStart"/>
      <w:r w:rsidRPr="0094776E">
        <w:rPr>
          <w:sz w:val="27"/>
          <w:szCs w:val="27"/>
        </w:rPr>
        <w:t>обл</w:t>
      </w:r>
      <w:r w:rsidRPr="0094776E">
        <w:rPr>
          <w:sz w:val="27"/>
          <w:szCs w:val="27"/>
          <w:lang w:val="uk-UA"/>
        </w:rPr>
        <w:t>асть</w:t>
      </w:r>
      <w:proofErr w:type="spellEnd"/>
      <w:r w:rsidRPr="0094776E">
        <w:rPr>
          <w:sz w:val="27"/>
          <w:szCs w:val="27"/>
          <w:lang w:val="uk-UA"/>
        </w:rPr>
        <w:t xml:space="preserve">, </w:t>
      </w:r>
      <w:proofErr w:type="spellStart"/>
      <w:r w:rsidRPr="0094776E">
        <w:rPr>
          <w:sz w:val="27"/>
          <w:szCs w:val="27"/>
          <w:lang w:val="uk-UA"/>
        </w:rPr>
        <w:t>каб</w:t>
      </w:r>
      <w:proofErr w:type="spellEnd"/>
      <w:r w:rsidRPr="0094776E">
        <w:rPr>
          <w:sz w:val="27"/>
          <w:szCs w:val="27"/>
          <w:lang w:val="uk-UA"/>
        </w:rPr>
        <w:t>. 1.</w:t>
      </w:r>
    </w:p>
    <w:p w14:paraId="38BB4FC1" w14:textId="77777777" w:rsidR="0076322C" w:rsidRPr="0094776E" w:rsidRDefault="0076322C" w:rsidP="0076322C">
      <w:pPr>
        <w:ind w:firstLine="567"/>
        <w:jc w:val="both"/>
        <w:rPr>
          <w:sz w:val="27"/>
          <w:szCs w:val="27"/>
          <w:lang w:val="uk-UA"/>
        </w:rPr>
      </w:pPr>
      <w:r w:rsidRPr="0094776E">
        <w:rPr>
          <w:b/>
          <w:bCs/>
          <w:sz w:val="27"/>
          <w:szCs w:val="27"/>
          <w:lang w:val="uk-UA"/>
        </w:rPr>
        <w:t>4.2. Спосіб</w:t>
      </w:r>
      <w:r w:rsidRPr="0094776E">
        <w:rPr>
          <w:sz w:val="27"/>
          <w:szCs w:val="27"/>
          <w:lang w:val="uk-UA"/>
        </w:rPr>
        <w:t>: Особисто, або поштою</w:t>
      </w:r>
    </w:p>
    <w:p w14:paraId="04EF81F3" w14:textId="77777777" w:rsidR="0076322C" w:rsidRPr="0094776E" w:rsidRDefault="0076322C" w:rsidP="00947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z w:val="27"/>
          <w:szCs w:val="27"/>
          <w:lang w:val="uk-UA" w:eastAsia="x-none"/>
        </w:rPr>
      </w:pPr>
      <w:r w:rsidRPr="0094776E">
        <w:rPr>
          <w:b/>
          <w:bCs/>
          <w:sz w:val="27"/>
          <w:szCs w:val="27"/>
          <w:lang w:val="uk-UA" w:eastAsia="x-none"/>
        </w:rPr>
        <w:t>5.</w:t>
      </w:r>
      <w:r w:rsidRPr="0094776E">
        <w:rPr>
          <w:b/>
          <w:sz w:val="27"/>
          <w:szCs w:val="27"/>
          <w:lang w:val="uk-UA" w:eastAsia="x-none"/>
        </w:rPr>
        <w:t xml:space="preserve"> Місце, дата та час розкриття конвертів з конкурсними пропозиціями</w:t>
      </w:r>
      <w:r w:rsidRPr="0094776E">
        <w:rPr>
          <w:b/>
          <w:bCs/>
          <w:sz w:val="27"/>
          <w:szCs w:val="27"/>
          <w:lang w:val="uk-UA" w:eastAsia="x-none"/>
        </w:rPr>
        <w:t>:</w:t>
      </w:r>
    </w:p>
    <w:p w14:paraId="7358EACA" w14:textId="77777777" w:rsidR="0076322C" w:rsidRPr="0094776E" w:rsidRDefault="0076322C" w:rsidP="0076322C">
      <w:pPr>
        <w:ind w:firstLine="567"/>
        <w:jc w:val="both"/>
        <w:rPr>
          <w:sz w:val="27"/>
          <w:szCs w:val="27"/>
          <w:lang w:val="uk-UA"/>
        </w:rPr>
      </w:pPr>
      <w:r w:rsidRPr="0094776E">
        <w:rPr>
          <w:b/>
          <w:bCs/>
          <w:sz w:val="27"/>
          <w:szCs w:val="27"/>
          <w:lang w:val="uk-UA"/>
        </w:rPr>
        <w:t>5.1. Місце</w:t>
      </w:r>
      <w:r w:rsidRPr="0094776E">
        <w:rPr>
          <w:sz w:val="27"/>
          <w:szCs w:val="27"/>
          <w:lang w:val="uk-UA"/>
        </w:rPr>
        <w:t xml:space="preserve">: </w:t>
      </w:r>
      <w:proofErr w:type="spellStart"/>
      <w:r w:rsidRPr="0094776E">
        <w:rPr>
          <w:sz w:val="27"/>
          <w:szCs w:val="27"/>
        </w:rPr>
        <w:t>вул</w:t>
      </w:r>
      <w:proofErr w:type="spellEnd"/>
      <w:r w:rsidRPr="0094776E">
        <w:rPr>
          <w:sz w:val="27"/>
          <w:szCs w:val="27"/>
        </w:rPr>
        <w:t xml:space="preserve">. </w:t>
      </w:r>
      <w:proofErr w:type="spellStart"/>
      <w:r w:rsidRPr="0094776E">
        <w:rPr>
          <w:sz w:val="27"/>
          <w:szCs w:val="27"/>
        </w:rPr>
        <w:t>Бобрицька</w:t>
      </w:r>
      <w:proofErr w:type="spellEnd"/>
      <w:r w:rsidRPr="0094776E">
        <w:rPr>
          <w:sz w:val="27"/>
          <w:szCs w:val="27"/>
        </w:rPr>
        <w:t>, 1, с</w:t>
      </w:r>
      <w:proofErr w:type="spellStart"/>
      <w:r w:rsidRPr="0094776E">
        <w:rPr>
          <w:sz w:val="27"/>
          <w:szCs w:val="27"/>
          <w:lang w:val="uk-UA"/>
        </w:rPr>
        <w:t>елище</w:t>
      </w:r>
      <w:proofErr w:type="spellEnd"/>
      <w:r w:rsidRPr="0094776E">
        <w:rPr>
          <w:sz w:val="27"/>
          <w:szCs w:val="27"/>
        </w:rPr>
        <w:t xml:space="preserve"> Велика </w:t>
      </w:r>
      <w:proofErr w:type="spellStart"/>
      <w:r w:rsidRPr="0094776E">
        <w:rPr>
          <w:sz w:val="27"/>
          <w:szCs w:val="27"/>
        </w:rPr>
        <w:t>Димерка</w:t>
      </w:r>
      <w:proofErr w:type="spellEnd"/>
      <w:r w:rsidRPr="0094776E">
        <w:rPr>
          <w:sz w:val="27"/>
          <w:szCs w:val="27"/>
        </w:rPr>
        <w:t xml:space="preserve">, </w:t>
      </w:r>
      <w:proofErr w:type="spellStart"/>
      <w:r w:rsidRPr="0094776E">
        <w:rPr>
          <w:sz w:val="27"/>
          <w:szCs w:val="27"/>
        </w:rPr>
        <w:t>Броварський</w:t>
      </w:r>
      <w:proofErr w:type="spellEnd"/>
      <w:r w:rsidRPr="0094776E">
        <w:rPr>
          <w:sz w:val="27"/>
          <w:szCs w:val="27"/>
        </w:rPr>
        <w:t xml:space="preserve"> р</w:t>
      </w:r>
      <w:proofErr w:type="spellStart"/>
      <w:r w:rsidRPr="0094776E">
        <w:rPr>
          <w:sz w:val="27"/>
          <w:szCs w:val="27"/>
          <w:lang w:val="uk-UA"/>
        </w:rPr>
        <w:t>айо</w:t>
      </w:r>
      <w:proofErr w:type="spellEnd"/>
      <w:r w:rsidRPr="0094776E">
        <w:rPr>
          <w:sz w:val="27"/>
          <w:szCs w:val="27"/>
        </w:rPr>
        <w:t xml:space="preserve">н, </w:t>
      </w:r>
      <w:proofErr w:type="spellStart"/>
      <w:r w:rsidRPr="0094776E">
        <w:rPr>
          <w:sz w:val="27"/>
          <w:szCs w:val="27"/>
        </w:rPr>
        <w:t>Київська</w:t>
      </w:r>
      <w:proofErr w:type="spellEnd"/>
      <w:r w:rsidRPr="0094776E">
        <w:rPr>
          <w:sz w:val="27"/>
          <w:szCs w:val="27"/>
        </w:rPr>
        <w:t xml:space="preserve"> </w:t>
      </w:r>
      <w:proofErr w:type="spellStart"/>
      <w:r w:rsidRPr="0094776E">
        <w:rPr>
          <w:sz w:val="27"/>
          <w:szCs w:val="27"/>
        </w:rPr>
        <w:t>обл</w:t>
      </w:r>
      <w:r w:rsidRPr="0094776E">
        <w:rPr>
          <w:sz w:val="27"/>
          <w:szCs w:val="27"/>
          <w:lang w:val="uk-UA"/>
        </w:rPr>
        <w:t>асть</w:t>
      </w:r>
      <w:proofErr w:type="spellEnd"/>
      <w:r w:rsidRPr="0094776E">
        <w:rPr>
          <w:sz w:val="27"/>
          <w:szCs w:val="27"/>
          <w:lang w:val="uk-UA"/>
        </w:rPr>
        <w:t>, зала засідань, «</w:t>
      </w:r>
      <w:proofErr w:type="gramStart"/>
      <w:r w:rsidRPr="0094776E">
        <w:rPr>
          <w:sz w:val="27"/>
          <w:szCs w:val="27"/>
          <w:lang w:val="uk-UA"/>
        </w:rPr>
        <w:t>11 »</w:t>
      </w:r>
      <w:proofErr w:type="gramEnd"/>
      <w:r w:rsidRPr="0094776E">
        <w:rPr>
          <w:sz w:val="27"/>
          <w:szCs w:val="27"/>
          <w:lang w:val="uk-UA"/>
        </w:rPr>
        <w:t xml:space="preserve"> березня 2025 року о 11:00 годин.</w:t>
      </w:r>
    </w:p>
    <w:p w14:paraId="0AA9DF8A" w14:textId="216B12AF" w:rsidR="0094776E" w:rsidRDefault="0094776E" w:rsidP="0094776E">
      <w:pPr>
        <w:jc w:val="both"/>
        <w:rPr>
          <w:b/>
          <w:bCs/>
          <w:sz w:val="27"/>
          <w:szCs w:val="27"/>
          <w:shd w:val="clear" w:color="auto" w:fill="FFFFFF"/>
          <w:lang w:val="uk-UA"/>
        </w:rPr>
      </w:pPr>
      <w:r w:rsidRPr="0094776E">
        <w:rPr>
          <w:b/>
          <w:bCs/>
          <w:sz w:val="27"/>
          <w:szCs w:val="27"/>
          <w:lang w:val="uk-UA"/>
        </w:rPr>
        <w:t>6.</w:t>
      </w:r>
      <w:r w:rsidRPr="0094776E">
        <w:rPr>
          <w:sz w:val="27"/>
          <w:szCs w:val="27"/>
          <w:lang w:val="uk-UA"/>
        </w:rPr>
        <w:t xml:space="preserve"> </w:t>
      </w:r>
      <w:r w:rsidRPr="0094776E">
        <w:rPr>
          <w:b/>
          <w:bCs/>
          <w:sz w:val="27"/>
          <w:szCs w:val="27"/>
          <w:shd w:val="clear" w:color="auto" w:fill="FFFFFF"/>
          <w:lang w:val="uk-UA"/>
        </w:rPr>
        <w:t>Очікуваний (прогнозний) економічно обґрунтований розрахунковий рівень тарифів на збирання та перевезення побутових відходів визначений на підставі дослідження (моніторингу) з відкритих джерел інформації рівня тарифів в інших територіальних громадах та становить</w:t>
      </w:r>
      <w:r w:rsidR="00894864">
        <w:rPr>
          <w:b/>
          <w:bCs/>
          <w:sz w:val="27"/>
          <w:szCs w:val="27"/>
          <w:shd w:val="clear" w:color="auto" w:fill="FFFFFF"/>
          <w:lang w:val="uk-UA"/>
        </w:rPr>
        <w:t>*</w:t>
      </w:r>
      <w:r w:rsidRPr="0094776E">
        <w:rPr>
          <w:b/>
          <w:bCs/>
          <w:sz w:val="27"/>
          <w:szCs w:val="27"/>
          <w:shd w:val="clear" w:color="auto" w:fill="FFFFFF"/>
          <w:lang w:val="uk-UA"/>
        </w:rPr>
        <w:t xml:space="preserve"> (з ПДВ) – </w:t>
      </w:r>
      <w:r w:rsidR="00441BFD">
        <w:rPr>
          <w:b/>
          <w:bCs/>
          <w:sz w:val="27"/>
          <w:szCs w:val="27"/>
          <w:shd w:val="clear" w:color="auto" w:fill="FFFFFF"/>
          <w:lang w:val="uk-UA"/>
        </w:rPr>
        <w:t>254</w:t>
      </w:r>
      <w:r w:rsidRPr="0094776E">
        <w:rPr>
          <w:b/>
          <w:bCs/>
          <w:sz w:val="27"/>
          <w:szCs w:val="27"/>
          <w:shd w:val="clear" w:color="auto" w:fill="FFFFFF"/>
          <w:lang w:val="uk-UA"/>
        </w:rPr>
        <w:t>,</w:t>
      </w:r>
      <w:r w:rsidR="00441BFD">
        <w:rPr>
          <w:b/>
          <w:bCs/>
          <w:sz w:val="27"/>
          <w:szCs w:val="27"/>
          <w:shd w:val="clear" w:color="auto" w:fill="FFFFFF"/>
          <w:lang w:val="uk-UA"/>
        </w:rPr>
        <w:t>50</w:t>
      </w:r>
      <w:r w:rsidR="00441BFD">
        <w:rPr>
          <w:sz w:val="27"/>
          <w:szCs w:val="27"/>
          <w:lang w:val="uk-UA"/>
        </w:rPr>
        <w:t> </w:t>
      </w:r>
      <w:r w:rsidRPr="0094776E">
        <w:rPr>
          <w:b/>
          <w:bCs/>
          <w:sz w:val="27"/>
          <w:szCs w:val="27"/>
          <w:shd w:val="clear" w:color="auto" w:fill="FFFFFF"/>
          <w:lang w:val="uk-UA"/>
        </w:rPr>
        <w:t>грн./</w:t>
      </w:r>
      <w:proofErr w:type="spellStart"/>
      <w:r w:rsidR="00297A00">
        <w:rPr>
          <w:b/>
          <w:bCs/>
          <w:sz w:val="27"/>
          <w:szCs w:val="27"/>
          <w:shd w:val="clear" w:color="auto" w:fill="FFFFFF"/>
          <w:lang w:val="uk-UA"/>
        </w:rPr>
        <w:t>куб.м</w:t>
      </w:r>
      <w:proofErr w:type="spellEnd"/>
      <w:r w:rsidRPr="0094776E">
        <w:rPr>
          <w:b/>
          <w:bCs/>
          <w:sz w:val="27"/>
          <w:szCs w:val="27"/>
          <w:shd w:val="clear" w:color="auto" w:fill="FFFFFF"/>
          <w:lang w:val="uk-UA"/>
        </w:rPr>
        <w:t>.</w:t>
      </w:r>
    </w:p>
    <w:p w14:paraId="13387BF5" w14:textId="4A407009" w:rsidR="00BA5920" w:rsidRDefault="0094776E" w:rsidP="0094776E">
      <w:pPr>
        <w:ind w:firstLine="567"/>
        <w:jc w:val="both"/>
        <w:rPr>
          <w:sz w:val="27"/>
          <w:szCs w:val="27"/>
          <w:shd w:val="clear" w:color="auto" w:fill="FFFFFF"/>
          <w:lang w:val="uk-UA"/>
        </w:rPr>
      </w:pPr>
      <w:r>
        <w:rPr>
          <w:sz w:val="27"/>
          <w:szCs w:val="27"/>
          <w:shd w:val="clear" w:color="auto" w:fill="FFFFFF"/>
          <w:lang w:val="uk-UA"/>
        </w:rPr>
        <w:t xml:space="preserve">6.1. </w:t>
      </w:r>
      <w:r w:rsidRPr="0094776E">
        <w:rPr>
          <w:sz w:val="27"/>
          <w:szCs w:val="27"/>
          <w:shd w:val="clear" w:color="auto" w:fill="FFFFFF"/>
          <w:lang w:val="uk-UA"/>
        </w:rPr>
        <w:t xml:space="preserve">Моніторинг цін (тарифів) на послуги з </w:t>
      </w:r>
      <w:r>
        <w:rPr>
          <w:sz w:val="27"/>
          <w:szCs w:val="27"/>
          <w:shd w:val="clear" w:color="auto" w:fill="FFFFFF"/>
          <w:lang w:val="uk-UA"/>
        </w:rPr>
        <w:t>управління</w:t>
      </w:r>
      <w:r w:rsidRPr="0094776E">
        <w:rPr>
          <w:sz w:val="27"/>
          <w:szCs w:val="27"/>
          <w:shd w:val="clear" w:color="auto" w:fill="FFFFFF"/>
          <w:lang w:val="uk-UA"/>
        </w:rPr>
        <w:t xml:space="preserve"> побутовими відходами для населення станом на 01.0</w:t>
      </w:r>
      <w:r>
        <w:rPr>
          <w:sz w:val="27"/>
          <w:szCs w:val="27"/>
          <w:shd w:val="clear" w:color="auto" w:fill="FFFFFF"/>
          <w:lang w:val="uk-UA"/>
        </w:rPr>
        <w:t>1</w:t>
      </w:r>
      <w:r w:rsidRPr="0094776E">
        <w:rPr>
          <w:sz w:val="27"/>
          <w:szCs w:val="27"/>
          <w:shd w:val="clear" w:color="auto" w:fill="FFFFFF"/>
          <w:lang w:val="uk-UA"/>
        </w:rPr>
        <w:t>.202</w:t>
      </w:r>
      <w:r>
        <w:rPr>
          <w:sz w:val="27"/>
          <w:szCs w:val="27"/>
          <w:shd w:val="clear" w:color="auto" w:fill="FFFFFF"/>
          <w:lang w:val="uk-UA"/>
        </w:rPr>
        <w:t>5</w:t>
      </w:r>
      <w:r w:rsidRPr="0094776E">
        <w:rPr>
          <w:sz w:val="27"/>
          <w:szCs w:val="27"/>
          <w:shd w:val="clear" w:color="auto" w:fill="FFFFFF"/>
          <w:lang w:val="uk-UA"/>
        </w:rPr>
        <w:t xml:space="preserve"> р.</w:t>
      </w:r>
    </w:p>
    <w:tbl>
      <w:tblPr>
        <w:tblStyle w:val="af"/>
        <w:tblW w:w="0" w:type="auto"/>
        <w:tblLook w:val="04A0" w:firstRow="1" w:lastRow="0" w:firstColumn="1" w:lastColumn="0" w:noHBand="0" w:noVBand="1"/>
      </w:tblPr>
      <w:tblGrid>
        <w:gridCol w:w="562"/>
        <w:gridCol w:w="4110"/>
        <w:gridCol w:w="1986"/>
        <w:gridCol w:w="2687"/>
      </w:tblGrid>
      <w:tr w:rsidR="007F3F43" w14:paraId="7FD2BE7B" w14:textId="77777777" w:rsidTr="003702B0">
        <w:tc>
          <w:tcPr>
            <w:tcW w:w="562" w:type="dxa"/>
          </w:tcPr>
          <w:p w14:paraId="3938D3A4" w14:textId="4300E050" w:rsidR="007F3F43" w:rsidRPr="00344322" w:rsidRDefault="007F3F43" w:rsidP="00344322">
            <w:pPr>
              <w:jc w:val="center"/>
              <w:rPr>
                <w:lang w:val="uk-UA"/>
              </w:rPr>
            </w:pPr>
            <w:r w:rsidRPr="00344322">
              <w:t>№ з/п</w:t>
            </w:r>
          </w:p>
        </w:tc>
        <w:tc>
          <w:tcPr>
            <w:tcW w:w="4110" w:type="dxa"/>
          </w:tcPr>
          <w:p w14:paraId="541BFE8A" w14:textId="13AA4777" w:rsidR="007F3F43" w:rsidRPr="00344322" w:rsidRDefault="007F3F43" w:rsidP="00344322">
            <w:pPr>
              <w:jc w:val="center"/>
              <w:rPr>
                <w:lang w:val="uk-UA"/>
              </w:rPr>
            </w:pPr>
            <w:proofErr w:type="spellStart"/>
            <w:r w:rsidRPr="00344322">
              <w:t>Назва</w:t>
            </w:r>
            <w:proofErr w:type="spellEnd"/>
            <w:r w:rsidRPr="00344322">
              <w:t xml:space="preserve"> тарифу</w:t>
            </w:r>
          </w:p>
        </w:tc>
        <w:tc>
          <w:tcPr>
            <w:tcW w:w="1986" w:type="dxa"/>
          </w:tcPr>
          <w:p w14:paraId="18AEC457" w14:textId="77777777" w:rsidR="007F3F43" w:rsidRPr="00344322" w:rsidRDefault="007F3F43" w:rsidP="00344322">
            <w:pPr>
              <w:jc w:val="center"/>
              <w:rPr>
                <w:bdr w:val="none" w:sz="0" w:space="0" w:color="auto" w:frame="1"/>
                <w:lang w:eastAsia="uk-UA"/>
              </w:rPr>
            </w:pPr>
            <w:r w:rsidRPr="00344322">
              <w:rPr>
                <w:bdr w:val="none" w:sz="0" w:space="0" w:color="auto" w:frame="1"/>
                <w:lang w:eastAsia="uk-UA"/>
              </w:rPr>
              <w:t>Тариф з ПДВ</w:t>
            </w:r>
          </w:p>
          <w:p w14:paraId="5100C44E" w14:textId="03AF0252" w:rsidR="007F3F43" w:rsidRPr="00344322" w:rsidRDefault="007F3F43" w:rsidP="00344322">
            <w:pPr>
              <w:jc w:val="center"/>
              <w:rPr>
                <w:lang w:val="uk-UA"/>
              </w:rPr>
            </w:pPr>
            <w:r w:rsidRPr="00344322">
              <w:rPr>
                <w:bdr w:val="none" w:sz="0" w:space="0" w:color="auto" w:frame="1"/>
                <w:lang w:eastAsia="uk-UA"/>
              </w:rPr>
              <w:t>(грн./</w:t>
            </w:r>
            <w:proofErr w:type="spellStart"/>
            <w:r w:rsidRPr="00344322">
              <w:rPr>
                <w:bdr w:val="none" w:sz="0" w:space="0" w:color="auto" w:frame="1"/>
                <w:lang w:eastAsia="uk-UA"/>
              </w:rPr>
              <w:t>куб.м</w:t>
            </w:r>
            <w:proofErr w:type="spellEnd"/>
            <w:r w:rsidRPr="00344322">
              <w:rPr>
                <w:bdr w:val="none" w:sz="0" w:space="0" w:color="auto" w:frame="1"/>
                <w:lang w:eastAsia="uk-UA"/>
              </w:rPr>
              <w:t>.)</w:t>
            </w:r>
          </w:p>
        </w:tc>
        <w:tc>
          <w:tcPr>
            <w:tcW w:w="2687" w:type="dxa"/>
          </w:tcPr>
          <w:p w14:paraId="2577CBD0" w14:textId="45C0D089" w:rsidR="007F3F43" w:rsidRPr="00344322" w:rsidRDefault="007F3F43" w:rsidP="00344322">
            <w:pPr>
              <w:jc w:val="center"/>
              <w:rPr>
                <w:lang w:val="uk-UA"/>
              </w:rPr>
            </w:pPr>
            <w:r w:rsidRPr="00344322">
              <w:rPr>
                <w:lang w:val="uk-UA"/>
              </w:rPr>
              <w:t>Рішення</w:t>
            </w:r>
          </w:p>
        </w:tc>
      </w:tr>
      <w:tr w:rsidR="007F3F43" w14:paraId="306AFC20" w14:textId="77777777" w:rsidTr="003702B0">
        <w:tc>
          <w:tcPr>
            <w:tcW w:w="562" w:type="dxa"/>
          </w:tcPr>
          <w:p w14:paraId="3A207DAF" w14:textId="77777777" w:rsidR="007F3F43" w:rsidRPr="00523C97" w:rsidRDefault="007F3F43" w:rsidP="007F3F43">
            <w:pPr>
              <w:jc w:val="both"/>
              <w:rPr>
                <w:lang w:val="uk-UA"/>
              </w:rPr>
            </w:pPr>
          </w:p>
        </w:tc>
        <w:tc>
          <w:tcPr>
            <w:tcW w:w="4110" w:type="dxa"/>
          </w:tcPr>
          <w:p w14:paraId="0B82833C" w14:textId="35FD8202" w:rsidR="007F3F43" w:rsidRPr="00523C97" w:rsidRDefault="007F3F43" w:rsidP="007F3F43">
            <w:pPr>
              <w:jc w:val="both"/>
              <w:rPr>
                <w:lang w:val="uk-UA"/>
              </w:rPr>
            </w:pPr>
            <w:bookmarkStart w:id="2" w:name="_Hlk189829981"/>
            <w:proofErr w:type="spellStart"/>
            <w:r w:rsidRPr="00523C97">
              <w:t>Середньозважений</w:t>
            </w:r>
            <w:proofErr w:type="spellEnd"/>
            <w:r w:rsidRPr="00523C97">
              <w:t xml:space="preserve"> тариф на </w:t>
            </w:r>
            <w:proofErr w:type="spellStart"/>
            <w:r w:rsidRPr="00523C97">
              <w:t>послугу</w:t>
            </w:r>
            <w:proofErr w:type="spellEnd"/>
            <w:r w:rsidRPr="00523C97">
              <w:t xml:space="preserve"> з </w:t>
            </w:r>
            <w:proofErr w:type="spellStart"/>
            <w:r w:rsidRPr="00523C97">
              <w:t>управління</w:t>
            </w:r>
            <w:proofErr w:type="spellEnd"/>
            <w:r w:rsidRPr="00523C97">
              <w:t xml:space="preserve"> </w:t>
            </w:r>
            <w:proofErr w:type="spellStart"/>
            <w:r w:rsidRPr="00523C97">
              <w:t>побутовими</w:t>
            </w:r>
            <w:proofErr w:type="spellEnd"/>
            <w:r w:rsidRPr="00523C97">
              <w:t xml:space="preserve"> </w:t>
            </w:r>
            <w:proofErr w:type="spellStart"/>
            <w:r w:rsidRPr="00523C97">
              <w:t>відходами</w:t>
            </w:r>
            <w:bookmarkEnd w:id="2"/>
            <w:proofErr w:type="spellEnd"/>
            <w:r w:rsidR="00441BFD" w:rsidRPr="00523C97">
              <w:rPr>
                <w:lang w:val="uk-UA"/>
              </w:rPr>
              <w:t xml:space="preserve"> (збирання та вивезення) </w:t>
            </w:r>
            <w:proofErr w:type="spellStart"/>
            <w:r w:rsidR="00441BFD" w:rsidRPr="00523C97">
              <w:t>змішані</w:t>
            </w:r>
            <w:proofErr w:type="spellEnd"/>
            <w:r w:rsidR="00441BFD" w:rsidRPr="00523C97">
              <w:t xml:space="preserve"> побутові відходи</w:t>
            </w:r>
          </w:p>
        </w:tc>
        <w:tc>
          <w:tcPr>
            <w:tcW w:w="1986" w:type="dxa"/>
          </w:tcPr>
          <w:p w14:paraId="28F1546A" w14:textId="647F2E24" w:rsidR="007F3F43" w:rsidRPr="003702B0" w:rsidRDefault="00441BFD" w:rsidP="00523C97">
            <w:pPr>
              <w:jc w:val="center"/>
              <w:rPr>
                <w:b/>
                <w:bCs/>
                <w:lang w:val="uk-UA"/>
              </w:rPr>
            </w:pPr>
            <w:r w:rsidRPr="003702B0">
              <w:rPr>
                <w:b/>
                <w:bCs/>
                <w:lang w:val="uk-UA"/>
              </w:rPr>
              <w:t>227,27</w:t>
            </w:r>
          </w:p>
        </w:tc>
        <w:tc>
          <w:tcPr>
            <w:tcW w:w="2687" w:type="dxa"/>
          </w:tcPr>
          <w:p w14:paraId="4D402226" w14:textId="77777777" w:rsidR="007F3F43" w:rsidRPr="00523C97" w:rsidRDefault="007F3F43" w:rsidP="007F3F43">
            <w:pPr>
              <w:jc w:val="both"/>
              <w:rPr>
                <w:lang w:val="uk-UA"/>
              </w:rPr>
            </w:pPr>
          </w:p>
        </w:tc>
      </w:tr>
      <w:tr w:rsidR="007F3F43" w14:paraId="2BF5C425" w14:textId="77777777" w:rsidTr="003702B0">
        <w:tc>
          <w:tcPr>
            <w:tcW w:w="562" w:type="dxa"/>
          </w:tcPr>
          <w:p w14:paraId="7126EA39" w14:textId="35C13E58" w:rsidR="007F3F43" w:rsidRPr="00523C97" w:rsidRDefault="00297A00" w:rsidP="007F3F43">
            <w:pPr>
              <w:jc w:val="both"/>
              <w:rPr>
                <w:lang w:val="uk-UA"/>
              </w:rPr>
            </w:pPr>
            <w:r>
              <w:rPr>
                <w:lang w:val="uk-UA"/>
              </w:rPr>
              <w:t>1</w:t>
            </w:r>
          </w:p>
        </w:tc>
        <w:tc>
          <w:tcPr>
            <w:tcW w:w="4110" w:type="dxa"/>
          </w:tcPr>
          <w:p w14:paraId="7CF47D79" w14:textId="28D0E9DA" w:rsidR="007F3F43" w:rsidRPr="00523C97" w:rsidRDefault="00441BFD" w:rsidP="007F3F43">
            <w:pPr>
              <w:jc w:val="both"/>
              <w:rPr>
                <w:lang w:val="uk-UA"/>
              </w:rPr>
            </w:pPr>
            <w:proofErr w:type="spellStart"/>
            <w:r w:rsidRPr="00523C97">
              <w:rPr>
                <w:lang w:val="uk-UA"/>
              </w:rPr>
              <w:t>Великодимерська</w:t>
            </w:r>
            <w:proofErr w:type="spellEnd"/>
            <w:r w:rsidRPr="00523C97">
              <w:rPr>
                <w:lang w:val="uk-UA"/>
              </w:rPr>
              <w:t xml:space="preserve"> селищна територіальна громада</w:t>
            </w:r>
            <w:r w:rsidR="00523C97">
              <w:rPr>
                <w:lang w:val="uk-UA"/>
              </w:rPr>
              <w:t xml:space="preserve"> Броварського району Київської області</w:t>
            </w:r>
          </w:p>
        </w:tc>
        <w:tc>
          <w:tcPr>
            <w:tcW w:w="1986" w:type="dxa"/>
          </w:tcPr>
          <w:p w14:paraId="4A7E7308" w14:textId="43B83DAC" w:rsidR="007F3F43" w:rsidRPr="00523C97" w:rsidRDefault="00523C97" w:rsidP="00523C97">
            <w:pPr>
              <w:jc w:val="center"/>
              <w:rPr>
                <w:lang w:val="uk-UA"/>
              </w:rPr>
            </w:pPr>
            <w:r>
              <w:rPr>
                <w:lang w:val="uk-UA"/>
              </w:rPr>
              <w:t>214,08</w:t>
            </w:r>
          </w:p>
        </w:tc>
        <w:tc>
          <w:tcPr>
            <w:tcW w:w="2687" w:type="dxa"/>
          </w:tcPr>
          <w:p w14:paraId="700FDF48" w14:textId="1BD7B074" w:rsidR="007F3F43" w:rsidRPr="00894864" w:rsidRDefault="003702B0" w:rsidP="007F3F43">
            <w:pPr>
              <w:jc w:val="both"/>
              <w:rPr>
                <w:sz w:val="22"/>
                <w:szCs w:val="22"/>
                <w:lang w:val="uk-UA"/>
              </w:rPr>
            </w:pPr>
            <w:r w:rsidRPr="00894864">
              <w:rPr>
                <w:sz w:val="22"/>
                <w:szCs w:val="22"/>
                <w:lang w:val="uk-UA"/>
              </w:rPr>
              <w:t xml:space="preserve">Рішення Виконавчого комітету </w:t>
            </w:r>
            <w:proofErr w:type="spellStart"/>
            <w:r w:rsidRPr="00894864">
              <w:rPr>
                <w:sz w:val="22"/>
                <w:szCs w:val="22"/>
                <w:lang w:val="uk-UA"/>
              </w:rPr>
              <w:t>Великодимерськ</w:t>
            </w:r>
            <w:r w:rsidRPr="00894864">
              <w:rPr>
                <w:sz w:val="22"/>
                <w:szCs w:val="22"/>
                <w:lang w:val="uk-UA"/>
              </w:rPr>
              <w:t>ої</w:t>
            </w:r>
            <w:proofErr w:type="spellEnd"/>
            <w:r w:rsidRPr="00894864">
              <w:rPr>
                <w:sz w:val="22"/>
                <w:szCs w:val="22"/>
                <w:lang w:val="uk-UA"/>
              </w:rPr>
              <w:t xml:space="preserve"> селищн</w:t>
            </w:r>
            <w:r w:rsidRPr="00894864">
              <w:rPr>
                <w:sz w:val="22"/>
                <w:szCs w:val="22"/>
                <w:lang w:val="uk-UA"/>
              </w:rPr>
              <w:t>ої ради від 24.10.2023 № 511</w:t>
            </w:r>
          </w:p>
        </w:tc>
      </w:tr>
      <w:tr w:rsidR="007F3F43" w14:paraId="47D3C3E7" w14:textId="77777777" w:rsidTr="003702B0">
        <w:tc>
          <w:tcPr>
            <w:tcW w:w="562" w:type="dxa"/>
          </w:tcPr>
          <w:p w14:paraId="215CD650" w14:textId="518197E6" w:rsidR="007F3F43" w:rsidRPr="00523C97" w:rsidRDefault="00297A00" w:rsidP="007F3F43">
            <w:pPr>
              <w:jc w:val="both"/>
              <w:rPr>
                <w:lang w:val="uk-UA"/>
              </w:rPr>
            </w:pPr>
            <w:r>
              <w:rPr>
                <w:lang w:val="uk-UA"/>
              </w:rPr>
              <w:t>2</w:t>
            </w:r>
          </w:p>
        </w:tc>
        <w:tc>
          <w:tcPr>
            <w:tcW w:w="4110" w:type="dxa"/>
          </w:tcPr>
          <w:p w14:paraId="019681CD" w14:textId="38417388" w:rsidR="007F3F43" w:rsidRPr="00523C97" w:rsidRDefault="00523C97" w:rsidP="007F3F43">
            <w:pPr>
              <w:jc w:val="both"/>
              <w:rPr>
                <w:lang w:val="uk-UA"/>
              </w:rPr>
            </w:pPr>
            <w:r>
              <w:rPr>
                <w:lang w:val="uk-UA"/>
              </w:rPr>
              <w:t>Калинів</w:t>
            </w:r>
            <w:r w:rsidRPr="00523C97">
              <w:rPr>
                <w:lang w:val="uk-UA"/>
              </w:rPr>
              <w:t>ська селищна територіальна громада</w:t>
            </w:r>
            <w:r>
              <w:t xml:space="preserve"> </w:t>
            </w:r>
            <w:r w:rsidRPr="00523C97">
              <w:rPr>
                <w:lang w:val="uk-UA"/>
              </w:rPr>
              <w:t>Броварського району Київської області</w:t>
            </w:r>
          </w:p>
        </w:tc>
        <w:tc>
          <w:tcPr>
            <w:tcW w:w="1986" w:type="dxa"/>
          </w:tcPr>
          <w:p w14:paraId="05FE3492" w14:textId="419DC6F2" w:rsidR="007F3F43" w:rsidRPr="00523C97" w:rsidRDefault="003702B0" w:rsidP="00523C97">
            <w:pPr>
              <w:jc w:val="center"/>
              <w:rPr>
                <w:lang w:val="uk-UA"/>
              </w:rPr>
            </w:pPr>
            <w:r>
              <w:rPr>
                <w:lang w:val="uk-UA"/>
              </w:rPr>
              <w:t>188,05</w:t>
            </w:r>
          </w:p>
        </w:tc>
        <w:tc>
          <w:tcPr>
            <w:tcW w:w="2687" w:type="dxa"/>
          </w:tcPr>
          <w:p w14:paraId="04338722" w14:textId="06298977" w:rsidR="007F3F43" w:rsidRPr="00894864" w:rsidRDefault="003702B0" w:rsidP="007F3F43">
            <w:pPr>
              <w:jc w:val="both"/>
              <w:rPr>
                <w:sz w:val="22"/>
                <w:szCs w:val="22"/>
                <w:lang w:val="uk-UA"/>
              </w:rPr>
            </w:pPr>
            <w:r w:rsidRPr="00894864">
              <w:rPr>
                <w:sz w:val="22"/>
                <w:szCs w:val="22"/>
                <w:lang w:val="uk-UA"/>
              </w:rPr>
              <w:t xml:space="preserve">Рішення Виконавчого комітету </w:t>
            </w:r>
            <w:r w:rsidRPr="00894864">
              <w:rPr>
                <w:sz w:val="22"/>
                <w:szCs w:val="22"/>
                <w:lang w:val="uk-UA"/>
              </w:rPr>
              <w:t>Калинів</w:t>
            </w:r>
            <w:r w:rsidRPr="00894864">
              <w:rPr>
                <w:sz w:val="22"/>
                <w:szCs w:val="22"/>
                <w:lang w:val="uk-UA"/>
              </w:rPr>
              <w:t>ської селищної ради від 2</w:t>
            </w:r>
            <w:r w:rsidRPr="00894864">
              <w:rPr>
                <w:sz w:val="22"/>
                <w:szCs w:val="22"/>
                <w:lang w:val="uk-UA"/>
              </w:rPr>
              <w:t>9</w:t>
            </w:r>
            <w:r w:rsidRPr="00894864">
              <w:rPr>
                <w:sz w:val="22"/>
                <w:szCs w:val="22"/>
                <w:lang w:val="uk-UA"/>
              </w:rPr>
              <w:t>.</w:t>
            </w:r>
            <w:r w:rsidRPr="00894864">
              <w:rPr>
                <w:sz w:val="22"/>
                <w:szCs w:val="22"/>
                <w:lang w:val="uk-UA"/>
              </w:rPr>
              <w:t>02</w:t>
            </w:r>
            <w:r w:rsidRPr="00894864">
              <w:rPr>
                <w:sz w:val="22"/>
                <w:szCs w:val="22"/>
                <w:lang w:val="uk-UA"/>
              </w:rPr>
              <w:t>.202</w:t>
            </w:r>
            <w:r w:rsidRPr="00894864">
              <w:rPr>
                <w:sz w:val="22"/>
                <w:szCs w:val="22"/>
                <w:lang w:val="uk-UA"/>
              </w:rPr>
              <w:t>4</w:t>
            </w:r>
            <w:r w:rsidRPr="00894864">
              <w:rPr>
                <w:sz w:val="22"/>
                <w:szCs w:val="22"/>
                <w:lang w:val="uk-UA"/>
              </w:rPr>
              <w:t xml:space="preserve"> № </w:t>
            </w:r>
            <w:r w:rsidRPr="00894864">
              <w:rPr>
                <w:sz w:val="22"/>
                <w:szCs w:val="22"/>
                <w:lang w:val="uk-UA"/>
              </w:rPr>
              <w:t>69</w:t>
            </w:r>
          </w:p>
        </w:tc>
      </w:tr>
      <w:tr w:rsidR="007F3F43" w14:paraId="5BA89A8E" w14:textId="77777777" w:rsidTr="003702B0">
        <w:tc>
          <w:tcPr>
            <w:tcW w:w="562" w:type="dxa"/>
          </w:tcPr>
          <w:p w14:paraId="077DB2F8" w14:textId="73AD3BE7" w:rsidR="007F3F43" w:rsidRPr="00523C97" w:rsidRDefault="00297A00" w:rsidP="007F3F43">
            <w:pPr>
              <w:jc w:val="both"/>
              <w:rPr>
                <w:lang w:val="uk-UA"/>
              </w:rPr>
            </w:pPr>
            <w:r>
              <w:rPr>
                <w:lang w:val="uk-UA"/>
              </w:rPr>
              <w:t>3</w:t>
            </w:r>
          </w:p>
        </w:tc>
        <w:tc>
          <w:tcPr>
            <w:tcW w:w="4110" w:type="dxa"/>
          </w:tcPr>
          <w:p w14:paraId="7C4796DA" w14:textId="62993562" w:rsidR="007F3F43" w:rsidRPr="00523C97" w:rsidRDefault="00523C97" w:rsidP="007F3F43">
            <w:pPr>
              <w:jc w:val="both"/>
              <w:rPr>
                <w:lang w:val="uk-UA"/>
              </w:rPr>
            </w:pPr>
            <w:r>
              <w:rPr>
                <w:lang w:val="uk-UA"/>
              </w:rPr>
              <w:t>Бари</w:t>
            </w:r>
            <w:r w:rsidR="003702B0">
              <w:rPr>
                <w:lang w:val="uk-UA"/>
              </w:rPr>
              <w:t>ш</w:t>
            </w:r>
            <w:r w:rsidR="003702B0" w:rsidRPr="003702B0">
              <w:rPr>
                <w:lang w:val="uk-UA"/>
              </w:rPr>
              <w:t>івська територіальна громада Броварського району Київської області</w:t>
            </w:r>
          </w:p>
        </w:tc>
        <w:tc>
          <w:tcPr>
            <w:tcW w:w="1986" w:type="dxa"/>
          </w:tcPr>
          <w:p w14:paraId="61732354" w14:textId="65C488F4" w:rsidR="007F3F43" w:rsidRPr="00523C97" w:rsidRDefault="003702B0" w:rsidP="00523C97">
            <w:pPr>
              <w:jc w:val="center"/>
              <w:rPr>
                <w:lang w:val="uk-UA"/>
              </w:rPr>
            </w:pPr>
            <w:r>
              <w:rPr>
                <w:lang w:val="uk-UA"/>
              </w:rPr>
              <w:t>236,96</w:t>
            </w:r>
          </w:p>
        </w:tc>
        <w:tc>
          <w:tcPr>
            <w:tcW w:w="2687" w:type="dxa"/>
          </w:tcPr>
          <w:p w14:paraId="191F2A5B" w14:textId="120F4C73" w:rsidR="007F3F43" w:rsidRPr="00894864" w:rsidRDefault="003702B0" w:rsidP="007F3F43">
            <w:pPr>
              <w:jc w:val="both"/>
              <w:rPr>
                <w:sz w:val="22"/>
                <w:szCs w:val="22"/>
                <w:lang w:val="uk-UA"/>
              </w:rPr>
            </w:pPr>
            <w:r w:rsidRPr="00894864">
              <w:rPr>
                <w:sz w:val="22"/>
                <w:szCs w:val="22"/>
                <w:lang w:val="uk-UA"/>
              </w:rPr>
              <w:t xml:space="preserve">Рішення Виконавчого комітету </w:t>
            </w:r>
            <w:r w:rsidRPr="00894864">
              <w:rPr>
                <w:sz w:val="22"/>
                <w:szCs w:val="22"/>
                <w:lang w:val="uk-UA"/>
              </w:rPr>
              <w:t>Бариш</w:t>
            </w:r>
            <w:r w:rsidRPr="00894864">
              <w:rPr>
                <w:sz w:val="22"/>
                <w:szCs w:val="22"/>
                <w:lang w:val="uk-UA"/>
              </w:rPr>
              <w:t xml:space="preserve">івської селищної ради від </w:t>
            </w:r>
            <w:r w:rsidRPr="00894864">
              <w:rPr>
                <w:sz w:val="22"/>
                <w:szCs w:val="22"/>
                <w:lang w:val="uk-UA"/>
              </w:rPr>
              <w:t>15</w:t>
            </w:r>
            <w:r w:rsidRPr="00894864">
              <w:rPr>
                <w:sz w:val="22"/>
                <w:szCs w:val="22"/>
                <w:lang w:val="uk-UA"/>
              </w:rPr>
              <w:t>.</w:t>
            </w:r>
            <w:r w:rsidRPr="00894864">
              <w:rPr>
                <w:sz w:val="22"/>
                <w:szCs w:val="22"/>
                <w:lang w:val="uk-UA"/>
              </w:rPr>
              <w:t>1</w:t>
            </w:r>
            <w:r w:rsidRPr="00894864">
              <w:rPr>
                <w:sz w:val="22"/>
                <w:szCs w:val="22"/>
                <w:lang w:val="uk-UA"/>
              </w:rPr>
              <w:t>2.202</w:t>
            </w:r>
            <w:r w:rsidRPr="00894864">
              <w:rPr>
                <w:sz w:val="22"/>
                <w:szCs w:val="22"/>
                <w:lang w:val="uk-UA"/>
              </w:rPr>
              <w:t>3</w:t>
            </w:r>
            <w:r w:rsidRPr="00894864">
              <w:rPr>
                <w:sz w:val="22"/>
                <w:szCs w:val="22"/>
                <w:lang w:val="uk-UA"/>
              </w:rPr>
              <w:t xml:space="preserve"> № </w:t>
            </w:r>
            <w:r w:rsidRPr="00894864">
              <w:rPr>
                <w:sz w:val="22"/>
                <w:szCs w:val="22"/>
                <w:lang w:val="uk-UA"/>
              </w:rPr>
              <w:t>375</w:t>
            </w:r>
          </w:p>
        </w:tc>
      </w:tr>
      <w:tr w:rsidR="007F3F43" w14:paraId="063B3040" w14:textId="77777777" w:rsidTr="003702B0">
        <w:tc>
          <w:tcPr>
            <w:tcW w:w="562" w:type="dxa"/>
          </w:tcPr>
          <w:p w14:paraId="308C9F06" w14:textId="57DFF597" w:rsidR="007F3F43" w:rsidRPr="00523C97" w:rsidRDefault="00297A00" w:rsidP="007F3F43">
            <w:pPr>
              <w:jc w:val="both"/>
              <w:rPr>
                <w:lang w:val="uk-UA"/>
              </w:rPr>
            </w:pPr>
            <w:r>
              <w:rPr>
                <w:lang w:val="uk-UA"/>
              </w:rPr>
              <w:t>4</w:t>
            </w:r>
          </w:p>
        </w:tc>
        <w:tc>
          <w:tcPr>
            <w:tcW w:w="4110" w:type="dxa"/>
          </w:tcPr>
          <w:p w14:paraId="1DBD7C34" w14:textId="76639A03" w:rsidR="007F3F43" w:rsidRPr="00523C97" w:rsidRDefault="003702B0" w:rsidP="007F3F43">
            <w:pPr>
              <w:jc w:val="both"/>
              <w:rPr>
                <w:lang w:val="uk-UA"/>
              </w:rPr>
            </w:pPr>
            <w:proofErr w:type="spellStart"/>
            <w:r>
              <w:rPr>
                <w:lang w:val="uk-UA"/>
              </w:rPr>
              <w:t>Зазим</w:t>
            </w:r>
            <w:r w:rsidRPr="003702B0">
              <w:rPr>
                <w:lang w:val="uk-UA"/>
              </w:rPr>
              <w:t>ська</w:t>
            </w:r>
            <w:proofErr w:type="spellEnd"/>
            <w:r w:rsidRPr="003702B0">
              <w:rPr>
                <w:lang w:val="uk-UA"/>
              </w:rPr>
              <w:t xml:space="preserve"> територіальна громада Броварського району Київської області</w:t>
            </w:r>
          </w:p>
        </w:tc>
        <w:tc>
          <w:tcPr>
            <w:tcW w:w="1986" w:type="dxa"/>
          </w:tcPr>
          <w:p w14:paraId="09529443" w14:textId="73BD8F8E" w:rsidR="007F3F43" w:rsidRPr="00523C97" w:rsidRDefault="003702B0" w:rsidP="00523C97">
            <w:pPr>
              <w:jc w:val="center"/>
              <w:rPr>
                <w:lang w:val="uk-UA"/>
              </w:rPr>
            </w:pPr>
            <w:r>
              <w:rPr>
                <w:lang w:val="uk-UA"/>
              </w:rPr>
              <w:t>270,00</w:t>
            </w:r>
          </w:p>
        </w:tc>
        <w:tc>
          <w:tcPr>
            <w:tcW w:w="2687" w:type="dxa"/>
          </w:tcPr>
          <w:p w14:paraId="400E78C0" w14:textId="0676DA79" w:rsidR="007F3F43" w:rsidRPr="00894864" w:rsidRDefault="003702B0" w:rsidP="007F3F43">
            <w:pPr>
              <w:jc w:val="both"/>
              <w:rPr>
                <w:sz w:val="22"/>
                <w:szCs w:val="22"/>
                <w:lang w:val="uk-UA"/>
              </w:rPr>
            </w:pPr>
            <w:r w:rsidRPr="00894864">
              <w:rPr>
                <w:sz w:val="22"/>
                <w:szCs w:val="22"/>
                <w:lang w:val="uk-UA"/>
              </w:rPr>
              <w:t xml:space="preserve">Рішення Виконавчого комітету </w:t>
            </w:r>
            <w:proofErr w:type="spellStart"/>
            <w:r w:rsidRPr="00894864">
              <w:rPr>
                <w:sz w:val="22"/>
                <w:szCs w:val="22"/>
                <w:lang w:val="uk-UA"/>
              </w:rPr>
              <w:t>Зазим</w:t>
            </w:r>
            <w:r w:rsidRPr="00894864">
              <w:rPr>
                <w:sz w:val="22"/>
                <w:szCs w:val="22"/>
                <w:lang w:val="uk-UA"/>
              </w:rPr>
              <w:t>ської</w:t>
            </w:r>
            <w:proofErr w:type="spellEnd"/>
            <w:r w:rsidRPr="00894864">
              <w:rPr>
                <w:sz w:val="22"/>
                <w:szCs w:val="22"/>
                <w:lang w:val="uk-UA"/>
              </w:rPr>
              <w:t xml:space="preserve"> </w:t>
            </w:r>
            <w:r w:rsidRPr="00894864">
              <w:rPr>
                <w:sz w:val="22"/>
                <w:szCs w:val="22"/>
                <w:lang w:val="uk-UA"/>
              </w:rPr>
              <w:t>сільськ</w:t>
            </w:r>
            <w:r w:rsidRPr="00894864">
              <w:rPr>
                <w:sz w:val="22"/>
                <w:szCs w:val="22"/>
                <w:lang w:val="uk-UA"/>
              </w:rPr>
              <w:t xml:space="preserve">ої ради від </w:t>
            </w:r>
            <w:r w:rsidRPr="00894864">
              <w:rPr>
                <w:sz w:val="22"/>
                <w:szCs w:val="22"/>
                <w:lang w:val="uk-UA"/>
              </w:rPr>
              <w:t>31</w:t>
            </w:r>
            <w:r w:rsidRPr="00894864">
              <w:rPr>
                <w:sz w:val="22"/>
                <w:szCs w:val="22"/>
                <w:lang w:val="uk-UA"/>
              </w:rPr>
              <w:t>.0</w:t>
            </w:r>
            <w:r w:rsidRPr="00894864">
              <w:rPr>
                <w:sz w:val="22"/>
                <w:szCs w:val="22"/>
                <w:lang w:val="uk-UA"/>
              </w:rPr>
              <w:t>3</w:t>
            </w:r>
            <w:r w:rsidRPr="00894864">
              <w:rPr>
                <w:sz w:val="22"/>
                <w:szCs w:val="22"/>
                <w:lang w:val="uk-UA"/>
              </w:rPr>
              <w:t>.202</w:t>
            </w:r>
            <w:r w:rsidRPr="00894864">
              <w:rPr>
                <w:sz w:val="22"/>
                <w:szCs w:val="22"/>
                <w:lang w:val="uk-UA"/>
              </w:rPr>
              <w:t>3</w:t>
            </w:r>
            <w:r w:rsidRPr="00894864">
              <w:rPr>
                <w:sz w:val="22"/>
                <w:szCs w:val="22"/>
                <w:lang w:val="uk-UA"/>
              </w:rPr>
              <w:t xml:space="preserve"> № </w:t>
            </w:r>
            <w:r w:rsidRPr="00894864">
              <w:rPr>
                <w:sz w:val="22"/>
                <w:szCs w:val="22"/>
                <w:lang w:val="uk-UA"/>
              </w:rPr>
              <w:t>142</w:t>
            </w:r>
          </w:p>
        </w:tc>
      </w:tr>
    </w:tbl>
    <w:p w14:paraId="78616E5E" w14:textId="77777777" w:rsidR="0094776E" w:rsidRDefault="0094776E" w:rsidP="0094776E">
      <w:pPr>
        <w:ind w:firstLine="567"/>
        <w:jc w:val="both"/>
        <w:rPr>
          <w:sz w:val="27"/>
          <w:szCs w:val="27"/>
          <w:lang w:val="uk-UA"/>
        </w:rPr>
      </w:pPr>
    </w:p>
    <w:p w14:paraId="48056954" w14:textId="61FFF1E0" w:rsidR="00441BFD" w:rsidRDefault="00894864" w:rsidP="00894864">
      <w:pPr>
        <w:jc w:val="both"/>
        <w:rPr>
          <w:b/>
          <w:bCs/>
          <w:color w:val="000000"/>
          <w:shd w:val="clear" w:color="auto" w:fill="FFFFFF"/>
          <w:lang w:val="uk-UA"/>
        </w:rPr>
      </w:pPr>
      <w:r w:rsidRPr="00894864">
        <w:rPr>
          <w:lang w:val="uk-UA"/>
        </w:rPr>
        <w:t>*</w:t>
      </w:r>
      <w:r w:rsidR="00441BFD" w:rsidRPr="00894864">
        <w:rPr>
          <w:lang w:val="uk-UA"/>
        </w:rPr>
        <w:t xml:space="preserve">З урахуванням </w:t>
      </w:r>
      <w:r w:rsidR="00441BFD" w:rsidRPr="00894864">
        <w:rPr>
          <w:color w:val="000000"/>
          <w:shd w:val="clear" w:color="auto" w:fill="FFFFFF"/>
          <w:lang w:val="uk-UA"/>
        </w:rPr>
        <w:t>індекс</w:t>
      </w:r>
      <w:r w:rsidR="00441BFD" w:rsidRPr="00894864">
        <w:rPr>
          <w:color w:val="000000"/>
          <w:shd w:val="clear" w:color="auto" w:fill="FFFFFF"/>
          <w:lang w:val="uk-UA"/>
        </w:rPr>
        <w:t>у</w:t>
      </w:r>
      <w:r w:rsidR="00441BFD" w:rsidRPr="00894864">
        <w:rPr>
          <w:color w:val="000000"/>
          <w:shd w:val="clear" w:color="auto" w:fill="FFFFFF"/>
          <w:lang w:val="uk-UA"/>
        </w:rPr>
        <w:t xml:space="preserve"> інфляції</w:t>
      </w:r>
      <w:r w:rsidR="00441BFD" w:rsidRPr="00894864">
        <w:rPr>
          <w:color w:val="000000"/>
          <w:shd w:val="clear" w:color="auto" w:fill="FFFFFF"/>
          <w:lang w:val="uk-UA"/>
        </w:rPr>
        <w:t xml:space="preserve"> за 2024 рік 112%, с</w:t>
      </w:r>
      <w:r w:rsidR="00441BFD" w:rsidRPr="00894864">
        <w:rPr>
          <w:color w:val="000000"/>
          <w:shd w:val="clear" w:color="auto" w:fill="FFFFFF"/>
          <w:lang w:val="uk-UA"/>
        </w:rPr>
        <w:t>ередньозважений тариф на послугу з управління побутовими відходами</w:t>
      </w:r>
      <w:r w:rsidR="00441BFD" w:rsidRPr="00894864">
        <w:rPr>
          <w:color w:val="000000"/>
          <w:shd w:val="clear" w:color="auto" w:fill="FFFFFF"/>
          <w:lang w:val="uk-UA"/>
        </w:rPr>
        <w:t xml:space="preserve"> – </w:t>
      </w:r>
      <w:r w:rsidR="00441BFD" w:rsidRPr="00894864">
        <w:rPr>
          <w:b/>
          <w:bCs/>
          <w:color w:val="000000"/>
          <w:shd w:val="clear" w:color="auto" w:fill="FFFFFF"/>
          <w:lang w:val="uk-UA"/>
        </w:rPr>
        <w:t xml:space="preserve">254,50 грн. за 1 </w:t>
      </w:r>
      <w:proofErr w:type="spellStart"/>
      <w:r w:rsidR="00441BFD" w:rsidRPr="00894864">
        <w:rPr>
          <w:b/>
          <w:bCs/>
          <w:color w:val="000000"/>
          <w:shd w:val="clear" w:color="auto" w:fill="FFFFFF"/>
          <w:lang w:val="uk-UA"/>
        </w:rPr>
        <w:t>куб.м</w:t>
      </w:r>
      <w:proofErr w:type="spellEnd"/>
      <w:r w:rsidR="00441BFD" w:rsidRPr="00894864">
        <w:rPr>
          <w:b/>
          <w:bCs/>
          <w:color w:val="000000"/>
          <w:shd w:val="clear" w:color="auto" w:fill="FFFFFF"/>
          <w:lang w:val="uk-UA"/>
        </w:rPr>
        <w:t>.</w:t>
      </w:r>
    </w:p>
    <w:p w14:paraId="67FC0D27" w14:textId="77777777" w:rsidR="00894864" w:rsidRDefault="00894864" w:rsidP="00894864">
      <w:pPr>
        <w:jc w:val="both"/>
        <w:rPr>
          <w:b/>
          <w:bCs/>
          <w:color w:val="000000"/>
          <w:shd w:val="clear" w:color="auto" w:fill="FFFFFF"/>
          <w:lang w:val="uk-UA"/>
        </w:rPr>
      </w:pPr>
    </w:p>
    <w:p w14:paraId="26C58640" w14:textId="77777777" w:rsidR="00894864" w:rsidRDefault="00894864" w:rsidP="00894864">
      <w:pPr>
        <w:jc w:val="both"/>
        <w:rPr>
          <w:b/>
          <w:bCs/>
          <w:color w:val="000000"/>
          <w:shd w:val="clear" w:color="auto" w:fill="FFFFFF"/>
          <w:lang w:val="uk-UA"/>
        </w:rPr>
      </w:pPr>
    </w:p>
    <w:p w14:paraId="049FF6F0" w14:textId="77777777" w:rsidR="00894864" w:rsidRDefault="00894864" w:rsidP="00894864">
      <w:pPr>
        <w:jc w:val="both"/>
        <w:rPr>
          <w:b/>
          <w:bCs/>
          <w:color w:val="000000"/>
          <w:shd w:val="clear" w:color="auto" w:fill="FFFFFF"/>
          <w:lang w:val="uk-UA"/>
        </w:rPr>
      </w:pPr>
    </w:p>
    <w:p w14:paraId="7A6E5D19" w14:textId="77777777" w:rsidR="00894864" w:rsidRDefault="00894864" w:rsidP="00894864">
      <w:pPr>
        <w:jc w:val="both"/>
        <w:rPr>
          <w:b/>
          <w:bCs/>
          <w:color w:val="000000"/>
          <w:shd w:val="clear" w:color="auto" w:fill="FFFFFF"/>
          <w:lang w:val="uk-UA"/>
        </w:rPr>
      </w:pPr>
    </w:p>
    <w:p w14:paraId="6222F00C" w14:textId="77777777" w:rsidR="00B70052" w:rsidRPr="001247FF" w:rsidRDefault="00B70052" w:rsidP="00B70052">
      <w:pPr>
        <w:jc w:val="center"/>
        <w:rPr>
          <w:b/>
          <w:sz w:val="32"/>
          <w:szCs w:val="32"/>
          <w:highlight w:val="yellow"/>
        </w:rPr>
      </w:pPr>
    </w:p>
    <w:p w14:paraId="715FDC1D" w14:textId="77777777" w:rsidR="00B70052" w:rsidRDefault="00B70052" w:rsidP="00B70052">
      <w:pPr>
        <w:jc w:val="center"/>
        <w:rPr>
          <w:b/>
          <w:sz w:val="28"/>
          <w:szCs w:val="28"/>
        </w:rPr>
      </w:pPr>
      <w:proofErr w:type="spellStart"/>
      <w:r w:rsidRPr="00643C48">
        <w:rPr>
          <w:b/>
          <w:sz w:val="28"/>
          <w:szCs w:val="28"/>
        </w:rPr>
        <w:t>Конкурсна</w:t>
      </w:r>
      <w:proofErr w:type="spellEnd"/>
      <w:r w:rsidRPr="00643C48">
        <w:rPr>
          <w:b/>
          <w:sz w:val="28"/>
          <w:szCs w:val="28"/>
        </w:rPr>
        <w:t xml:space="preserve"> </w:t>
      </w:r>
      <w:proofErr w:type="spellStart"/>
      <w:r w:rsidRPr="00643C48">
        <w:rPr>
          <w:b/>
          <w:sz w:val="28"/>
          <w:szCs w:val="28"/>
        </w:rPr>
        <w:t>документація</w:t>
      </w:r>
      <w:proofErr w:type="spellEnd"/>
      <w:r w:rsidRPr="00643C48">
        <w:rPr>
          <w:b/>
          <w:sz w:val="28"/>
          <w:szCs w:val="28"/>
        </w:rPr>
        <w:t xml:space="preserve"> </w:t>
      </w:r>
    </w:p>
    <w:p w14:paraId="058C49FD" w14:textId="77777777" w:rsidR="00B70052" w:rsidRPr="008175E2" w:rsidRDefault="00B70052" w:rsidP="00B70052">
      <w:pPr>
        <w:jc w:val="center"/>
        <w:rPr>
          <w:b/>
          <w:sz w:val="28"/>
          <w:szCs w:val="28"/>
          <w:lang w:eastAsia="uk-UA"/>
        </w:rPr>
      </w:pPr>
      <w:r w:rsidRPr="00643C48">
        <w:rPr>
          <w:b/>
          <w:sz w:val="28"/>
          <w:szCs w:val="28"/>
        </w:rPr>
        <w:t xml:space="preserve">для </w:t>
      </w:r>
      <w:proofErr w:type="spellStart"/>
      <w:r w:rsidRPr="00643C48">
        <w:rPr>
          <w:b/>
          <w:sz w:val="28"/>
          <w:szCs w:val="28"/>
        </w:rPr>
        <w:t>учасників</w:t>
      </w:r>
      <w:proofErr w:type="spellEnd"/>
      <w:r w:rsidRPr="00643C48">
        <w:rPr>
          <w:b/>
          <w:sz w:val="28"/>
          <w:szCs w:val="28"/>
        </w:rPr>
        <w:t xml:space="preserve"> конкурсу з </w:t>
      </w:r>
      <w:proofErr w:type="spellStart"/>
      <w:r w:rsidRPr="00643C48">
        <w:rPr>
          <w:b/>
          <w:sz w:val="28"/>
          <w:szCs w:val="28"/>
          <w:lang w:eastAsia="uk-UA"/>
        </w:rPr>
        <w:t>визначення</w:t>
      </w:r>
      <w:proofErr w:type="spellEnd"/>
      <w:r w:rsidRPr="00643C48">
        <w:rPr>
          <w:b/>
          <w:sz w:val="28"/>
          <w:szCs w:val="28"/>
          <w:lang w:eastAsia="uk-UA"/>
        </w:rPr>
        <w:t xml:space="preserve"> </w:t>
      </w:r>
      <w:proofErr w:type="spellStart"/>
      <w:r w:rsidRPr="00643C48">
        <w:rPr>
          <w:b/>
          <w:sz w:val="28"/>
          <w:szCs w:val="28"/>
          <w:lang w:eastAsia="uk-UA"/>
        </w:rPr>
        <w:t>суб’єктів</w:t>
      </w:r>
      <w:proofErr w:type="spellEnd"/>
      <w:r w:rsidRPr="00643C48">
        <w:rPr>
          <w:b/>
          <w:sz w:val="28"/>
          <w:szCs w:val="28"/>
          <w:lang w:eastAsia="uk-UA"/>
        </w:rPr>
        <w:t xml:space="preserve"> </w:t>
      </w:r>
      <w:proofErr w:type="spellStart"/>
      <w:r w:rsidRPr="00643C48">
        <w:rPr>
          <w:b/>
          <w:sz w:val="28"/>
          <w:szCs w:val="28"/>
          <w:lang w:eastAsia="uk-UA"/>
        </w:rPr>
        <w:t>господарювання</w:t>
      </w:r>
      <w:proofErr w:type="spellEnd"/>
      <w:r w:rsidRPr="00643C48">
        <w:rPr>
          <w:b/>
          <w:sz w:val="28"/>
          <w:szCs w:val="28"/>
          <w:lang w:eastAsia="uk-UA"/>
        </w:rPr>
        <w:t xml:space="preserve"> на </w:t>
      </w:r>
      <w:proofErr w:type="spellStart"/>
      <w:r w:rsidRPr="008175E2">
        <w:rPr>
          <w:b/>
          <w:sz w:val="28"/>
          <w:szCs w:val="28"/>
          <w:lang w:eastAsia="uk-UA"/>
        </w:rPr>
        <w:t>здійснення</w:t>
      </w:r>
      <w:proofErr w:type="spellEnd"/>
      <w:r w:rsidRPr="008175E2">
        <w:rPr>
          <w:b/>
          <w:sz w:val="28"/>
          <w:szCs w:val="28"/>
          <w:lang w:eastAsia="uk-UA"/>
        </w:rPr>
        <w:t xml:space="preserve"> </w:t>
      </w:r>
      <w:proofErr w:type="spellStart"/>
      <w:r w:rsidRPr="008175E2">
        <w:rPr>
          <w:b/>
          <w:sz w:val="28"/>
          <w:szCs w:val="28"/>
          <w:lang w:eastAsia="uk-UA"/>
        </w:rPr>
        <w:t>операцій</w:t>
      </w:r>
      <w:proofErr w:type="spellEnd"/>
      <w:r w:rsidRPr="008175E2">
        <w:rPr>
          <w:b/>
          <w:sz w:val="28"/>
          <w:szCs w:val="28"/>
          <w:lang w:eastAsia="uk-UA"/>
        </w:rPr>
        <w:t xml:space="preserve"> </w:t>
      </w:r>
      <w:proofErr w:type="spellStart"/>
      <w:r w:rsidRPr="008175E2">
        <w:rPr>
          <w:b/>
          <w:sz w:val="28"/>
          <w:szCs w:val="28"/>
          <w:lang w:eastAsia="uk-UA"/>
        </w:rPr>
        <w:t>із</w:t>
      </w:r>
      <w:proofErr w:type="spellEnd"/>
      <w:r w:rsidRPr="008175E2">
        <w:rPr>
          <w:b/>
          <w:sz w:val="28"/>
          <w:szCs w:val="28"/>
          <w:lang w:eastAsia="uk-UA"/>
        </w:rPr>
        <w:t xml:space="preserve"> </w:t>
      </w:r>
      <w:proofErr w:type="spellStart"/>
      <w:r w:rsidRPr="008175E2">
        <w:rPr>
          <w:b/>
          <w:sz w:val="28"/>
          <w:szCs w:val="28"/>
          <w:lang w:eastAsia="uk-UA"/>
        </w:rPr>
        <w:t>збирання</w:t>
      </w:r>
      <w:proofErr w:type="spellEnd"/>
      <w:r w:rsidRPr="008175E2">
        <w:rPr>
          <w:b/>
          <w:sz w:val="28"/>
          <w:szCs w:val="28"/>
          <w:lang w:eastAsia="uk-UA"/>
        </w:rPr>
        <w:t xml:space="preserve"> та </w:t>
      </w:r>
      <w:proofErr w:type="spellStart"/>
      <w:r w:rsidRPr="008175E2">
        <w:rPr>
          <w:b/>
          <w:sz w:val="28"/>
          <w:szCs w:val="28"/>
          <w:lang w:eastAsia="uk-UA"/>
        </w:rPr>
        <w:t>перевезення</w:t>
      </w:r>
      <w:proofErr w:type="spellEnd"/>
      <w:r w:rsidRPr="008175E2">
        <w:rPr>
          <w:b/>
          <w:sz w:val="28"/>
          <w:szCs w:val="28"/>
        </w:rPr>
        <w:t xml:space="preserve"> </w:t>
      </w:r>
      <w:proofErr w:type="spellStart"/>
      <w:r w:rsidRPr="008175E2">
        <w:rPr>
          <w:b/>
          <w:sz w:val="28"/>
          <w:szCs w:val="28"/>
        </w:rPr>
        <w:t>побутових</w:t>
      </w:r>
      <w:proofErr w:type="spellEnd"/>
      <w:r w:rsidRPr="008175E2">
        <w:rPr>
          <w:b/>
          <w:sz w:val="28"/>
          <w:szCs w:val="28"/>
        </w:rPr>
        <w:t xml:space="preserve"> </w:t>
      </w:r>
      <w:proofErr w:type="spellStart"/>
      <w:r w:rsidRPr="008175E2">
        <w:rPr>
          <w:b/>
          <w:sz w:val="28"/>
          <w:szCs w:val="28"/>
        </w:rPr>
        <w:t>відходів</w:t>
      </w:r>
      <w:proofErr w:type="spellEnd"/>
      <w:r w:rsidRPr="008175E2">
        <w:rPr>
          <w:b/>
          <w:sz w:val="28"/>
          <w:szCs w:val="28"/>
        </w:rPr>
        <w:t xml:space="preserve"> з </w:t>
      </w:r>
      <w:proofErr w:type="spellStart"/>
      <w:r w:rsidRPr="008175E2">
        <w:rPr>
          <w:b/>
          <w:sz w:val="28"/>
          <w:szCs w:val="28"/>
        </w:rPr>
        <w:t>території</w:t>
      </w:r>
      <w:proofErr w:type="spellEnd"/>
      <w:r w:rsidRPr="008175E2">
        <w:rPr>
          <w:b/>
          <w:sz w:val="28"/>
          <w:szCs w:val="28"/>
          <w:lang w:eastAsia="uk-UA"/>
        </w:rPr>
        <w:t xml:space="preserve"> </w:t>
      </w:r>
      <w:proofErr w:type="spellStart"/>
      <w:r w:rsidRPr="008175E2">
        <w:rPr>
          <w:b/>
          <w:sz w:val="28"/>
          <w:szCs w:val="28"/>
          <w:lang w:val="ru-UA" w:eastAsia="ru-UA"/>
        </w:rPr>
        <w:t>Великодимерської</w:t>
      </w:r>
      <w:proofErr w:type="spellEnd"/>
      <w:r w:rsidRPr="008175E2">
        <w:rPr>
          <w:b/>
          <w:sz w:val="28"/>
          <w:szCs w:val="28"/>
          <w:lang w:val="ru-UA" w:eastAsia="ru-UA"/>
        </w:rPr>
        <w:t xml:space="preserve"> </w:t>
      </w:r>
      <w:proofErr w:type="spellStart"/>
      <w:r w:rsidRPr="008175E2">
        <w:rPr>
          <w:b/>
          <w:sz w:val="28"/>
          <w:szCs w:val="28"/>
          <w:lang w:val="ru-UA" w:eastAsia="ru-UA"/>
        </w:rPr>
        <w:t>селищної</w:t>
      </w:r>
      <w:proofErr w:type="spellEnd"/>
      <w:r w:rsidRPr="008175E2">
        <w:rPr>
          <w:b/>
          <w:sz w:val="28"/>
          <w:szCs w:val="28"/>
          <w:lang w:val="ru-UA" w:eastAsia="ru-UA"/>
        </w:rPr>
        <w:t xml:space="preserve"> </w:t>
      </w:r>
      <w:proofErr w:type="spellStart"/>
      <w:r w:rsidRPr="008175E2">
        <w:rPr>
          <w:b/>
          <w:sz w:val="28"/>
          <w:szCs w:val="28"/>
          <w:lang w:val="ru-UA" w:eastAsia="ru-UA"/>
        </w:rPr>
        <w:t>територіальної</w:t>
      </w:r>
      <w:proofErr w:type="spellEnd"/>
      <w:r w:rsidRPr="008175E2">
        <w:rPr>
          <w:b/>
          <w:sz w:val="28"/>
          <w:szCs w:val="28"/>
          <w:lang w:val="ru-UA" w:eastAsia="ru-UA"/>
        </w:rPr>
        <w:t xml:space="preserve"> </w:t>
      </w:r>
      <w:proofErr w:type="spellStart"/>
      <w:r w:rsidRPr="008175E2">
        <w:rPr>
          <w:b/>
          <w:sz w:val="28"/>
          <w:szCs w:val="28"/>
          <w:lang w:val="ru-UA" w:eastAsia="ru-UA"/>
        </w:rPr>
        <w:t>громади</w:t>
      </w:r>
      <w:proofErr w:type="spellEnd"/>
    </w:p>
    <w:p w14:paraId="71FF0F5A" w14:textId="77777777" w:rsidR="00B70052" w:rsidRPr="008175E2" w:rsidRDefault="00B70052" w:rsidP="00B70052">
      <w:pPr>
        <w:jc w:val="center"/>
      </w:pPr>
    </w:p>
    <w:p w14:paraId="60FCE27C" w14:textId="77777777" w:rsidR="00B70052" w:rsidRPr="008175E2" w:rsidRDefault="00B70052" w:rsidP="00B70052">
      <w:pPr>
        <w:jc w:val="cente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387"/>
      </w:tblGrid>
      <w:tr w:rsidR="00B70052" w:rsidRPr="008175E2" w14:paraId="0ABF86CD" w14:textId="77777777" w:rsidTr="00206BCD">
        <w:trPr>
          <w:trHeight w:val="347"/>
        </w:trPr>
        <w:tc>
          <w:tcPr>
            <w:tcW w:w="4077" w:type="dxa"/>
          </w:tcPr>
          <w:p w14:paraId="60899360" w14:textId="77777777" w:rsidR="00B70052" w:rsidRPr="008175E2" w:rsidRDefault="00B70052" w:rsidP="00206BCD">
            <w:r w:rsidRPr="008175E2">
              <w:t xml:space="preserve">1. </w:t>
            </w:r>
            <w:proofErr w:type="spellStart"/>
            <w:r w:rsidRPr="008175E2">
              <w:t>Н</w:t>
            </w:r>
            <w:r w:rsidRPr="008175E2">
              <w:rPr>
                <w:lang w:eastAsia="ru-UA"/>
              </w:rPr>
              <w:t>айменування</w:t>
            </w:r>
            <w:proofErr w:type="spellEnd"/>
            <w:r w:rsidRPr="008175E2">
              <w:rPr>
                <w:lang w:eastAsia="ru-UA"/>
              </w:rPr>
              <w:t xml:space="preserve"> та </w:t>
            </w:r>
            <w:proofErr w:type="spellStart"/>
            <w:r w:rsidRPr="008175E2">
              <w:rPr>
                <w:lang w:eastAsia="ru-UA"/>
              </w:rPr>
              <w:t>місцезнаходження</w:t>
            </w:r>
            <w:proofErr w:type="spellEnd"/>
            <w:r w:rsidRPr="008175E2">
              <w:rPr>
                <w:lang w:eastAsia="ru-UA"/>
              </w:rPr>
              <w:t xml:space="preserve"> </w:t>
            </w:r>
            <w:proofErr w:type="spellStart"/>
            <w:r w:rsidRPr="008175E2">
              <w:rPr>
                <w:lang w:eastAsia="ru-UA"/>
              </w:rPr>
              <w:t>організатора</w:t>
            </w:r>
            <w:proofErr w:type="spellEnd"/>
            <w:r w:rsidRPr="008175E2">
              <w:rPr>
                <w:lang w:eastAsia="ru-UA"/>
              </w:rPr>
              <w:t xml:space="preserve"> конкурсу</w:t>
            </w:r>
            <w:r w:rsidRPr="008175E2">
              <w:t xml:space="preserve"> </w:t>
            </w:r>
          </w:p>
        </w:tc>
        <w:tc>
          <w:tcPr>
            <w:tcW w:w="5387" w:type="dxa"/>
          </w:tcPr>
          <w:p w14:paraId="18E7AC09" w14:textId="77777777" w:rsidR="00B70052" w:rsidRPr="008175E2" w:rsidRDefault="00B70052" w:rsidP="00206BCD">
            <w:pPr>
              <w:jc w:val="both"/>
              <w:rPr>
                <w:i/>
              </w:rPr>
            </w:pPr>
            <w:proofErr w:type="spellStart"/>
            <w:r w:rsidRPr="008175E2">
              <w:t>Виконавчий</w:t>
            </w:r>
            <w:proofErr w:type="spellEnd"/>
            <w:r w:rsidRPr="008175E2">
              <w:t xml:space="preserve"> </w:t>
            </w:r>
            <w:proofErr w:type="spellStart"/>
            <w:r w:rsidRPr="008175E2">
              <w:t>комітет</w:t>
            </w:r>
            <w:proofErr w:type="spellEnd"/>
            <w:r w:rsidRPr="008175E2">
              <w:t xml:space="preserve"> </w:t>
            </w:r>
            <w:proofErr w:type="spellStart"/>
            <w:r w:rsidRPr="008175E2">
              <w:rPr>
                <w:lang w:val="ru-UA" w:eastAsia="ru-UA"/>
              </w:rPr>
              <w:t>Великодимерської</w:t>
            </w:r>
            <w:proofErr w:type="spellEnd"/>
            <w:r w:rsidRPr="008175E2">
              <w:rPr>
                <w:lang w:val="ru-UA" w:eastAsia="ru-UA"/>
              </w:rPr>
              <w:t xml:space="preserve"> </w:t>
            </w:r>
            <w:proofErr w:type="spellStart"/>
            <w:r w:rsidRPr="008175E2">
              <w:rPr>
                <w:lang w:val="ru-UA" w:eastAsia="ru-UA"/>
              </w:rPr>
              <w:t>селищної</w:t>
            </w:r>
            <w:proofErr w:type="spellEnd"/>
            <w:r w:rsidRPr="008175E2">
              <w:rPr>
                <w:lang w:val="ru-UA" w:eastAsia="ru-UA"/>
              </w:rPr>
              <w:t xml:space="preserve"> </w:t>
            </w:r>
            <w:r w:rsidRPr="008175E2">
              <w:t xml:space="preserve">ради </w:t>
            </w:r>
            <w:proofErr w:type="spellStart"/>
            <w:r>
              <w:t>Бровар</w:t>
            </w:r>
            <w:r w:rsidRPr="008175E2">
              <w:t>ського</w:t>
            </w:r>
            <w:proofErr w:type="spellEnd"/>
            <w:r w:rsidRPr="008175E2">
              <w:t xml:space="preserve"> району </w:t>
            </w:r>
            <w:proofErr w:type="spellStart"/>
            <w:r>
              <w:t>Київ</w:t>
            </w:r>
            <w:r w:rsidRPr="008175E2">
              <w:t>ської</w:t>
            </w:r>
            <w:proofErr w:type="spellEnd"/>
            <w:r w:rsidRPr="008175E2">
              <w:t xml:space="preserve"> </w:t>
            </w:r>
            <w:proofErr w:type="spellStart"/>
            <w:r w:rsidRPr="008175E2">
              <w:t>області</w:t>
            </w:r>
            <w:proofErr w:type="spellEnd"/>
            <w:r w:rsidRPr="008175E2">
              <w:t xml:space="preserve">, </w:t>
            </w:r>
            <w:r w:rsidRPr="008175E2">
              <w:rPr>
                <w:i/>
              </w:rPr>
              <w:t>07442</w:t>
            </w:r>
            <w:r>
              <w:rPr>
                <w:i/>
              </w:rPr>
              <w:t xml:space="preserve">, </w:t>
            </w:r>
            <w:proofErr w:type="spellStart"/>
            <w:r w:rsidRPr="008175E2">
              <w:rPr>
                <w:i/>
              </w:rPr>
              <w:t>вул</w:t>
            </w:r>
            <w:proofErr w:type="spellEnd"/>
            <w:r w:rsidRPr="008175E2">
              <w:rPr>
                <w:i/>
              </w:rPr>
              <w:t xml:space="preserve">. </w:t>
            </w:r>
            <w:proofErr w:type="spellStart"/>
            <w:r w:rsidRPr="008175E2">
              <w:rPr>
                <w:i/>
              </w:rPr>
              <w:t>Бобрицька</w:t>
            </w:r>
            <w:proofErr w:type="spellEnd"/>
            <w:r w:rsidRPr="008175E2">
              <w:rPr>
                <w:i/>
              </w:rPr>
              <w:t>, 1, с</w:t>
            </w:r>
            <w:r>
              <w:rPr>
                <w:i/>
              </w:rPr>
              <w:t>елище</w:t>
            </w:r>
            <w:r w:rsidRPr="008175E2">
              <w:rPr>
                <w:i/>
              </w:rPr>
              <w:t xml:space="preserve"> Велика </w:t>
            </w:r>
            <w:proofErr w:type="spellStart"/>
            <w:r w:rsidRPr="008175E2">
              <w:rPr>
                <w:i/>
              </w:rPr>
              <w:t>Димерка</w:t>
            </w:r>
            <w:proofErr w:type="spellEnd"/>
            <w:r w:rsidRPr="008175E2">
              <w:rPr>
                <w:i/>
              </w:rPr>
              <w:t xml:space="preserve">, </w:t>
            </w:r>
            <w:proofErr w:type="spellStart"/>
            <w:r w:rsidRPr="008175E2">
              <w:rPr>
                <w:i/>
              </w:rPr>
              <w:t>Броварський</w:t>
            </w:r>
            <w:proofErr w:type="spellEnd"/>
            <w:r w:rsidRPr="008175E2">
              <w:rPr>
                <w:i/>
              </w:rPr>
              <w:t xml:space="preserve"> р-н, </w:t>
            </w:r>
            <w:proofErr w:type="spellStart"/>
            <w:r w:rsidRPr="008175E2">
              <w:rPr>
                <w:i/>
              </w:rPr>
              <w:t>Київська</w:t>
            </w:r>
            <w:proofErr w:type="spellEnd"/>
            <w:r w:rsidRPr="008175E2">
              <w:rPr>
                <w:i/>
              </w:rPr>
              <w:t xml:space="preserve"> обл. </w:t>
            </w:r>
          </w:p>
        </w:tc>
      </w:tr>
      <w:tr w:rsidR="00B70052" w:rsidRPr="008175E2" w14:paraId="026CFA23" w14:textId="77777777" w:rsidTr="00206BCD">
        <w:trPr>
          <w:trHeight w:val="347"/>
        </w:trPr>
        <w:tc>
          <w:tcPr>
            <w:tcW w:w="4077" w:type="dxa"/>
          </w:tcPr>
          <w:p w14:paraId="70A31C6B" w14:textId="77777777" w:rsidR="00B70052" w:rsidRPr="008175E2" w:rsidRDefault="00B70052" w:rsidP="00206BCD">
            <w:r w:rsidRPr="008175E2">
              <w:t xml:space="preserve">2. </w:t>
            </w:r>
            <w:proofErr w:type="spellStart"/>
            <w:r w:rsidRPr="008175E2">
              <w:t>Підстава</w:t>
            </w:r>
            <w:proofErr w:type="spellEnd"/>
            <w:r w:rsidRPr="008175E2">
              <w:t xml:space="preserve"> для </w:t>
            </w:r>
            <w:proofErr w:type="spellStart"/>
            <w:r w:rsidRPr="008175E2">
              <w:t>проведення</w:t>
            </w:r>
            <w:proofErr w:type="spellEnd"/>
            <w:r w:rsidRPr="008175E2">
              <w:t xml:space="preserve"> конкурсу</w:t>
            </w:r>
          </w:p>
        </w:tc>
        <w:tc>
          <w:tcPr>
            <w:tcW w:w="5387" w:type="dxa"/>
          </w:tcPr>
          <w:p w14:paraId="3C862CAF" w14:textId="77777777" w:rsidR="00B70052" w:rsidRPr="005A7F0D" w:rsidRDefault="00B70052" w:rsidP="00206BCD">
            <w:pPr>
              <w:jc w:val="both"/>
            </w:pPr>
            <w:proofErr w:type="spellStart"/>
            <w:r w:rsidRPr="005A7F0D">
              <w:t>Рішення</w:t>
            </w:r>
            <w:proofErr w:type="spellEnd"/>
            <w:r w:rsidRPr="005A7F0D">
              <w:t xml:space="preserve"> </w:t>
            </w:r>
            <w:proofErr w:type="spellStart"/>
            <w:r w:rsidRPr="005A7F0D">
              <w:t>виконавчого</w:t>
            </w:r>
            <w:proofErr w:type="spellEnd"/>
            <w:r w:rsidRPr="005A7F0D">
              <w:t xml:space="preserve"> </w:t>
            </w:r>
            <w:proofErr w:type="spellStart"/>
            <w:r w:rsidRPr="005A7F0D">
              <w:t>комітету</w:t>
            </w:r>
            <w:proofErr w:type="spellEnd"/>
            <w:r w:rsidRPr="005A7F0D">
              <w:t xml:space="preserve"> </w:t>
            </w:r>
            <w:proofErr w:type="spellStart"/>
            <w:r w:rsidRPr="005A7F0D">
              <w:rPr>
                <w:lang w:val="ru-UA" w:eastAsia="ru-UA"/>
              </w:rPr>
              <w:t>Великодимерської</w:t>
            </w:r>
            <w:proofErr w:type="spellEnd"/>
            <w:r w:rsidRPr="005A7F0D">
              <w:rPr>
                <w:lang w:val="ru-UA" w:eastAsia="ru-UA"/>
              </w:rPr>
              <w:t xml:space="preserve"> </w:t>
            </w:r>
            <w:proofErr w:type="spellStart"/>
            <w:r w:rsidRPr="005A7F0D">
              <w:rPr>
                <w:lang w:val="ru-UA" w:eastAsia="ru-UA"/>
              </w:rPr>
              <w:t>селищної</w:t>
            </w:r>
            <w:proofErr w:type="spellEnd"/>
            <w:r w:rsidRPr="005A7F0D">
              <w:rPr>
                <w:lang w:val="ru-UA" w:eastAsia="ru-UA"/>
              </w:rPr>
              <w:t xml:space="preserve"> </w:t>
            </w:r>
            <w:r w:rsidRPr="005A7F0D">
              <w:t xml:space="preserve">ради </w:t>
            </w:r>
            <w:proofErr w:type="spellStart"/>
            <w:r w:rsidRPr="005A7F0D">
              <w:t>Броварського</w:t>
            </w:r>
            <w:proofErr w:type="spellEnd"/>
            <w:r w:rsidRPr="005A7F0D">
              <w:t xml:space="preserve"> району </w:t>
            </w:r>
            <w:proofErr w:type="spellStart"/>
            <w:r w:rsidRPr="005A7F0D">
              <w:t>Київської</w:t>
            </w:r>
            <w:proofErr w:type="spellEnd"/>
            <w:r w:rsidRPr="005A7F0D">
              <w:t xml:space="preserve"> </w:t>
            </w:r>
            <w:proofErr w:type="spellStart"/>
            <w:r w:rsidRPr="005A7F0D">
              <w:t>області</w:t>
            </w:r>
            <w:proofErr w:type="spellEnd"/>
            <w:r w:rsidRPr="005A7F0D">
              <w:t xml:space="preserve"> </w:t>
            </w:r>
            <w:proofErr w:type="spellStart"/>
            <w:r w:rsidRPr="005A7F0D">
              <w:t>від</w:t>
            </w:r>
            <w:proofErr w:type="spellEnd"/>
            <w:r w:rsidRPr="005A7F0D">
              <w:t xml:space="preserve"> 22.10.2024 року. № 559</w:t>
            </w:r>
            <w:bookmarkStart w:id="3" w:name="_Hlk94801334"/>
            <w:r w:rsidRPr="005A7F0D">
              <w:t xml:space="preserve"> </w:t>
            </w:r>
            <w:r w:rsidRPr="005A7F0D">
              <w:rPr>
                <w:noProof/>
              </w:rPr>
              <w:t xml:space="preserve">«Про </w:t>
            </w:r>
            <w:proofErr w:type="spellStart"/>
            <w:r w:rsidRPr="005A7F0D">
              <w:rPr>
                <w:color w:val="000000"/>
                <w:lang w:val="ru-UA" w:eastAsia="ru-UA"/>
              </w:rPr>
              <w:t>організацію</w:t>
            </w:r>
            <w:proofErr w:type="spellEnd"/>
            <w:r w:rsidRPr="005A7F0D">
              <w:rPr>
                <w:color w:val="000000"/>
                <w:lang w:val="ru-UA" w:eastAsia="ru-UA"/>
              </w:rPr>
              <w:t xml:space="preserve"> </w:t>
            </w:r>
            <w:proofErr w:type="spellStart"/>
            <w:r w:rsidRPr="005A7F0D">
              <w:rPr>
                <w:color w:val="000000"/>
                <w:lang w:val="ru-UA" w:eastAsia="ru-UA"/>
              </w:rPr>
              <w:t>проведення</w:t>
            </w:r>
            <w:proofErr w:type="spellEnd"/>
            <w:r w:rsidRPr="005A7F0D">
              <w:rPr>
                <w:color w:val="000000"/>
                <w:lang w:val="ru-UA" w:eastAsia="ru-UA"/>
              </w:rPr>
              <w:t xml:space="preserve"> конкурсу </w:t>
            </w:r>
            <w:proofErr w:type="spellStart"/>
            <w:r w:rsidRPr="005A7F0D">
              <w:rPr>
                <w:color w:val="000000"/>
                <w:lang w:val="ru-UA" w:eastAsia="ru-UA"/>
              </w:rPr>
              <w:t>щодо</w:t>
            </w:r>
            <w:proofErr w:type="spellEnd"/>
            <w:r w:rsidRPr="005A7F0D">
              <w:rPr>
                <w:color w:val="000000"/>
                <w:lang w:val="ru-UA" w:eastAsia="ru-UA"/>
              </w:rPr>
              <w:t xml:space="preserve"> </w:t>
            </w:r>
            <w:proofErr w:type="spellStart"/>
            <w:r w:rsidRPr="005A7F0D">
              <w:rPr>
                <w:color w:val="000000"/>
                <w:lang w:val="ru-UA" w:eastAsia="ru-UA"/>
              </w:rPr>
              <w:t>визначення</w:t>
            </w:r>
            <w:proofErr w:type="spellEnd"/>
            <w:r w:rsidRPr="005A7F0D">
              <w:rPr>
                <w:color w:val="000000"/>
                <w:lang w:val="ru-UA" w:eastAsia="ru-UA"/>
              </w:rPr>
              <w:t xml:space="preserve"> </w:t>
            </w:r>
            <w:proofErr w:type="spellStart"/>
            <w:r w:rsidRPr="005A7F0D">
              <w:rPr>
                <w:color w:val="000000"/>
                <w:lang w:val="ru-UA" w:eastAsia="ru-UA"/>
              </w:rPr>
              <w:t>суб’єктів</w:t>
            </w:r>
            <w:proofErr w:type="spellEnd"/>
            <w:r w:rsidRPr="005A7F0D">
              <w:rPr>
                <w:color w:val="000000"/>
                <w:lang w:val="ru-UA" w:eastAsia="ru-UA"/>
              </w:rPr>
              <w:t xml:space="preserve"> </w:t>
            </w:r>
            <w:proofErr w:type="spellStart"/>
            <w:r w:rsidRPr="005A7F0D">
              <w:rPr>
                <w:color w:val="000000"/>
                <w:lang w:val="ru-UA" w:eastAsia="ru-UA"/>
              </w:rPr>
              <w:t>господарювання</w:t>
            </w:r>
            <w:proofErr w:type="spellEnd"/>
            <w:r w:rsidRPr="005A7F0D">
              <w:rPr>
                <w:color w:val="000000"/>
                <w:lang w:val="ru-UA" w:eastAsia="ru-UA"/>
              </w:rPr>
              <w:t xml:space="preserve"> на </w:t>
            </w:r>
            <w:proofErr w:type="spellStart"/>
            <w:r w:rsidRPr="005A7F0D">
              <w:rPr>
                <w:color w:val="000000"/>
                <w:lang w:val="ru-UA" w:eastAsia="ru-UA"/>
              </w:rPr>
              <w:t>здійснення</w:t>
            </w:r>
            <w:proofErr w:type="spellEnd"/>
            <w:r w:rsidRPr="005A7F0D">
              <w:rPr>
                <w:color w:val="000000"/>
                <w:lang w:val="ru-UA" w:eastAsia="ru-UA"/>
              </w:rPr>
              <w:t xml:space="preserve"> </w:t>
            </w:r>
            <w:proofErr w:type="spellStart"/>
            <w:r w:rsidRPr="005A7F0D">
              <w:rPr>
                <w:color w:val="000000"/>
                <w:lang w:val="ru-UA" w:eastAsia="ru-UA"/>
              </w:rPr>
              <w:t>операцій</w:t>
            </w:r>
            <w:proofErr w:type="spellEnd"/>
            <w:r w:rsidRPr="005A7F0D">
              <w:rPr>
                <w:color w:val="000000"/>
                <w:lang w:val="ru-UA" w:eastAsia="ru-UA"/>
              </w:rPr>
              <w:t xml:space="preserve"> </w:t>
            </w:r>
            <w:proofErr w:type="spellStart"/>
            <w:r w:rsidRPr="005A7F0D">
              <w:rPr>
                <w:color w:val="000000"/>
                <w:lang w:val="ru-UA" w:eastAsia="ru-UA"/>
              </w:rPr>
              <w:t>із</w:t>
            </w:r>
            <w:proofErr w:type="spellEnd"/>
            <w:r w:rsidRPr="005A7F0D">
              <w:rPr>
                <w:color w:val="000000"/>
                <w:lang w:val="ru-UA" w:eastAsia="ru-UA"/>
              </w:rPr>
              <w:t xml:space="preserve"> </w:t>
            </w:r>
            <w:proofErr w:type="spellStart"/>
            <w:r w:rsidRPr="005A7F0D">
              <w:rPr>
                <w:color w:val="000000"/>
                <w:lang w:val="ru-UA" w:eastAsia="ru-UA"/>
              </w:rPr>
              <w:t>збирання</w:t>
            </w:r>
            <w:proofErr w:type="spellEnd"/>
            <w:r w:rsidRPr="005A7F0D">
              <w:rPr>
                <w:color w:val="000000"/>
                <w:lang w:val="ru-UA" w:eastAsia="ru-UA"/>
              </w:rPr>
              <w:t xml:space="preserve"> та </w:t>
            </w:r>
            <w:proofErr w:type="spellStart"/>
            <w:r w:rsidRPr="005A7F0D">
              <w:rPr>
                <w:color w:val="000000"/>
                <w:lang w:val="ru-UA" w:eastAsia="ru-UA"/>
              </w:rPr>
              <w:t>перевезення</w:t>
            </w:r>
            <w:proofErr w:type="spellEnd"/>
            <w:r w:rsidRPr="005A7F0D">
              <w:rPr>
                <w:color w:val="000000"/>
                <w:lang w:val="ru-UA" w:eastAsia="ru-UA"/>
              </w:rPr>
              <w:t xml:space="preserve"> </w:t>
            </w:r>
            <w:proofErr w:type="spellStart"/>
            <w:r w:rsidRPr="005A7F0D">
              <w:rPr>
                <w:color w:val="000000"/>
                <w:lang w:val="ru-UA" w:eastAsia="ru-UA"/>
              </w:rPr>
              <w:t>побутових</w:t>
            </w:r>
            <w:proofErr w:type="spellEnd"/>
            <w:r w:rsidRPr="005A7F0D">
              <w:rPr>
                <w:color w:val="000000"/>
                <w:lang w:val="ru-UA" w:eastAsia="ru-UA"/>
              </w:rPr>
              <w:t xml:space="preserve"> </w:t>
            </w:r>
            <w:proofErr w:type="spellStart"/>
            <w:r w:rsidRPr="005A7F0D">
              <w:rPr>
                <w:color w:val="000000"/>
                <w:lang w:val="ru-UA" w:eastAsia="ru-UA"/>
              </w:rPr>
              <w:t>відходів</w:t>
            </w:r>
            <w:proofErr w:type="spellEnd"/>
            <w:r w:rsidRPr="005A7F0D">
              <w:rPr>
                <w:color w:val="000000"/>
                <w:lang w:val="ru-UA" w:eastAsia="ru-UA"/>
              </w:rPr>
              <w:t xml:space="preserve"> з </w:t>
            </w:r>
            <w:proofErr w:type="spellStart"/>
            <w:r w:rsidRPr="005A7F0D">
              <w:rPr>
                <w:color w:val="000000"/>
                <w:lang w:val="ru-UA" w:eastAsia="ru-UA"/>
              </w:rPr>
              <w:t>території</w:t>
            </w:r>
            <w:proofErr w:type="spellEnd"/>
            <w:r w:rsidRPr="005A7F0D">
              <w:rPr>
                <w:color w:val="000000"/>
                <w:lang w:val="ru-UA" w:eastAsia="ru-UA"/>
              </w:rPr>
              <w:t xml:space="preserve"> </w:t>
            </w:r>
            <w:proofErr w:type="spellStart"/>
            <w:r w:rsidRPr="005A7F0D">
              <w:rPr>
                <w:color w:val="000000"/>
                <w:lang w:val="ru-UA" w:eastAsia="ru-UA"/>
              </w:rPr>
              <w:t>Великодимерської</w:t>
            </w:r>
            <w:proofErr w:type="spellEnd"/>
            <w:r w:rsidRPr="005A7F0D">
              <w:rPr>
                <w:color w:val="000000"/>
                <w:lang w:val="ru-UA" w:eastAsia="ru-UA"/>
              </w:rPr>
              <w:t xml:space="preserve"> </w:t>
            </w:r>
            <w:proofErr w:type="spellStart"/>
            <w:r w:rsidRPr="005A7F0D">
              <w:rPr>
                <w:color w:val="000000"/>
                <w:lang w:val="ru-UA" w:eastAsia="ru-UA"/>
              </w:rPr>
              <w:t>селищної</w:t>
            </w:r>
            <w:proofErr w:type="spellEnd"/>
            <w:r w:rsidRPr="005A7F0D">
              <w:rPr>
                <w:color w:val="000000"/>
                <w:lang w:val="ru-UA" w:eastAsia="ru-UA"/>
              </w:rPr>
              <w:t xml:space="preserve"> </w:t>
            </w:r>
            <w:proofErr w:type="spellStart"/>
            <w:r w:rsidRPr="005A7F0D">
              <w:rPr>
                <w:color w:val="000000"/>
                <w:lang w:val="ru-UA" w:eastAsia="ru-UA"/>
              </w:rPr>
              <w:t>територіальної</w:t>
            </w:r>
            <w:proofErr w:type="spellEnd"/>
            <w:r w:rsidRPr="005A7F0D">
              <w:rPr>
                <w:color w:val="000000"/>
                <w:lang w:val="ru-UA" w:eastAsia="ru-UA"/>
              </w:rPr>
              <w:t xml:space="preserve"> </w:t>
            </w:r>
            <w:proofErr w:type="spellStart"/>
            <w:r w:rsidRPr="005A7F0D">
              <w:rPr>
                <w:color w:val="000000"/>
                <w:lang w:val="ru-UA" w:eastAsia="ru-UA"/>
              </w:rPr>
              <w:t>громади</w:t>
            </w:r>
            <w:proofErr w:type="spellEnd"/>
            <w:r w:rsidRPr="005A7F0D">
              <w:rPr>
                <w:noProof/>
              </w:rPr>
              <w:t>»</w:t>
            </w:r>
            <w:r w:rsidRPr="005A7F0D">
              <w:rPr>
                <w:color w:val="000000"/>
                <w:lang w:val="ru-UA" w:eastAsia="ru-UA"/>
              </w:rPr>
              <w:t xml:space="preserve">, Постанови </w:t>
            </w:r>
            <w:proofErr w:type="spellStart"/>
            <w:r w:rsidRPr="005A7F0D">
              <w:rPr>
                <w:color w:val="000000"/>
                <w:lang w:val="ru-UA" w:eastAsia="ru-UA"/>
              </w:rPr>
              <w:t>Кабінету</w:t>
            </w:r>
            <w:proofErr w:type="spellEnd"/>
            <w:r w:rsidRPr="005A7F0D">
              <w:rPr>
                <w:color w:val="000000"/>
                <w:lang w:val="ru-UA" w:eastAsia="ru-UA"/>
              </w:rPr>
              <w:t xml:space="preserve"> </w:t>
            </w:r>
            <w:proofErr w:type="spellStart"/>
            <w:r w:rsidRPr="005A7F0D">
              <w:rPr>
                <w:color w:val="000000"/>
                <w:lang w:val="ru-UA" w:eastAsia="ru-UA"/>
              </w:rPr>
              <w:t>Міністрів</w:t>
            </w:r>
            <w:proofErr w:type="spellEnd"/>
            <w:r w:rsidRPr="005A7F0D">
              <w:rPr>
                <w:color w:val="000000"/>
                <w:lang w:val="ru-UA" w:eastAsia="ru-UA"/>
              </w:rPr>
              <w:t xml:space="preserve"> </w:t>
            </w:r>
            <w:proofErr w:type="spellStart"/>
            <w:r w:rsidRPr="005A7F0D">
              <w:rPr>
                <w:color w:val="000000"/>
                <w:lang w:val="ru-UA" w:eastAsia="ru-UA"/>
              </w:rPr>
              <w:t>України</w:t>
            </w:r>
            <w:proofErr w:type="spellEnd"/>
            <w:r w:rsidRPr="005A7F0D">
              <w:rPr>
                <w:color w:val="000000"/>
                <w:lang w:val="ru-UA" w:eastAsia="ru-UA"/>
              </w:rPr>
              <w:t xml:space="preserve"> </w:t>
            </w:r>
            <w:proofErr w:type="spellStart"/>
            <w:r w:rsidRPr="005A7F0D">
              <w:rPr>
                <w:color w:val="000000"/>
                <w:lang w:val="ru-UA" w:eastAsia="ru-UA"/>
              </w:rPr>
              <w:t>від</w:t>
            </w:r>
            <w:proofErr w:type="spellEnd"/>
            <w:r w:rsidRPr="005A7F0D">
              <w:rPr>
                <w:color w:val="000000"/>
                <w:lang w:val="ru-UA" w:eastAsia="ru-UA"/>
              </w:rPr>
              <w:t xml:space="preserve"> 08.08.2023 року № 835 «Про </w:t>
            </w:r>
            <w:proofErr w:type="spellStart"/>
            <w:r w:rsidRPr="005A7F0D">
              <w:rPr>
                <w:color w:val="000000"/>
                <w:lang w:val="ru-UA" w:eastAsia="ru-UA"/>
              </w:rPr>
              <w:t>затвердження</w:t>
            </w:r>
            <w:proofErr w:type="spellEnd"/>
            <w:r w:rsidRPr="005A7F0D">
              <w:rPr>
                <w:color w:val="000000"/>
                <w:lang w:val="ru-UA" w:eastAsia="ru-UA"/>
              </w:rPr>
              <w:t xml:space="preserve"> </w:t>
            </w:r>
            <w:r>
              <w:rPr>
                <w:color w:val="000000"/>
                <w:lang w:val="ru-UA" w:eastAsia="ru-UA"/>
              </w:rPr>
              <w:t xml:space="preserve">Правил </w:t>
            </w:r>
            <w:proofErr w:type="spellStart"/>
            <w:r>
              <w:rPr>
                <w:color w:val="000000"/>
                <w:lang w:val="ru-UA" w:eastAsia="ru-UA"/>
              </w:rPr>
              <w:t>надання</w:t>
            </w:r>
            <w:proofErr w:type="spellEnd"/>
            <w:r>
              <w:rPr>
                <w:color w:val="000000"/>
                <w:lang w:val="ru-UA" w:eastAsia="ru-UA"/>
              </w:rPr>
              <w:t xml:space="preserve"> </w:t>
            </w:r>
            <w:proofErr w:type="spellStart"/>
            <w:r w:rsidRPr="005A7F0D">
              <w:rPr>
                <w:color w:val="000000"/>
                <w:lang w:val="ru-UA" w:eastAsia="ru-UA"/>
              </w:rPr>
              <w:t>послуг</w:t>
            </w:r>
            <w:r>
              <w:rPr>
                <w:color w:val="000000"/>
                <w:lang w:val="ru-UA" w:eastAsia="ru-UA"/>
              </w:rPr>
              <w:t>и</w:t>
            </w:r>
            <w:proofErr w:type="spellEnd"/>
            <w:r w:rsidRPr="005A7F0D">
              <w:rPr>
                <w:color w:val="000000"/>
                <w:lang w:val="ru-UA" w:eastAsia="ru-UA"/>
              </w:rPr>
              <w:t xml:space="preserve"> з </w:t>
            </w:r>
            <w:proofErr w:type="spellStart"/>
            <w:r w:rsidRPr="005A7F0D">
              <w:rPr>
                <w:color w:val="000000"/>
                <w:lang w:val="ru-UA" w:eastAsia="ru-UA"/>
              </w:rPr>
              <w:t>управління</w:t>
            </w:r>
            <w:proofErr w:type="spellEnd"/>
            <w:r w:rsidRPr="005A7F0D">
              <w:rPr>
                <w:color w:val="000000"/>
                <w:lang w:val="ru-UA" w:eastAsia="ru-UA"/>
              </w:rPr>
              <w:t xml:space="preserve"> </w:t>
            </w:r>
            <w:proofErr w:type="spellStart"/>
            <w:r w:rsidRPr="005A7F0D">
              <w:rPr>
                <w:color w:val="000000"/>
                <w:lang w:val="ru-UA" w:eastAsia="ru-UA"/>
              </w:rPr>
              <w:t>побутовими</w:t>
            </w:r>
            <w:proofErr w:type="spellEnd"/>
            <w:r w:rsidRPr="005A7F0D">
              <w:rPr>
                <w:color w:val="000000"/>
                <w:lang w:val="ru-UA" w:eastAsia="ru-UA"/>
              </w:rPr>
              <w:t xml:space="preserve"> </w:t>
            </w:r>
            <w:proofErr w:type="spellStart"/>
            <w:r w:rsidRPr="005A7F0D">
              <w:rPr>
                <w:color w:val="000000"/>
                <w:lang w:val="ru-UA" w:eastAsia="ru-UA"/>
              </w:rPr>
              <w:t>відходами</w:t>
            </w:r>
            <w:proofErr w:type="spellEnd"/>
            <w:r w:rsidRPr="005A7F0D">
              <w:rPr>
                <w:color w:val="000000"/>
                <w:lang w:val="ru-UA" w:eastAsia="ru-UA"/>
              </w:rPr>
              <w:t xml:space="preserve"> та </w:t>
            </w:r>
            <w:proofErr w:type="spellStart"/>
            <w:r w:rsidRPr="005A7F0D">
              <w:rPr>
                <w:color w:val="000000"/>
                <w:lang w:val="ru-UA" w:eastAsia="ru-UA"/>
              </w:rPr>
              <w:t>типових</w:t>
            </w:r>
            <w:proofErr w:type="spellEnd"/>
            <w:r w:rsidRPr="005A7F0D">
              <w:rPr>
                <w:color w:val="000000"/>
                <w:lang w:val="ru-UA" w:eastAsia="ru-UA"/>
              </w:rPr>
              <w:t xml:space="preserve"> </w:t>
            </w:r>
            <w:proofErr w:type="spellStart"/>
            <w:r w:rsidRPr="005A7F0D">
              <w:rPr>
                <w:color w:val="000000"/>
                <w:lang w:val="ru-UA" w:eastAsia="ru-UA"/>
              </w:rPr>
              <w:t>договорів</w:t>
            </w:r>
            <w:proofErr w:type="spellEnd"/>
            <w:r w:rsidRPr="005A7F0D">
              <w:rPr>
                <w:color w:val="000000"/>
                <w:lang w:val="ru-UA" w:eastAsia="ru-UA"/>
              </w:rPr>
              <w:t xml:space="preserve"> про </w:t>
            </w:r>
            <w:proofErr w:type="spellStart"/>
            <w:r w:rsidRPr="005A7F0D">
              <w:rPr>
                <w:color w:val="000000"/>
                <w:lang w:val="ru-UA" w:eastAsia="ru-UA"/>
              </w:rPr>
              <w:t>надання</w:t>
            </w:r>
            <w:proofErr w:type="spellEnd"/>
            <w:r w:rsidRPr="005A7F0D">
              <w:rPr>
                <w:color w:val="000000"/>
                <w:lang w:val="ru-UA" w:eastAsia="ru-UA"/>
              </w:rPr>
              <w:t xml:space="preserve"> </w:t>
            </w:r>
            <w:proofErr w:type="spellStart"/>
            <w:r w:rsidRPr="005A7F0D">
              <w:rPr>
                <w:color w:val="000000"/>
                <w:lang w:val="ru-UA" w:eastAsia="ru-UA"/>
              </w:rPr>
              <w:t>послуг</w:t>
            </w:r>
            <w:r>
              <w:rPr>
                <w:color w:val="000000"/>
                <w:lang w:val="ru-UA" w:eastAsia="ru-UA"/>
              </w:rPr>
              <w:t>и</w:t>
            </w:r>
            <w:proofErr w:type="spellEnd"/>
            <w:r w:rsidRPr="005A7F0D">
              <w:rPr>
                <w:color w:val="000000"/>
                <w:lang w:val="ru-UA" w:eastAsia="ru-UA"/>
              </w:rPr>
              <w:t xml:space="preserve"> з </w:t>
            </w:r>
            <w:proofErr w:type="spellStart"/>
            <w:r w:rsidRPr="005A7F0D">
              <w:rPr>
                <w:color w:val="000000"/>
                <w:lang w:val="ru-UA" w:eastAsia="ru-UA"/>
              </w:rPr>
              <w:t>управління</w:t>
            </w:r>
            <w:proofErr w:type="spellEnd"/>
            <w:r w:rsidRPr="005A7F0D">
              <w:rPr>
                <w:color w:val="000000"/>
                <w:lang w:val="ru-UA" w:eastAsia="ru-UA"/>
              </w:rPr>
              <w:t xml:space="preserve"> </w:t>
            </w:r>
            <w:proofErr w:type="spellStart"/>
            <w:r w:rsidRPr="005A7F0D">
              <w:rPr>
                <w:color w:val="000000"/>
                <w:lang w:val="ru-UA" w:eastAsia="ru-UA"/>
              </w:rPr>
              <w:t>побутовими</w:t>
            </w:r>
            <w:proofErr w:type="spellEnd"/>
            <w:r w:rsidRPr="005A7F0D">
              <w:rPr>
                <w:color w:val="000000"/>
                <w:lang w:val="ru-UA" w:eastAsia="ru-UA"/>
              </w:rPr>
              <w:t xml:space="preserve"> </w:t>
            </w:r>
            <w:proofErr w:type="spellStart"/>
            <w:r w:rsidRPr="005A7F0D">
              <w:rPr>
                <w:color w:val="000000"/>
                <w:lang w:val="ru-UA" w:eastAsia="ru-UA"/>
              </w:rPr>
              <w:t>відходами</w:t>
            </w:r>
            <w:proofErr w:type="spellEnd"/>
            <w:r w:rsidRPr="005A7F0D">
              <w:rPr>
                <w:color w:val="000000"/>
                <w:lang w:val="ru-UA" w:eastAsia="ru-UA"/>
              </w:rPr>
              <w:t>»</w:t>
            </w:r>
            <w:r>
              <w:rPr>
                <w:color w:val="000000"/>
                <w:lang w:val="ru-UA" w:eastAsia="ru-UA"/>
              </w:rPr>
              <w:t xml:space="preserve"> та</w:t>
            </w:r>
            <w:r w:rsidRPr="005A7F0D">
              <w:rPr>
                <w:color w:val="000000"/>
                <w:lang w:val="ru-UA" w:eastAsia="ru-UA"/>
              </w:rPr>
              <w:t xml:space="preserve"> </w:t>
            </w:r>
            <w:proofErr w:type="spellStart"/>
            <w:r w:rsidRPr="005A7F0D">
              <w:rPr>
                <w:color w:val="000000"/>
                <w:lang w:val="ru-UA" w:eastAsia="ru-UA"/>
              </w:rPr>
              <w:t>від</w:t>
            </w:r>
            <w:proofErr w:type="spellEnd"/>
            <w:r w:rsidRPr="005A7F0D">
              <w:rPr>
                <w:color w:val="000000"/>
                <w:lang w:val="ru-UA" w:eastAsia="ru-UA"/>
              </w:rPr>
              <w:t xml:space="preserve"> 25.08.2023 року № 918 «Про </w:t>
            </w:r>
            <w:proofErr w:type="spellStart"/>
            <w:r w:rsidRPr="005A7F0D">
              <w:rPr>
                <w:color w:val="000000"/>
                <w:lang w:val="ru-UA" w:eastAsia="ru-UA"/>
              </w:rPr>
              <w:t>затвердження</w:t>
            </w:r>
            <w:proofErr w:type="spellEnd"/>
            <w:r w:rsidRPr="005A7F0D">
              <w:rPr>
                <w:color w:val="000000"/>
                <w:lang w:val="ru-UA" w:eastAsia="ru-UA"/>
              </w:rPr>
              <w:t xml:space="preserve"> Порядку </w:t>
            </w:r>
            <w:proofErr w:type="spellStart"/>
            <w:r w:rsidRPr="005A7F0D">
              <w:rPr>
                <w:color w:val="000000"/>
                <w:lang w:val="ru-UA" w:eastAsia="ru-UA"/>
              </w:rPr>
              <w:t>проведення</w:t>
            </w:r>
            <w:proofErr w:type="spellEnd"/>
            <w:r w:rsidRPr="005A7F0D">
              <w:rPr>
                <w:color w:val="000000"/>
                <w:lang w:val="ru-UA" w:eastAsia="ru-UA"/>
              </w:rPr>
              <w:t xml:space="preserve"> конкурсу на </w:t>
            </w:r>
            <w:proofErr w:type="spellStart"/>
            <w:r w:rsidRPr="005A7F0D">
              <w:rPr>
                <w:color w:val="000000"/>
                <w:lang w:val="ru-UA" w:eastAsia="ru-UA"/>
              </w:rPr>
              <w:t>здійснення</w:t>
            </w:r>
            <w:proofErr w:type="spellEnd"/>
            <w:r w:rsidRPr="005A7F0D">
              <w:rPr>
                <w:color w:val="000000"/>
                <w:lang w:val="ru-UA" w:eastAsia="ru-UA"/>
              </w:rPr>
              <w:t xml:space="preserve"> </w:t>
            </w:r>
            <w:proofErr w:type="spellStart"/>
            <w:r w:rsidRPr="005A7F0D">
              <w:rPr>
                <w:color w:val="000000"/>
                <w:lang w:val="ru-UA" w:eastAsia="ru-UA"/>
              </w:rPr>
              <w:t>операцій</w:t>
            </w:r>
            <w:proofErr w:type="spellEnd"/>
            <w:r w:rsidRPr="005A7F0D">
              <w:rPr>
                <w:color w:val="000000"/>
                <w:lang w:val="ru-UA" w:eastAsia="ru-UA"/>
              </w:rPr>
              <w:t xml:space="preserve"> </w:t>
            </w:r>
            <w:proofErr w:type="spellStart"/>
            <w:r w:rsidRPr="005A7F0D">
              <w:rPr>
                <w:color w:val="000000"/>
                <w:lang w:val="ru-UA" w:eastAsia="ru-UA"/>
              </w:rPr>
              <w:t>із</w:t>
            </w:r>
            <w:proofErr w:type="spellEnd"/>
            <w:r w:rsidRPr="005A7F0D">
              <w:rPr>
                <w:color w:val="000000"/>
                <w:lang w:val="ru-UA" w:eastAsia="ru-UA"/>
              </w:rPr>
              <w:t xml:space="preserve"> </w:t>
            </w:r>
            <w:proofErr w:type="spellStart"/>
            <w:r w:rsidRPr="005A7F0D">
              <w:rPr>
                <w:color w:val="000000"/>
                <w:lang w:val="ru-UA" w:eastAsia="ru-UA"/>
              </w:rPr>
              <w:t>збирання</w:t>
            </w:r>
            <w:proofErr w:type="spellEnd"/>
            <w:r w:rsidRPr="005A7F0D">
              <w:rPr>
                <w:color w:val="000000"/>
                <w:lang w:val="ru-UA" w:eastAsia="ru-UA"/>
              </w:rPr>
              <w:t xml:space="preserve"> та </w:t>
            </w:r>
            <w:proofErr w:type="spellStart"/>
            <w:r w:rsidRPr="005A7F0D">
              <w:rPr>
                <w:color w:val="000000"/>
                <w:lang w:val="ru-UA" w:eastAsia="ru-UA"/>
              </w:rPr>
              <w:t>перевезення</w:t>
            </w:r>
            <w:proofErr w:type="spellEnd"/>
            <w:r w:rsidRPr="005A7F0D">
              <w:rPr>
                <w:color w:val="000000"/>
                <w:lang w:val="ru-UA" w:eastAsia="ru-UA"/>
              </w:rPr>
              <w:t xml:space="preserve"> </w:t>
            </w:r>
            <w:proofErr w:type="spellStart"/>
            <w:r w:rsidRPr="005A7F0D">
              <w:rPr>
                <w:color w:val="000000"/>
                <w:lang w:val="ru-UA" w:eastAsia="ru-UA"/>
              </w:rPr>
              <w:t>побутових</w:t>
            </w:r>
            <w:proofErr w:type="spellEnd"/>
            <w:r w:rsidRPr="005A7F0D">
              <w:rPr>
                <w:color w:val="000000"/>
                <w:lang w:val="ru-UA" w:eastAsia="ru-UA"/>
              </w:rPr>
              <w:t xml:space="preserve"> </w:t>
            </w:r>
            <w:proofErr w:type="spellStart"/>
            <w:r w:rsidRPr="005A7F0D">
              <w:rPr>
                <w:color w:val="000000"/>
                <w:lang w:val="ru-UA" w:eastAsia="ru-UA"/>
              </w:rPr>
              <w:t>відходів</w:t>
            </w:r>
            <w:proofErr w:type="spellEnd"/>
            <w:r w:rsidRPr="005A7F0D">
              <w:rPr>
                <w:color w:val="000000"/>
                <w:lang w:val="ru-UA" w:eastAsia="ru-UA"/>
              </w:rPr>
              <w:t xml:space="preserve">», </w:t>
            </w:r>
            <w:proofErr w:type="spellStart"/>
            <w:r w:rsidRPr="005A7F0D">
              <w:rPr>
                <w:color w:val="000000"/>
                <w:lang w:val="ru-UA" w:eastAsia="ru-UA"/>
              </w:rPr>
              <w:t>відповідно</w:t>
            </w:r>
            <w:proofErr w:type="spellEnd"/>
            <w:r w:rsidRPr="005A7F0D">
              <w:rPr>
                <w:color w:val="000000"/>
                <w:lang w:val="ru-UA" w:eastAsia="ru-UA"/>
              </w:rPr>
              <w:t xml:space="preserve"> до </w:t>
            </w:r>
            <w:proofErr w:type="spellStart"/>
            <w:r w:rsidRPr="005A7F0D">
              <w:rPr>
                <w:color w:val="000000"/>
                <w:lang w:val="ru-UA" w:eastAsia="ru-UA"/>
              </w:rPr>
              <w:t>Законів</w:t>
            </w:r>
            <w:proofErr w:type="spellEnd"/>
            <w:r w:rsidRPr="005A7F0D">
              <w:rPr>
                <w:color w:val="000000"/>
                <w:lang w:val="ru-UA" w:eastAsia="ru-UA"/>
              </w:rPr>
              <w:t xml:space="preserve"> </w:t>
            </w:r>
            <w:proofErr w:type="spellStart"/>
            <w:r w:rsidRPr="005A7F0D">
              <w:rPr>
                <w:color w:val="000000"/>
                <w:lang w:val="ru-UA" w:eastAsia="ru-UA"/>
              </w:rPr>
              <w:t>України</w:t>
            </w:r>
            <w:proofErr w:type="spellEnd"/>
            <w:r w:rsidRPr="005A7F0D">
              <w:rPr>
                <w:color w:val="000000"/>
                <w:lang w:val="ru-UA" w:eastAsia="ru-UA"/>
              </w:rPr>
              <w:t xml:space="preserve"> «Про </w:t>
            </w:r>
            <w:proofErr w:type="spellStart"/>
            <w:r w:rsidRPr="005A7F0D">
              <w:rPr>
                <w:color w:val="000000"/>
                <w:lang w:val="ru-UA" w:eastAsia="ru-UA"/>
              </w:rPr>
              <w:t>житлово-комунальні</w:t>
            </w:r>
            <w:proofErr w:type="spellEnd"/>
            <w:r w:rsidRPr="005A7F0D">
              <w:rPr>
                <w:color w:val="000000"/>
                <w:lang w:val="ru-UA" w:eastAsia="ru-UA"/>
              </w:rPr>
              <w:t xml:space="preserve"> </w:t>
            </w:r>
            <w:proofErr w:type="spellStart"/>
            <w:r w:rsidRPr="005A7F0D">
              <w:rPr>
                <w:color w:val="000000"/>
                <w:lang w:val="ru-UA" w:eastAsia="ru-UA"/>
              </w:rPr>
              <w:t>послуги</w:t>
            </w:r>
            <w:proofErr w:type="spellEnd"/>
            <w:r w:rsidRPr="005A7F0D">
              <w:rPr>
                <w:color w:val="000000"/>
                <w:lang w:val="ru-UA" w:eastAsia="ru-UA"/>
              </w:rPr>
              <w:t xml:space="preserve">», «Про </w:t>
            </w:r>
            <w:proofErr w:type="spellStart"/>
            <w:r w:rsidRPr="005A7F0D">
              <w:rPr>
                <w:color w:val="000000"/>
                <w:lang w:val="ru-UA" w:eastAsia="ru-UA"/>
              </w:rPr>
              <w:t>управління</w:t>
            </w:r>
            <w:proofErr w:type="spellEnd"/>
            <w:r w:rsidRPr="005A7F0D">
              <w:rPr>
                <w:color w:val="000000"/>
                <w:lang w:val="ru-UA" w:eastAsia="ru-UA"/>
              </w:rPr>
              <w:t xml:space="preserve"> </w:t>
            </w:r>
            <w:proofErr w:type="spellStart"/>
            <w:r w:rsidRPr="005A7F0D">
              <w:rPr>
                <w:color w:val="000000"/>
                <w:lang w:val="ru-UA" w:eastAsia="ru-UA"/>
              </w:rPr>
              <w:t>відходами</w:t>
            </w:r>
            <w:proofErr w:type="spellEnd"/>
            <w:r w:rsidRPr="005A7F0D">
              <w:rPr>
                <w:color w:val="000000"/>
                <w:lang w:val="ru-UA" w:eastAsia="ru-UA"/>
              </w:rPr>
              <w:t xml:space="preserve">», «Про </w:t>
            </w:r>
            <w:proofErr w:type="spellStart"/>
            <w:r w:rsidRPr="005A7F0D">
              <w:rPr>
                <w:color w:val="000000"/>
                <w:lang w:val="ru-UA" w:eastAsia="ru-UA"/>
              </w:rPr>
              <w:t>благоустрій</w:t>
            </w:r>
            <w:proofErr w:type="spellEnd"/>
            <w:r w:rsidRPr="005A7F0D">
              <w:rPr>
                <w:color w:val="000000"/>
                <w:lang w:val="ru-UA" w:eastAsia="ru-UA"/>
              </w:rPr>
              <w:t xml:space="preserve"> </w:t>
            </w:r>
            <w:proofErr w:type="spellStart"/>
            <w:r w:rsidRPr="005A7F0D">
              <w:rPr>
                <w:color w:val="000000"/>
                <w:lang w:val="ru-UA" w:eastAsia="ru-UA"/>
              </w:rPr>
              <w:t>населених</w:t>
            </w:r>
            <w:proofErr w:type="spellEnd"/>
            <w:r w:rsidRPr="005A7F0D">
              <w:rPr>
                <w:color w:val="000000"/>
                <w:lang w:val="ru-UA" w:eastAsia="ru-UA"/>
              </w:rPr>
              <w:t xml:space="preserve"> </w:t>
            </w:r>
            <w:proofErr w:type="spellStart"/>
            <w:r w:rsidRPr="005A7F0D">
              <w:rPr>
                <w:color w:val="000000"/>
                <w:lang w:val="ru-UA" w:eastAsia="ru-UA"/>
              </w:rPr>
              <w:t>пунктів</w:t>
            </w:r>
            <w:proofErr w:type="spellEnd"/>
            <w:r w:rsidRPr="005A7F0D">
              <w:rPr>
                <w:color w:val="000000"/>
                <w:lang w:val="ru-UA" w:eastAsia="ru-UA"/>
              </w:rPr>
              <w:t xml:space="preserve">», </w:t>
            </w:r>
            <w:proofErr w:type="spellStart"/>
            <w:r w:rsidRPr="005A7F0D">
              <w:rPr>
                <w:color w:val="000000"/>
                <w:lang w:val="ru-UA" w:eastAsia="ru-UA"/>
              </w:rPr>
              <w:t>підпункт</w:t>
            </w:r>
            <w:proofErr w:type="spellEnd"/>
            <w:r w:rsidRPr="005A7F0D">
              <w:rPr>
                <w:color w:val="000000"/>
                <w:lang w:val="ru-UA" w:eastAsia="ru-UA"/>
              </w:rPr>
              <w:t xml:space="preserve"> 23, пункту а, </w:t>
            </w:r>
            <w:proofErr w:type="spellStart"/>
            <w:r w:rsidRPr="005A7F0D">
              <w:rPr>
                <w:color w:val="000000"/>
                <w:lang w:val="ru-UA" w:eastAsia="ru-UA"/>
              </w:rPr>
              <w:t>статт</w:t>
            </w:r>
            <w:r>
              <w:rPr>
                <w:color w:val="000000"/>
                <w:lang w:val="ru-UA" w:eastAsia="ru-UA"/>
              </w:rPr>
              <w:t>я</w:t>
            </w:r>
            <w:proofErr w:type="spellEnd"/>
            <w:r w:rsidRPr="005A7F0D">
              <w:rPr>
                <w:color w:val="000000"/>
                <w:lang w:val="ru-UA" w:eastAsia="ru-UA"/>
              </w:rPr>
              <w:t xml:space="preserve"> 30 Закону </w:t>
            </w:r>
            <w:proofErr w:type="spellStart"/>
            <w:r w:rsidRPr="005A7F0D">
              <w:rPr>
                <w:color w:val="000000"/>
                <w:lang w:val="ru-UA" w:eastAsia="ru-UA"/>
              </w:rPr>
              <w:t>України</w:t>
            </w:r>
            <w:proofErr w:type="spellEnd"/>
            <w:r w:rsidRPr="005A7F0D">
              <w:rPr>
                <w:color w:val="000000"/>
                <w:lang w:val="ru-UA" w:eastAsia="ru-UA"/>
              </w:rPr>
              <w:t xml:space="preserve"> «Про </w:t>
            </w:r>
            <w:proofErr w:type="spellStart"/>
            <w:r w:rsidRPr="005A7F0D">
              <w:rPr>
                <w:color w:val="000000"/>
                <w:lang w:val="ru-UA" w:eastAsia="ru-UA"/>
              </w:rPr>
              <w:t>місцеве</w:t>
            </w:r>
            <w:proofErr w:type="spellEnd"/>
            <w:r w:rsidRPr="005A7F0D">
              <w:rPr>
                <w:color w:val="000000"/>
                <w:lang w:val="ru-UA" w:eastAsia="ru-UA"/>
              </w:rPr>
              <w:t xml:space="preserve"> </w:t>
            </w:r>
            <w:proofErr w:type="spellStart"/>
            <w:r w:rsidRPr="005A7F0D">
              <w:rPr>
                <w:color w:val="000000"/>
                <w:lang w:val="ru-UA" w:eastAsia="ru-UA"/>
              </w:rPr>
              <w:t>самоврядування</w:t>
            </w:r>
            <w:proofErr w:type="spellEnd"/>
            <w:r w:rsidRPr="005A7F0D">
              <w:rPr>
                <w:color w:val="000000"/>
                <w:lang w:val="ru-UA" w:eastAsia="ru-UA"/>
              </w:rPr>
              <w:t xml:space="preserve"> в </w:t>
            </w:r>
            <w:proofErr w:type="spellStart"/>
            <w:r w:rsidRPr="005A7F0D">
              <w:rPr>
                <w:color w:val="000000"/>
                <w:lang w:val="ru-UA" w:eastAsia="ru-UA"/>
              </w:rPr>
              <w:t>Україні</w:t>
            </w:r>
            <w:proofErr w:type="spellEnd"/>
            <w:r w:rsidRPr="005A7F0D">
              <w:rPr>
                <w:color w:val="000000"/>
                <w:lang w:val="ru-UA" w:eastAsia="ru-UA"/>
              </w:rPr>
              <w:t>»</w:t>
            </w:r>
            <w:r>
              <w:rPr>
                <w:color w:val="000000"/>
                <w:lang w:val="ru-UA" w:eastAsia="ru-UA"/>
              </w:rPr>
              <w:t xml:space="preserve"> </w:t>
            </w:r>
            <w:r w:rsidRPr="005A7F0D">
              <w:rPr>
                <w:lang w:eastAsia="uk-UA"/>
              </w:rPr>
              <w:t xml:space="preserve">та </w:t>
            </w:r>
            <w:proofErr w:type="spellStart"/>
            <w:r w:rsidRPr="005A7F0D">
              <w:rPr>
                <w:lang w:eastAsia="uk-UA"/>
              </w:rPr>
              <w:t>інш</w:t>
            </w:r>
            <w:r>
              <w:rPr>
                <w:lang w:eastAsia="uk-UA"/>
              </w:rPr>
              <w:t>і</w:t>
            </w:r>
            <w:proofErr w:type="spellEnd"/>
            <w:r w:rsidRPr="005A7F0D">
              <w:rPr>
                <w:lang w:eastAsia="uk-UA"/>
              </w:rPr>
              <w:t xml:space="preserve"> </w:t>
            </w:r>
            <w:proofErr w:type="spellStart"/>
            <w:r w:rsidRPr="005A7F0D">
              <w:rPr>
                <w:lang w:eastAsia="uk-UA"/>
              </w:rPr>
              <w:t>законодавч</w:t>
            </w:r>
            <w:r>
              <w:rPr>
                <w:lang w:eastAsia="uk-UA"/>
              </w:rPr>
              <w:t>і</w:t>
            </w:r>
            <w:proofErr w:type="spellEnd"/>
            <w:r w:rsidRPr="005A7F0D">
              <w:rPr>
                <w:lang w:eastAsia="uk-UA"/>
              </w:rPr>
              <w:t xml:space="preserve"> та </w:t>
            </w:r>
            <w:proofErr w:type="spellStart"/>
            <w:r w:rsidRPr="005A7F0D">
              <w:rPr>
                <w:lang w:eastAsia="uk-UA"/>
              </w:rPr>
              <w:t>підзаконн</w:t>
            </w:r>
            <w:r>
              <w:rPr>
                <w:lang w:eastAsia="uk-UA"/>
              </w:rPr>
              <w:t>і</w:t>
            </w:r>
            <w:proofErr w:type="spellEnd"/>
            <w:r w:rsidRPr="005A7F0D">
              <w:rPr>
                <w:lang w:eastAsia="uk-UA"/>
              </w:rPr>
              <w:t xml:space="preserve"> </w:t>
            </w:r>
            <w:proofErr w:type="spellStart"/>
            <w:r w:rsidRPr="005A7F0D">
              <w:rPr>
                <w:lang w:eastAsia="uk-UA"/>
              </w:rPr>
              <w:t>акти</w:t>
            </w:r>
            <w:proofErr w:type="spellEnd"/>
            <w:r w:rsidRPr="005A7F0D">
              <w:rPr>
                <w:lang w:eastAsia="uk-UA"/>
              </w:rPr>
              <w:t xml:space="preserve"> </w:t>
            </w:r>
            <w:proofErr w:type="spellStart"/>
            <w:r w:rsidRPr="005A7F0D">
              <w:rPr>
                <w:lang w:eastAsia="uk-UA"/>
              </w:rPr>
              <w:t>України</w:t>
            </w:r>
            <w:proofErr w:type="spellEnd"/>
            <w:r w:rsidRPr="005A7F0D">
              <w:rPr>
                <w:lang w:eastAsia="uk-UA"/>
              </w:rPr>
              <w:t>.</w:t>
            </w:r>
            <w:bookmarkEnd w:id="3"/>
          </w:p>
        </w:tc>
      </w:tr>
      <w:tr w:rsidR="00B70052" w:rsidRPr="001247FF" w14:paraId="10D0162B" w14:textId="77777777" w:rsidTr="00206BCD">
        <w:trPr>
          <w:trHeight w:val="347"/>
        </w:trPr>
        <w:tc>
          <w:tcPr>
            <w:tcW w:w="4077" w:type="dxa"/>
          </w:tcPr>
          <w:p w14:paraId="29C4CBE9" w14:textId="77777777" w:rsidR="00B70052" w:rsidRPr="007C6FAE" w:rsidRDefault="00B70052" w:rsidP="00206BCD">
            <w:pPr>
              <w:shd w:val="clear" w:color="auto" w:fill="FFFFFF"/>
              <w:spacing w:after="150"/>
              <w:jc w:val="both"/>
              <w:rPr>
                <w:color w:val="333333"/>
                <w:lang w:eastAsia="ru-UA"/>
              </w:rPr>
            </w:pPr>
            <w:r w:rsidRPr="00257001">
              <w:t xml:space="preserve">3. </w:t>
            </w:r>
            <w:proofErr w:type="spellStart"/>
            <w:r w:rsidRPr="007C6FAE">
              <w:t>Місце</w:t>
            </w:r>
            <w:proofErr w:type="spellEnd"/>
            <w:r w:rsidRPr="007C6FAE">
              <w:t xml:space="preserve">, дата і час </w:t>
            </w:r>
            <w:proofErr w:type="spellStart"/>
            <w:r w:rsidRPr="007C6FAE">
              <w:t>проведення</w:t>
            </w:r>
            <w:proofErr w:type="spellEnd"/>
            <w:r w:rsidRPr="007C6FAE">
              <w:t xml:space="preserve"> конкурсу</w:t>
            </w:r>
            <w:r w:rsidRPr="007C6FAE">
              <w:rPr>
                <w:lang w:eastAsia="ru-UA"/>
              </w:rPr>
              <w:t xml:space="preserve">, </w:t>
            </w:r>
            <w:proofErr w:type="spellStart"/>
            <w:r w:rsidRPr="007C6FAE">
              <w:rPr>
                <w:lang w:eastAsia="ru-UA"/>
              </w:rPr>
              <w:t>прізвище</w:t>
            </w:r>
            <w:proofErr w:type="spellEnd"/>
            <w:r w:rsidRPr="007C6FAE">
              <w:rPr>
                <w:lang w:eastAsia="ru-UA"/>
              </w:rPr>
              <w:t xml:space="preserve">, </w:t>
            </w:r>
            <w:proofErr w:type="spellStart"/>
            <w:r w:rsidRPr="007C6FAE">
              <w:rPr>
                <w:lang w:eastAsia="ru-UA"/>
              </w:rPr>
              <w:t>ім’я</w:t>
            </w:r>
            <w:proofErr w:type="spellEnd"/>
            <w:r w:rsidRPr="007C6FAE">
              <w:rPr>
                <w:lang w:eastAsia="ru-UA"/>
              </w:rPr>
              <w:t xml:space="preserve"> та по </w:t>
            </w:r>
            <w:proofErr w:type="spellStart"/>
            <w:r w:rsidRPr="007C6FAE">
              <w:rPr>
                <w:lang w:eastAsia="ru-UA"/>
              </w:rPr>
              <w:t>батькові</w:t>
            </w:r>
            <w:proofErr w:type="spellEnd"/>
            <w:r w:rsidRPr="007C6FAE">
              <w:rPr>
                <w:lang w:eastAsia="ru-UA"/>
              </w:rPr>
              <w:t xml:space="preserve"> (за </w:t>
            </w:r>
            <w:proofErr w:type="spellStart"/>
            <w:r w:rsidRPr="007C6FAE">
              <w:rPr>
                <w:lang w:eastAsia="ru-UA"/>
              </w:rPr>
              <w:t>наявності</w:t>
            </w:r>
            <w:proofErr w:type="spellEnd"/>
            <w:r w:rsidRPr="007C6FAE">
              <w:rPr>
                <w:lang w:eastAsia="ru-UA"/>
              </w:rPr>
              <w:t xml:space="preserve">), посаду, </w:t>
            </w:r>
            <w:proofErr w:type="spellStart"/>
            <w:r w:rsidRPr="007C6FAE">
              <w:rPr>
                <w:lang w:eastAsia="ru-UA"/>
              </w:rPr>
              <w:t>контактний</w:t>
            </w:r>
            <w:proofErr w:type="spellEnd"/>
            <w:r w:rsidRPr="007C6FAE">
              <w:rPr>
                <w:lang w:eastAsia="ru-UA"/>
              </w:rPr>
              <w:t xml:space="preserve"> телефон та адресу </w:t>
            </w:r>
            <w:proofErr w:type="spellStart"/>
            <w:r w:rsidRPr="007C6FAE">
              <w:rPr>
                <w:lang w:eastAsia="ru-UA"/>
              </w:rPr>
              <w:t>електронної</w:t>
            </w:r>
            <w:proofErr w:type="spellEnd"/>
            <w:r w:rsidRPr="007C6FAE">
              <w:rPr>
                <w:lang w:eastAsia="ru-UA"/>
              </w:rPr>
              <w:t xml:space="preserve"> </w:t>
            </w:r>
            <w:proofErr w:type="spellStart"/>
            <w:r w:rsidRPr="007C6FAE">
              <w:rPr>
                <w:lang w:eastAsia="ru-UA"/>
              </w:rPr>
              <w:t>пошти</w:t>
            </w:r>
            <w:proofErr w:type="spellEnd"/>
            <w:r w:rsidRPr="007C6FAE">
              <w:rPr>
                <w:lang w:eastAsia="ru-UA"/>
              </w:rPr>
              <w:t xml:space="preserve"> </w:t>
            </w:r>
            <w:proofErr w:type="spellStart"/>
            <w:r w:rsidRPr="007C6FAE">
              <w:rPr>
                <w:lang w:eastAsia="ru-UA"/>
              </w:rPr>
              <w:t>посадової</w:t>
            </w:r>
            <w:proofErr w:type="spellEnd"/>
            <w:r w:rsidRPr="007C6FAE">
              <w:rPr>
                <w:lang w:eastAsia="ru-UA"/>
              </w:rPr>
              <w:t xml:space="preserve"> особи </w:t>
            </w:r>
            <w:proofErr w:type="spellStart"/>
            <w:r w:rsidRPr="007C6FAE">
              <w:rPr>
                <w:lang w:eastAsia="ru-UA"/>
              </w:rPr>
              <w:t>організатора</w:t>
            </w:r>
            <w:proofErr w:type="spellEnd"/>
            <w:r w:rsidRPr="007C6FAE">
              <w:rPr>
                <w:lang w:eastAsia="ru-UA"/>
              </w:rPr>
              <w:t xml:space="preserve"> конкурсу, </w:t>
            </w:r>
            <w:proofErr w:type="spellStart"/>
            <w:r w:rsidRPr="007C6FAE">
              <w:rPr>
                <w:lang w:eastAsia="ru-UA"/>
              </w:rPr>
              <w:t>уповноваженої</w:t>
            </w:r>
            <w:proofErr w:type="spellEnd"/>
            <w:r w:rsidRPr="007C6FAE">
              <w:rPr>
                <w:lang w:eastAsia="ru-UA"/>
              </w:rPr>
              <w:t xml:space="preserve"> </w:t>
            </w:r>
            <w:proofErr w:type="spellStart"/>
            <w:r w:rsidRPr="007C6FAE">
              <w:rPr>
                <w:lang w:eastAsia="ru-UA"/>
              </w:rPr>
              <w:t>здійснювати</w:t>
            </w:r>
            <w:proofErr w:type="spellEnd"/>
            <w:r w:rsidRPr="007C6FAE">
              <w:rPr>
                <w:lang w:eastAsia="ru-UA"/>
              </w:rPr>
              <w:t xml:space="preserve"> </w:t>
            </w:r>
            <w:proofErr w:type="spellStart"/>
            <w:r w:rsidRPr="007C6FAE">
              <w:rPr>
                <w:lang w:eastAsia="ru-UA"/>
              </w:rPr>
              <w:t>комунікацію</w:t>
            </w:r>
            <w:proofErr w:type="spellEnd"/>
            <w:r w:rsidRPr="007C6FAE">
              <w:rPr>
                <w:lang w:eastAsia="ru-UA"/>
              </w:rPr>
              <w:t xml:space="preserve"> з </w:t>
            </w:r>
            <w:proofErr w:type="spellStart"/>
            <w:r w:rsidRPr="007C6FAE">
              <w:rPr>
                <w:lang w:eastAsia="ru-UA"/>
              </w:rPr>
              <w:t>учасниками</w:t>
            </w:r>
            <w:proofErr w:type="spellEnd"/>
            <w:r w:rsidRPr="00257001">
              <w:rPr>
                <w:color w:val="333333"/>
                <w:lang w:eastAsia="ru-UA"/>
              </w:rPr>
              <w:t>.</w:t>
            </w:r>
          </w:p>
        </w:tc>
        <w:tc>
          <w:tcPr>
            <w:tcW w:w="5387" w:type="dxa"/>
          </w:tcPr>
          <w:p w14:paraId="7DCF7027" w14:textId="77777777" w:rsidR="00B70052" w:rsidRPr="005E247B" w:rsidRDefault="00B70052" w:rsidP="00206BCD">
            <w:pPr>
              <w:jc w:val="both"/>
            </w:pPr>
            <w:proofErr w:type="spellStart"/>
            <w:r w:rsidRPr="005E247B">
              <w:t>Проведення</w:t>
            </w:r>
            <w:proofErr w:type="spellEnd"/>
            <w:r w:rsidRPr="005E247B">
              <w:t xml:space="preserve"> конкурсу в </w:t>
            </w:r>
            <w:proofErr w:type="spellStart"/>
            <w:r w:rsidRPr="005E247B">
              <w:t>приміщенні</w:t>
            </w:r>
            <w:proofErr w:type="spellEnd"/>
            <w:r w:rsidRPr="005E247B">
              <w:t xml:space="preserve"> залу </w:t>
            </w:r>
            <w:proofErr w:type="spellStart"/>
            <w:r w:rsidRPr="005E247B">
              <w:t>засідань</w:t>
            </w:r>
            <w:proofErr w:type="spellEnd"/>
            <w:r w:rsidRPr="005E247B">
              <w:t xml:space="preserve"> </w:t>
            </w:r>
            <w:proofErr w:type="spellStart"/>
            <w:r w:rsidRPr="005E247B">
              <w:rPr>
                <w:lang w:val="ru-UA" w:eastAsia="ru-UA"/>
              </w:rPr>
              <w:t>Великодимерської</w:t>
            </w:r>
            <w:proofErr w:type="spellEnd"/>
            <w:r w:rsidRPr="005E247B">
              <w:rPr>
                <w:lang w:val="ru-UA" w:eastAsia="ru-UA"/>
              </w:rPr>
              <w:t xml:space="preserve"> </w:t>
            </w:r>
            <w:proofErr w:type="spellStart"/>
            <w:r w:rsidRPr="005E247B">
              <w:rPr>
                <w:lang w:val="ru-UA" w:eastAsia="ru-UA"/>
              </w:rPr>
              <w:t>селищної</w:t>
            </w:r>
            <w:proofErr w:type="spellEnd"/>
            <w:r w:rsidRPr="005E247B">
              <w:rPr>
                <w:lang w:val="ru-UA" w:eastAsia="ru-UA"/>
              </w:rPr>
              <w:t xml:space="preserve"> </w:t>
            </w:r>
            <w:r w:rsidRPr="005E247B">
              <w:t xml:space="preserve">ради, за </w:t>
            </w:r>
            <w:proofErr w:type="spellStart"/>
            <w:r w:rsidRPr="005E247B">
              <w:t>адресою</w:t>
            </w:r>
            <w:proofErr w:type="spellEnd"/>
            <w:r w:rsidRPr="005E247B">
              <w:t xml:space="preserve">: </w:t>
            </w:r>
            <w:proofErr w:type="spellStart"/>
            <w:r w:rsidRPr="005E247B">
              <w:rPr>
                <w:iCs/>
              </w:rPr>
              <w:t>вул</w:t>
            </w:r>
            <w:proofErr w:type="spellEnd"/>
            <w:r w:rsidRPr="005E247B">
              <w:rPr>
                <w:iCs/>
              </w:rPr>
              <w:t xml:space="preserve">. </w:t>
            </w:r>
            <w:proofErr w:type="spellStart"/>
            <w:r w:rsidRPr="005E247B">
              <w:rPr>
                <w:iCs/>
              </w:rPr>
              <w:t>Бобрицька</w:t>
            </w:r>
            <w:proofErr w:type="spellEnd"/>
            <w:r w:rsidRPr="005E247B">
              <w:rPr>
                <w:iCs/>
              </w:rPr>
              <w:t xml:space="preserve">, 1, селище Велика </w:t>
            </w:r>
            <w:proofErr w:type="spellStart"/>
            <w:r w:rsidRPr="005E247B">
              <w:rPr>
                <w:iCs/>
              </w:rPr>
              <w:t>Димерка</w:t>
            </w:r>
            <w:proofErr w:type="spellEnd"/>
            <w:r w:rsidRPr="005E247B">
              <w:rPr>
                <w:iCs/>
              </w:rPr>
              <w:t xml:space="preserve">, </w:t>
            </w:r>
            <w:proofErr w:type="spellStart"/>
            <w:r w:rsidRPr="005E247B">
              <w:rPr>
                <w:iCs/>
              </w:rPr>
              <w:t>Броварського</w:t>
            </w:r>
            <w:proofErr w:type="spellEnd"/>
            <w:r w:rsidRPr="005E247B">
              <w:rPr>
                <w:iCs/>
              </w:rPr>
              <w:t xml:space="preserve"> району, </w:t>
            </w:r>
            <w:proofErr w:type="spellStart"/>
            <w:r w:rsidRPr="005E247B">
              <w:rPr>
                <w:iCs/>
              </w:rPr>
              <w:t>Київської</w:t>
            </w:r>
            <w:proofErr w:type="spellEnd"/>
            <w:r w:rsidRPr="005E247B">
              <w:rPr>
                <w:iCs/>
              </w:rPr>
              <w:t xml:space="preserve"> </w:t>
            </w:r>
            <w:proofErr w:type="spellStart"/>
            <w:r w:rsidRPr="005E247B">
              <w:rPr>
                <w:iCs/>
              </w:rPr>
              <w:t>області</w:t>
            </w:r>
            <w:proofErr w:type="spellEnd"/>
            <w:r w:rsidRPr="005E247B">
              <w:rPr>
                <w:iCs/>
              </w:rPr>
              <w:t>,</w:t>
            </w:r>
          </w:p>
          <w:p w14:paraId="1A0E7617" w14:textId="77777777" w:rsidR="00B70052" w:rsidRPr="005E247B" w:rsidRDefault="00B70052" w:rsidP="00206BCD">
            <w:pPr>
              <w:jc w:val="both"/>
            </w:pPr>
            <w:r w:rsidRPr="005E247B">
              <w:t>«11» березня 2025 року о 11:00 годин.</w:t>
            </w:r>
          </w:p>
          <w:p w14:paraId="37D515D1" w14:textId="77777777" w:rsidR="00B70052" w:rsidRPr="005E247B" w:rsidRDefault="00B70052" w:rsidP="00206BCD">
            <w:pPr>
              <w:jc w:val="both"/>
              <w:rPr>
                <w:color w:val="000000"/>
              </w:rPr>
            </w:pPr>
            <w:proofErr w:type="spellStart"/>
            <w:r w:rsidRPr="005E247B">
              <w:rPr>
                <w:color w:val="000000"/>
              </w:rPr>
              <w:t>Секретар</w:t>
            </w:r>
            <w:proofErr w:type="spellEnd"/>
            <w:r w:rsidRPr="005E247B">
              <w:rPr>
                <w:color w:val="000000"/>
              </w:rPr>
              <w:t xml:space="preserve"> </w:t>
            </w:r>
            <w:proofErr w:type="spellStart"/>
            <w:r w:rsidRPr="005E247B">
              <w:rPr>
                <w:color w:val="000000"/>
              </w:rPr>
              <w:t>конкурсної</w:t>
            </w:r>
            <w:proofErr w:type="spellEnd"/>
            <w:r w:rsidRPr="005E247B">
              <w:rPr>
                <w:color w:val="000000"/>
              </w:rPr>
              <w:t xml:space="preserve"> </w:t>
            </w:r>
            <w:proofErr w:type="spellStart"/>
            <w:r w:rsidRPr="005E247B">
              <w:rPr>
                <w:color w:val="000000"/>
              </w:rPr>
              <w:t>комісії</w:t>
            </w:r>
            <w:proofErr w:type="spellEnd"/>
            <w:r w:rsidRPr="005E247B">
              <w:rPr>
                <w:color w:val="000000"/>
              </w:rPr>
              <w:t>:</w:t>
            </w:r>
          </w:p>
          <w:p w14:paraId="04B2B504" w14:textId="77777777" w:rsidR="00B70052" w:rsidRPr="005E247B" w:rsidRDefault="00B70052" w:rsidP="00206BCD">
            <w:pPr>
              <w:jc w:val="both"/>
              <w:rPr>
                <w:color w:val="000000"/>
              </w:rPr>
            </w:pPr>
            <w:r w:rsidRPr="005E247B">
              <w:rPr>
                <w:color w:val="000000"/>
              </w:rPr>
              <w:t xml:space="preserve">Людмила Васюк – начальник </w:t>
            </w:r>
            <w:proofErr w:type="spellStart"/>
            <w:r w:rsidRPr="005E247B">
              <w:rPr>
                <w:color w:val="000000"/>
              </w:rPr>
              <w:t>відділу</w:t>
            </w:r>
            <w:proofErr w:type="spellEnd"/>
            <w:r w:rsidRPr="005E247B">
              <w:rPr>
                <w:color w:val="000000"/>
              </w:rPr>
              <w:t xml:space="preserve"> </w:t>
            </w:r>
            <w:proofErr w:type="spellStart"/>
            <w:r w:rsidRPr="005E247B">
              <w:rPr>
                <w:color w:val="000000"/>
              </w:rPr>
              <w:t>управління</w:t>
            </w:r>
            <w:proofErr w:type="spellEnd"/>
            <w:r w:rsidRPr="005E247B">
              <w:rPr>
                <w:color w:val="000000"/>
              </w:rPr>
              <w:t xml:space="preserve"> </w:t>
            </w:r>
            <w:proofErr w:type="spellStart"/>
            <w:r w:rsidRPr="005E247B">
              <w:rPr>
                <w:color w:val="000000"/>
              </w:rPr>
              <w:t>відходами</w:t>
            </w:r>
            <w:proofErr w:type="spellEnd"/>
            <w:r w:rsidRPr="005E247B">
              <w:rPr>
                <w:color w:val="000000"/>
              </w:rPr>
              <w:t xml:space="preserve"> та </w:t>
            </w:r>
            <w:proofErr w:type="spellStart"/>
            <w:r w:rsidRPr="005E247B">
              <w:rPr>
                <w:color w:val="000000"/>
              </w:rPr>
              <w:t>надання</w:t>
            </w:r>
            <w:proofErr w:type="spellEnd"/>
            <w:r w:rsidRPr="005E247B">
              <w:rPr>
                <w:color w:val="000000"/>
              </w:rPr>
              <w:t xml:space="preserve"> </w:t>
            </w:r>
            <w:proofErr w:type="spellStart"/>
            <w:r w:rsidRPr="005E247B">
              <w:rPr>
                <w:color w:val="000000"/>
              </w:rPr>
              <w:t>комунальних</w:t>
            </w:r>
            <w:proofErr w:type="spellEnd"/>
            <w:r w:rsidRPr="005E247B">
              <w:rPr>
                <w:color w:val="000000"/>
              </w:rPr>
              <w:t xml:space="preserve"> </w:t>
            </w:r>
            <w:proofErr w:type="spellStart"/>
            <w:r w:rsidRPr="005E247B">
              <w:rPr>
                <w:color w:val="000000"/>
              </w:rPr>
              <w:t>послуг</w:t>
            </w:r>
            <w:proofErr w:type="spellEnd"/>
            <w:r w:rsidRPr="005E247B">
              <w:rPr>
                <w:color w:val="000000"/>
              </w:rPr>
              <w:t>.</w:t>
            </w:r>
          </w:p>
          <w:p w14:paraId="56D715DF" w14:textId="77777777" w:rsidR="00B70052" w:rsidRPr="005E247B" w:rsidRDefault="00B70052" w:rsidP="00206BCD">
            <w:pPr>
              <w:jc w:val="both"/>
              <w:rPr>
                <w:color w:val="000000"/>
              </w:rPr>
            </w:pPr>
            <w:proofErr w:type="spellStart"/>
            <w:r w:rsidRPr="005E247B">
              <w:rPr>
                <w:color w:val="000000"/>
              </w:rPr>
              <w:t>Засоби</w:t>
            </w:r>
            <w:proofErr w:type="spellEnd"/>
            <w:r w:rsidRPr="005E247B">
              <w:rPr>
                <w:color w:val="000000"/>
              </w:rPr>
              <w:t xml:space="preserve"> </w:t>
            </w:r>
            <w:proofErr w:type="spellStart"/>
            <w:r w:rsidRPr="005E247B">
              <w:rPr>
                <w:color w:val="000000"/>
              </w:rPr>
              <w:t>зв’язку</w:t>
            </w:r>
            <w:proofErr w:type="spellEnd"/>
            <w:r w:rsidRPr="005E247B">
              <w:rPr>
                <w:color w:val="000000"/>
              </w:rPr>
              <w:t xml:space="preserve">: </w:t>
            </w:r>
            <w:proofErr w:type="gramStart"/>
            <w:r w:rsidRPr="005E247B">
              <w:rPr>
                <w:color w:val="000000"/>
              </w:rPr>
              <w:t>телефон :</w:t>
            </w:r>
            <w:proofErr w:type="gramEnd"/>
            <w:r w:rsidRPr="005E247B">
              <w:rPr>
                <w:color w:val="000000"/>
              </w:rPr>
              <w:t xml:space="preserve"> </w:t>
            </w:r>
          </w:p>
          <w:p w14:paraId="146EE76D" w14:textId="77777777" w:rsidR="00B70052" w:rsidRPr="005E247B" w:rsidRDefault="00B70052" w:rsidP="00206BCD">
            <w:pPr>
              <w:jc w:val="both"/>
              <w:rPr>
                <w:color w:val="000000"/>
              </w:rPr>
            </w:pPr>
            <w:r w:rsidRPr="005E247B">
              <w:rPr>
                <w:color w:val="000000"/>
              </w:rPr>
              <w:t>(04594) 6 76 02; (098) 061 30 67</w:t>
            </w:r>
          </w:p>
          <w:p w14:paraId="7DB10B26" w14:textId="77777777" w:rsidR="00B70052" w:rsidRPr="005E247B" w:rsidRDefault="00B70052" w:rsidP="00206BCD">
            <w:pPr>
              <w:jc w:val="both"/>
              <w:rPr>
                <w:b/>
                <w:bCs/>
              </w:rPr>
            </w:pPr>
            <w:r w:rsidRPr="005E247B">
              <w:t>Е-</w:t>
            </w:r>
            <w:proofErr w:type="spellStart"/>
            <w:r w:rsidRPr="005E247B">
              <w:t>mail</w:t>
            </w:r>
            <w:proofErr w:type="spellEnd"/>
            <w:r w:rsidRPr="005E247B">
              <w:t xml:space="preserve">: </w:t>
            </w:r>
            <w:hyperlink r:id="rId5" w:history="1">
              <w:r w:rsidRPr="005E247B">
                <w:rPr>
                  <w:rStyle w:val="af0"/>
                  <w:rFonts w:eastAsiaTheme="majorEastAsia"/>
                  <w:color w:val="auto"/>
                  <w:lang w:val="en-US"/>
                </w:rPr>
                <w:t>otg</w:t>
              </w:r>
              <w:r w:rsidRPr="005E247B">
                <w:rPr>
                  <w:rStyle w:val="af0"/>
                  <w:rFonts w:eastAsiaTheme="majorEastAsia"/>
                  <w:color w:val="auto"/>
                </w:rPr>
                <w:t>@</w:t>
              </w:r>
              <w:r w:rsidRPr="005E247B">
                <w:rPr>
                  <w:rStyle w:val="af0"/>
                  <w:rFonts w:eastAsiaTheme="majorEastAsia"/>
                  <w:color w:val="auto"/>
                  <w:lang w:val="en-US"/>
                </w:rPr>
                <w:t>vdsr</w:t>
              </w:r>
              <w:r w:rsidRPr="005E247B">
                <w:rPr>
                  <w:rStyle w:val="af0"/>
                  <w:rFonts w:eastAsiaTheme="majorEastAsia"/>
                  <w:color w:val="auto"/>
                </w:rPr>
                <w:t>.</w:t>
              </w:r>
              <w:r w:rsidRPr="005E247B">
                <w:rPr>
                  <w:rStyle w:val="af0"/>
                  <w:rFonts w:eastAsiaTheme="majorEastAsia"/>
                  <w:color w:val="auto"/>
                  <w:lang w:val="en-US"/>
                </w:rPr>
                <w:t>gov</w:t>
              </w:r>
              <w:r w:rsidRPr="005E247B">
                <w:rPr>
                  <w:rStyle w:val="af0"/>
                  <w:rFonts w:eastAsiaTheme="majorEastAsia"/>
                  <w:color w:val="auto"/>
                </w:rPr>
                <w:t>.</w:t>
              </w:r>
              <w:proofErr w:type="spellStart"/>
              <w:r w:rsidRPr="005E247B">
                <w:rPr>
                  <w:rStyle w:val="af0"/>
                  <w:rFonts w:eastAsiaTheme="majorEastAsia"/>
                  <w:color w:val="auto"/>
                  <w:lang w:val="en-US"/>
                </w:rPr>
                <w:t>ua</w:t>
              </w:r>
              <w:proofErr w:type="spellEnd"/>
            </w:hyperlink>
            <w:r w:rsidRPr="005E247B">
              <w:t xml:space="preserve"> ;  </w:t>
            </w:r>
          </w:p>
          <w:p w14:paraId="0C05A6BF" w14:textId="77777777" w:rsidR="00B70052" w:rsidRPr="00B70052" w:rsidRDefault="00B70052" w:rsidP="00206BCD">
            <w:pPr>
              <w:jc w:val="both"/>
            </w:pPr>
            <w:r w:rsidRPr="005E247B">
              <w:t xml:space="preserve">(в </w:t>
            </w:r>
            <w:proofErr w:type="spellStart"/>
            <w:r w:rsidRPr="005E247B">
              <w:t>копію</w:t>
            </w:r>
            <w:proofErr w:type="spellEnd"/>
            <w:r w:rsidRPr="005E247B">
              <w:t xml:space="preserve">: </w:t>
            </w:r>
            <w:hyperlink r:id="rId6" w:history="1">
              <w:r w:rsidRPr="005E247B">
                <w:rPr>
                  <w:rStyle w:val="af0"/>
                  <w:rFonts w:eastAsiaTheme="majorEastAsia"/>
                  <w:lang w:val="en-US"/>
                </w:rPr>
                <w:t>kpvd</w:t>
              </w:r>
              <w:r w:rsidRPr="005E247B">
                <w:rPr>
                  <w:rStyle w:val="af0"/>
                  <w:rFonts w:eastAsiaTheme="majorEastAsia"/>
                </w:rPr>
                <w:t>_</w:t>
              </w:r>
              <w:r w:rsidRPr="005E247B">
                <w:rPr>
                  <w:rStyle w:val="af0"/>
                  <w:rFonts w:eastAsiaTheme="majorEastAsia"/>
                  <w:lang w:val="en-US"/>
                </w:rPr>
                <w:t>economic</w:t>
              </w:r>
              <w:r w:rsidRPr="005E247B">
                <w:rPr>
                  <w:rStyle w:val="af0"/>
                  <w:rFonts w:eastAsiaTheme="majorEastAsia"/>
                </w:rPr>
                <w:t>@</w:t>
              </w:r>
              <w:r w:rsidRPr="005E247B">
                <w:rPr>
                  <w:rStyle w:val="af0"/>
                  <w:rFonts w:eastAsiaTheme="majorEastAsia"/>
                  <w:lang w:val="en-US"/>
                </w:rPr>
                <w:t>ukr</w:t>
              </w:r>
              <w:r w:rsidRPr="005E247B">
                <w:rPr>
                  <w:rStyle w:val="af0"/>
                  <w:rFonts w:eastAsiaTheme="majorEastAsia"/>
                </w:rPr>
                <w:t>.</w:t>
              </w:r>
              <w:r w:rsidRPr="005E247B">
                <w:rPr>
                  <w:rStyle w:val="af0"/>
                  <w:rFonts w:eastAsiaTheme="majorEastAsia"/>
                  <w:lang w:val="en-US"/>
                </w:rPr>
                <w:t>net</w:t>
              </w:r>
            </w:hyperlink>
            <w:r w:rsidRPr="005E247B">
              <w:t xml:space="preserve"> )</w:t>
            </w:r>
          </w:p>
          <w:p w14:paraId="4FDA9D44" w14:textId="77777777" w:rsidR="00B70052" w:rsidRPr="00B70052" w:rsidRDefault="00B70052" w:rsidP="00206BCD">
            <w:pPr>
              <w:jc w:val="both"/>
            </w:pPr>
          </w:p>
        </w:tc>
      </w:tr>
      <w:tr w:rsidR="00B70052" w:rsidRPr="001247FF" w14:paraId="4C822C69" w14:textId="77777777" w:rsidTr="00206BCD">
        <w:trPr>
          <w:trHeight w:val="347"/>
        </w:trPr>
        <w:tc>
          <w:tcPr>
            <w:tcW w:w="4077" w:type="dxa"/>
          </w:tcPr>
          <w:p w14:paraId="19EF28A5" w14:textId="77777777" w:rsidR="00B70052" w:rsidRPr="000E7060" w:rsidRDefault="00B70052" w:rsidP="00206BCD">
            <w:pPr>
              <w:shd w:val="clear" w:color="auto" w:fill="FFFFFF"/>
              <w:spacing w:after="150"/>
              <w:jc w:val="both"/>
              <w:rPr>
                <w:lang w:eastAsia="ru-UA"/>
              </w:rPr>
            </w:pPr>
            <w:r w:rsidRPr="000E7060">
              <w:t xml:space="preserve">4. </w:t>
            </w:r>
            <w:proofErr w:type="spellStart"/>
            <w:r w:rsidRPr="000E7060">
              <w:rPr>
                <w:lang w:eastAsia="ru-UA"/>
              </w:rPr>
              <w:t>Очікуваний</w:t>
            </w:r>
            <w:proofErr w:type="spellEnd"/>
            <w:r w:rsidRPr="000E7060">
              <w:rPr>
                <w:lang w:eastAsia="ru-UA"/>
              </w:rPr>
              <w:t xml:space="preserve"> (</w:t>
            </w:r>
            <w:proofErr w:type="spellStart"/>
            <w:r w:rsidRPr="000E7060">
              <w:rPr>
                <w:lang w:eastAsia="ru-UA"/>
              </w:rPr>
              <w:t>прогнозний</w:t>
            </w:r>
            <w:proofErr w:type="spellEnd"/>
            <w:r w:rsidRPr="000E7060">
              <w:rPr>
                <w:lang w:eastAsia="ru-UA"/>
              </w:rPr>
              <w:t xml:space="preserve">) </w:t>
            </w:r>
            <w:proofErr w:type="spellStart"/>
            <w:r w:rsidRPr="000E7060">
              <w:rPr>
                <w:lang w:eastAsia="ru-UA"/>
              </w:rPr>
              <w:t>економічно</w:t>
            </w:r>
            <w:proofErr w:type="spellEnd"/>
            <w:r w:rsidRPr="000E7060">
              <w:rPr>
                <w:lang w:eastAsia="ru-UA"/>
              </w:rPr>
              <w:t xml:space="preserve"> </w:t>
            </w:r>
            <w:proofErr w:type="spellStart"/>
            <w:r w:rsidRPr="000E7060">
              <w:rPr>
                <w:lang w:eastAsia="ru-UA"/>
              </w:rPr>
              <w:t>обґрунтований</w:t>
            </w:r>
            <w:proofErr w:type="spellEnd"/>
            <w:r w:rsidRPr="000E7060">
              <w:rPr>
                <w:lang w:eastAsia="ru-UA"/>
              </w:rPr>
              <w:t xml:space="preserve"> </w:t>
            </w:r>
            <w:proofErr w:type="spellStart"/>
            <w:r w:rsidRPr="000E7060">
              <w:rPr>
                <w:lang w:eastAsia="ru-UA"/>
              </w:rPr>
              <w:t>розрахунковий</w:t>
            </w:r>
            <w:proofErr w:type="spellEnd"/>
            <w:r w:rsidRPr="000E7060">
              <w:rPr>
                <w:lang w:eastAsia="ru-UA"/>
              </w:rPr>
              <w:t xml:space="preserve"> </w:t>
            </w:r>
            <w:proofErr w:type="spellStart"/>
            <w:r w:rsidRPr="000E7060">
              <w:rPr>
                <w:lang w:eastAsia="ru-UA"/>
              </w:rPr>
              <w:t>рівень</w:t>
            </w:r>
            <w:proofErr w:type="spellEnd"/>
            <w:r w:rsidRPr="000E7060">
              <w:rPr>
                <w:lang w:eastAsia="ru-UA"/>
              </w:rPr>
              <w:t xml:space="preserve"> </w:t>
            </w:r>
            <w:proofErr w:type="spellStart"/>
            <w:r w:rsidRPr="000E7060">
              <w:rPr>
                <w:lang w:eastAsia="ru-UA"/>
              </w:rPr>
              <w:t>тарифів</w:t>
            </w:r>
            <w:proofErr w:type="spellEnd"/>
            <w:r w:rsidRPr="000E7060">
              <w:rPr>
                <w:lang w:eastAsia="ru-UA"/>
              </w:rPr>
              <w:t xml:space="preserve"> на </w:t>
            </w:r>
            <w:proofErr w:type="spellStart"/>
            <w:r w:rsidRPr="000E7060">
              <w:rPr>
                <w:lang w:eastAsia="ru-UA"/>
              </w:rPr>
              <w:t>збирання</w:t>
            </w:r>
            <w:proofErr w:type="spellEnd"/>
            <w:r w:rsidRPr="000E7060">
              <w:rPr>
                <w:lang w:eastAsia="ru-UA"/>
              </w:rPr>
              <w:t xml:space="preserve"> та </w:t>
            </w:r>
            <w:proofErr w:type="spellStart"/>
            <w:r w:rsidRPr="000E7060">
              <w:rPr>
                <w:lang w:eastAsia="ru-UA"/>
              </w:rPr>
              <w:t>перевезення</w:t>
            </w:r>
            <w:proofErr w:type="spellEnd"/>
            <w:r w:rsidRPr="000E7060">
              <w:rPr>
                <w:lang w:eastAsia="ru-UA"/>
              </w:rPr>
              <w:t xml:space="preserve"> </w:t>
            </w:r>
            <w:proofErr w:type="spellStart"/>
            <w:r w:rsidRPr="000E7060">
              <w:rPr>
                <w:lang w:eastAsia="ru-UA"/>
              </w:rPr>
              <w:t>побутових</w:t>
            </w:r>
            <w:proofErr w:type="spellEnd"/>
            <w:r w:rsidRPr="000E7060">
              <w:rPr>
                <w:lang w:eastAsia="ru-UA"/>
              </w:rPr>
              <w:t xml:space="preserve"> </w:t>
            </w:r>
            <w:proofErr w:type="spellStart"/>
            <w:r w:rsidRPr="000E7060">
              <w:rPr>
                <w:lang w:eastAsia="ru-UA"/>
              </w:rPr>
              <w:t>відходів</w:t>
            </w:r>
            <w:proofErr w:type="spellEnd"/>
          </w:p>
        </w:tc>
        <w:tc>
          <w:tcPr>
            <w:tcW w:w="5387" w:type="dxa"/>
          </w:tcPr>
          <w:p w14:paraId="53810553" w14:textId="552761AF" w:rsidR="00B70052" w:rsidRDefault="00B70052" w:rsidP="00B70052">
            <w:pPr>
              <w:pStyle w:val="ac"/>
              <w:shd w:val="clear" w:color="auto" w:fill="FFFFFF"/>
              <w:spacing w:before="0" w:beforeAutospacing="0" w:after="0" w:afterAutospacing="0"/>
              <w:jc w:val="both"/>
              <w:rPr>
                <w:shd w:val="clear" w:color="auto" w:fill="FFFFFF"/>
                <w:lang w:val="uk-UA"/>
              </w:rPr>
            </w:pPr>
            <w:r w:rsidRPr="00B70052">
              <w:rPr>
                <w:shd w:val="clear" w:color="auto" w:fill="FFFFFF"/>
                <w:lang w:val="uk-UA"/>
              </w:rPr>
              <w:t>254,50 грн./</w:t>
            </w:r>
            <w:proofErr w:type="spellStart"/>
            <w:r w:rsidRPr="00B70052">
              <w:rPr>
                <w:shd w:val="clear" w:color="auto" w:fill="FFFFFF"/>
                <w:lang w:val="uk-UA"/>
              </w:rPr>
              <w:t>куб.м</w:t>
            </w:r>
            <w:proofErr w:type="spellEnd"/>
            <w:r w:rsidRPr="00B70052">
              <w:rPr>
                <w:shd w:val="clear" w:color="auto" w:fill="FFFFFF"/>
                <w:lang w:val="uk-UA"/>
              </w:rPr>
              <w:t>. з ПДВ</w:t>
            </w:r>
          </w:p>
          <w:p w14:paraId="29823EE0" w14:textId="23642235" w:rsidR="00B70052" w:rsidRDefault="00B70052" w:rsidP="00206BCD">
            <w:pPr>
              <w:pStyle w:val="ac"/>
              <w:shd w:val="clear" w:color="auto" w:fill="FFFFFF"/>
              <w:spacing w:before="0" w:beforeAutospacing="0" w:after="0" w:afterAutospacing="0"/>
              <w:jc w:val="both"/>
              <w:rPr>
                <w:shd w:val="clear" w:color="auto" w:fill="FFFFFF"/>
                <w:lang w:val="uk-UA"/>
              </w:rPr>
            </w:pPr>
            <w:r w:rsidRPr="00B70052">
              <w:rPr>
                <w:shd w:val="clear" w:color="auto" w:fill="FFFFFF"/>
                <w:lang w:val="uk-UA"/>
              </w:rPr>
              <w:t xml:space="preserve">Економічно обґрунтований рівень тарифів на збирання та перевезення побутових відходів з території </w:t>
            </w:r>
            <w:proofErr w:type="spellStart"/>
            <w:r w:rsidRPr="000E7060">
              <w:rPr>
                <w:lang w:val="ru-UA" w:eastAsia="ru-UA"/>
              </w:rPr>
              <w:t>Великодимерської</w:t>
            </w:r>
            <w:proofErr w:type="spellEnd"/>
            <w:r w:rsidRPr="000E7060">
              <w:rPr>
                <w:lang w:val="ru-UA" w:eastAsia="ru-UA"/>
              </w:rPr>
              <w:t xml:space="preserve"> </w:t>
            </w:r>
            <w:proofErr w:type="spellStart"/>
            <w:r w:rsidRPr="000E7060">
              <w:rPr>
                <w:lang w:val="ru-UA" w:eastAsia="ru-UA"/>
              </w:rPr>
              <w:t>селищної</w:t>
            </w:r>
            <w:proofErr w:type="spellEnd"/>
            <w:r w:rsidRPr="000E7060">
              <w:rPr>
                <w:lang w:val="ru-UA" w:eastAsia="ru-UA"/>
              </w:rPr>
              <w:t xml:space="preserve"> </w:t>
            </w:r>
            <w:proofErr w:type="spellStart"/>
            <w:r w:rsidRPr="000E7060">
              <w:rPr>
                <w:lang w:val="ru-UA" w:eastAsia="ru-UA"/>
              </w:rPr>
              <w:t>територіальної</w:t>
            </w:r>
            <w:proofErr w:type="spellEnd"/>
            <w:r w:rsidRPr="000E7060">
              <w:rPr>
                <w:lang w:val="ru-UA" w:eastAsia="ru-UA"/>
              </w:rPr>
              <w:t xml:space="preserve"> </w:t>
            </w:r>
            <w:proofErr w:type="spellStart"/>
            <w:r w:rsidRPr="000E7060">
              <w:rPr>
                <w:lang w:val="ru-UA" w:eastAsia="ru-UA"/>
              </w:rPr>
              <w:t>громади</w:t>
            </w:r>
            <w:proofErr w:type="spellEnd"/>
            <w:r w:rsidRPr="00B70052">
              <w:rPr>
                <w:shd w:val="clear" w:color="auto" w:fill="FFFFFF"/>
                <w:lang w:val="uk-UA"/>
              </w:rPr>
              <w:t xml:space="preserve">, має бути розрахований </w:t>
            </w:r>
            <w:r w:rsidRPr="00B70052">
              <w:rPr>
                <w:shd w:val="clear" w:color="auto" w:fill="FFFFFF"/>
                <w:lang w:val="uk-UA"/>
              </w:rPr>
              <w:lastRenderedPageBreak/>
              <w:t xml:space="preserve">відповідно до Постанови Кабінету Міністрів України від </w:t>
            </w:r>
            <w:r w:rsidRPr="00B70052">
              <w:rPr>
                <w:spacing w:val="15"/>
                <w:shd w:val="clear" w:color="auto" w:fill="FFFFFF"/>
                <w:lang w:val="uk-UA"/>
              </w:rPr>
              <w:t>26 вересня 2023</w:t>
            </w:r>
            <w:r w:rsidRPr="00B70052">
              <w:rPr>
                <w:shd w:val="clear" w:color="auto" w:fill="FFFFFF"/>
                <w:lang w:val="uk-UA"/>
              </w:rPr>
              <w:t xml:space="preserve"> року № </w:t>
            </w:r>
            <w:r w:rsidRPr="00B70052">
              <w:rPr>
                <w:spacing w:val="15"/>
                <w:shd w:val="clear" w:color="auto" w:fill="FFFFFF"/>
                <w:lang w:val="uk-UA"/>
              </w:rPr>
              <w:t>1031</w:t>
            </w:r>
            <w:r w:rsidRPr="00B70052">
              <w:rPr>
                <w:shd w:val="clear" w:color="auto" w:fill="FFFFFF"/>
                <w:lang w:val="uk-UA"/>
              </w:rPr>
              <w:t xml:space="preserve"> «Про затвердження Порядку формування середньозваженого тарифу на послугу з управління побутовими відходами, а також тарифів на збирання, перевезення, відновлення та видалення побутових відходів». </w:t>
            </w:r>
          </w:p>
          <w:p w14:paraId="06F6FE30" w14:textId="0B0694B1" w:rsidR="00B70052" w:rsidRPr="000E7060" w:rsidRDefault="00B70052" w:rsidP="00206BCD">
            <w:pPr>
              <w:pStyle w:val="ac"/>
              <w:shd w:val="clear" w:color="auto" w:fill="FFFFFF"/>
              <w:spacing w:before="0" w:beforeAutospacing="0" w:after="0" w:afterAutospacing="0"/>
              <w:jc w:val="both"/>
              <w:rPr>
                <w:shd w:val="clear" w:color="auto" w:fill="FFFFFF"/>
              </w:rPr>
            </w:pPr>
            <w:r>
              <w:rPr>
                <w:shd w:val="clear" w:color="auto" w:fill="FFFFFF"/>
              </w:rPr>
              <w:t>Т</w:t>
            </w:r>
            <w:r w:rsidRPr="000E7060">
              <w:rPr>
                <w:shd w:val="clear" w:color="auto" w:fill="FFFFFF"/>
              </w:rPr>
              <w:t xml:space="preserve">ариф на </w:t>
            </w:r>
            <w:proofErr w:type="spellStart"/>
            <w:r w:rsidRPr="000E7060">
              <w:rPr>
                <w:shd w:val="clear" w:color="auto" w:fill="FFFFFF"/>
              </w:rPr>
              <w:t>збирання</w:t>
            </w:r>
            <w:proofErr w:type="spellEnd"/>
            <w:r w:rsidRPr="000E7060">
              <w:rPr>
                <w:shd w:val="clear" w:color="auto" w:fill="FFFFFF"/>
              </w:rPr>
              <w:t xml:space="preserve"> та </w:t>
            </w:r>
            <w:proofErr w:type="spellStart"/>
            <w:r w:rsidRPr="000E7060">
              <w:rPr>
                <w:shd w:val="clear" w:color="auto" w:fill="FFFFFF"/>
              </w:rPr>
              <w:t>перевезення</w:t>
            </w:r>
            <w:proofErr w:type="spellEnd"/>
            <w:r w:rsidRPr="000E7060">
              <w:rPr>
                <w:shd w:val="clear" w:color="auto" w:fill="FFFFFF"/>
              </w:rPr>
              <w:t xml:space="preserve"> </w:t>
            </w:r>
            <w:proofErr w:type="spellStart"/>
            <w:r w:rsidRPr="000E7060">
              <w:rPr>
                <w:shd w:val="clear" w:color="auto" w:fill="FFFFFF"/>
              </w:rPr>
              <w:t>побутових</w:t>
            </w:r>
            <w:proofErr w:type="spellEnd"/>
            <w:r w:rsidRPr="000E7060">
              <w:rPr>
                <w:shd w:val="clear" w:color="auto" w:fill="FFFFFF"/>
              </w:rPr>
              <w:t xml:space="preserve"> </w:t>
            </w:r>
            <w:proofErr w:type="spellStart"/>
            <w:r w:rsidRPr="000E7060">
              <w:rPr>
                <w:shd w:val="clear" w:color="auto" w:fill="FFFFFF"/>
              </w:rPr>
              <w:t>відходів</w:t>
            </w:r>
            <w:proofErr w:type="spellEnd"/>
            <w:r>
              <w:rPr>
                <w:shd w:val="clear" w:color="auto" w:fill="FFFFFF"/>
              </w:rPr>
              <w:t xml:space="preserve"> </w:t>
            </w:r>
            <w:proofErr w:type="spellStart"/>
            <w:r>
              <w:rPr>
                <w:shd w:val="clear" w:color="auto" w:fill="FFFFFF"/>
              </w:rPr>
              <w:t>подається</w:t>
            </w:r>
            <w:proofErr w:type="spellEnd"/>
            <w:r>
              <w:rPr>
                <w:shd w:val="clear" w:color="auto" w:fill="FFFFFF"/>
              </w:rPr>
              <w:t xml:space="preserve"> у </w:t>
            </w:r>
            <w:proofErr w:type="spellStart"/>
            <w:r>
              <w:rPr>
                <w:shd w:val="clear" w:color="auto" w:fill="FFFFFF"/>
              </w:rPr>
              <w:t>таблиці</w:t>
            </w:r>
            <w:proofErr w:type="spellEnd"/>
            <w:r>
              <w:rPr>
                <w:shd w:val="clear" w:color="auto" w:fill="FFFFFF"/>
              </w:rPr>
              <w:t xml:space="preserve"> за </w:t>
            </w:r>
            <w:proofErr w:type="spellStart"/>
            <w:r>
              <w:rPr>
                <w:shd w:val="clear" w:color="auto" w:fill="FFFFFF"/>
              </w:rPr>
              <w:t>поданим</w:t>
            </w:r>
            <w:proofErr w:type="spellEnd"/>
            <w:r>
              <w:rPr>
                <w:shd w:val="clear" w:color="auto" w:fill="FFFFFF"/>
              </w:rPr>
              <w:t xml:space="preserve"> </w:t>
            </w:r>
            <w:proofErr w:type="spellStart"/>
            <w:r>
              <w:rPr>
                <w:shd w:val="clear" w:color="auto" w:fill="FFFFFF"/>
              </w:rPr>
              <w:t>зразком</w:t>
            </w:r>
            <w:proofErr w:type="spellEnd"/>
            <w:r>
              <w:rPr>
                <w:shd w:val="clear" w:color="auto" w:fill="FFFFFF"/>
              </w:rPr>
              <w:t xml:space="preserve"> у </w:t>
            </w:r>
            <w:proofErr w:type="spellStart"/>
            <w:r>
              <w:rPr>
                <w:shd w:val="clear" w:color="auto" w:fill="FFFFFF"/>
              </w:rPr>
              <w:t>додатку</w:t>
            </w:r>
            <w:proofErr w:type="spellEnd"/>
            <w:r>
              <w:rPr>
                <w:shd w:val="clear" w:color="auto" w:fill="FFFFFF"/>
              </w:rPr>
              <w:t xml:space="preserve"> 2.</w:t>
            </w:r>
          </w:p>
        </w:tc>
      </w:tr>
      <w:tr w:rsidR="00B70052" w:rsidRPr="001247FF" w14:paraId="1F13263A" w14:textId="77777777" w:rsidTr="00206BCD">
        <w:trPr>
          <w:trHeight w:val="347"/>
        </w:trPr>
        <w:tc>
          <w:tcPr>
            <w:tcW w:w="4077" w:type="dxa"/>
          </w:tcPr>
          <w:p w14:paraId="38EEA218" w14:textId="77777777" w:rsidR="00B70052" w:rsidRPr="006D43D8" w:rsidRDefault="00B70052" w:rsidP="00206BCD">
            <w:pPr>
              <w:shd w:val="clear" w:color="auto" w:fill="FFFFFF"/>
              <w:spacing w:after="150"/>
              <w:jc w:val="both"/>
              <w:rPr>
                <w:lang w:eastAsia="ru-UA"/>
              </w:rPr>
            </w:pPr>
            <w:r>
              <w:rPr>
                <w:lang w:eastAsia="ru-UA"/>
              </w:rPr>
              <w:lastRenderedPageBreak/>
              <w:t xml:space="preserve">5. </w:t>
            </w:r>
            <w:proofErr w:type="spellStart"/>
            <w:r>
              <w:rPr>
                <w:lang w:eastAsia="ru-UA"/>
              </w:rPr>
              <w:t>Кваліфікаційні</w:t>
            </w:r>
            <w:proofErr w:type="spellEnd"/>
            <w:r>
              <w:rPr>
                <w:lang w:eastAsia="ru-UA"/>
              </w:rPr>
              <w:t xml:space="preserve"> </w:t>
            </w:r>
            <w:proofErr w:type="spellStart"/>
            <w:r>
              <w:rPr>
                <w:lang w:eastAsia="ru-UA"/>
              </w:rPr>
              <w:t>вимоги</w:t>
            </w:r>
            <w:proofErr w:type="spellEnd"/>
            <w:r>
              <w:rPr>
                <w:lang w:eastAsia="ru-UA"/>
              </w:rPr>
              <w:t xml:space="preserve"> до </w:t>
            </w:r>
            <w:proofErr w:type="spellStart"/>
            <w:r>
              <w:rPr>
                <w:lang w:eastAsia="ru-UA"/>
              </w:rPr>
              <w:t>учасників</w:t>
            </w:r>
            <w:proofErr w:type="spellEnd"/>
            <w:r>
              <w:rPr>
                <w:lang w:eastAsia="ru-UA"/>
              </w:rPr>
              <w:t xml:space="preserve"> конкурсу</w:t>
            </w:r>
          </w:p>
        </w:tc>
        <w:tc>
          <w:tcPr>
            <w:tcW w:w="5387" w:type="dxa"/>
          </w:tcPr>
          <w:p w14:paraId="35CD466A" w14:textId="77777777" w:rsidR="00B70052" w:rsidRPr="00FC4E33" w:rsidRDefault="00B70052" w:rsidP="00206BCD">
            <w:pPr>
              <w:jc w:val="both"/>
              <w:rPr>
                <w:lang w:eastAsia="ru-UA"/>
              </w:rPr>
            </w:pPr>
            <w:proofErr w:type="spellStart"/>
            <w:r w:rsidRPr="00FC4E33">
              <w:rPr>
                <w:lang w:eastAsia="ru-UA"/>
              </w:rPr>
              <w:t>Кваліфікаційні</w:t>
            </w:r>
            <w:proofErr w:type="spellEnd"/>
            <w:r w:rsidRPr="00FC4E33">
              <w:rPr>
                <w:lang w:eastAsia="ru-UA"/>
              </w:rPr>
              <w:t xml:space="preserve"> </w:t>
            </w:r>
            <w:proofErr w:type="spellStart"/>
            <w:r w:rsidRPr="00FC4E33">
              <w:rPr>
                <w:lang w:eastAsia="ru-UA"/>
              </w:rPr>
              <w:t>вимоги</w:t>
            </w:r>
            <w:proofErr w:type="spellEnd"/>
            <w:r w:rsidRPr="00FC4E33">
              <w:rPr>
                <w:lang w:eastAsia="ru-UA"/>
              </w:rPr>
              <w:t xml:space="preserve"> та </w:t>
            </w:r>
            <w:proofErr w:type="spellStart"/>
            <w:r w:rsidRPr="00FC4E33">
              <w:rPr>
                <w:lang w:eastAsia="ru-UA"/>
              </w:rPr>
              <w:t>критерії</w:t>
            </w:r>
            <w:proofErr w:type="spellEnd"/>
            <w:r w:rsidRPr="00FC4E33">
              <w:rPr>
                <w:lang w:eastAsia="ru-UA"/>
              </w:rPr>
              <w:t xml:space="preserve"> </w:t>
            </w:r>
            <w:proofErr w:type="spellStart"/>
            <w:r w:rsidRPr="00FC4E33">
              <w:rPr>
                <w:lang w:eastAsia="ru-UA"/>
              </w:rPr>
              <w:t>відповідності</w:t>
            </w:r>
            <w:proofErr w:type="spellEnd"/>
            <w:r w:rsidRPr="00FC4E33">
              <w:rPr>
                <w:lang w:eastAsia="ru-UA"/>
              </w:rPr>
              <w:t xml:space="preserve"> </w:t>
            </w:r>
            <w:proofErr w:type="spellStart"/>
            <w:r w:rsidRPr="00FC4E33">
              <w:rPr>
                <w:lang w:eastAsia="ru-UA"/>
              </w:rPr>
              <w:t>конкурсних</w:t>
            </w:r>
            <w:proofErr w:type="spellEnd"/>
            <w:r w:rsidRPr="00FC4E33">
              <w:rPr>
                <w:lang w:eastAsia="ru-UA"/>
              </w:rPr>
              <w:t xml:space="preserve"> </w:t>
            </w:r>
            <w:proofErr w:type="spellStart"/>
            <w:r w:rsidRPr="00FC4E33">
              <w:rPr>
                <w:lang w:eastAsia="ru-UA"/>
              </w:rPr>
              <w:t>пропозицій</w:t>
            </w:r>
            <w:proofErr w:type="spellEnd"/>
            <w:r w:rsidRPr="00FC4E33">
              <w:t xml:space="preserve"> </w:t>
            </w:r>
            <w:proofErr w:type="spellStart"/>
            <w:r w:rsidRPr="00FC4E33">
              <w:t>наведені</w:t>
            </w:r>
            <w:proofErr w:type="spellEnd"/>
            <w:r w:rsidRPr="00FC4E33">
              <w:t xml:space="preserve"> у </w:t>
            </w:r>
            <w:proofErr w:type="spellStart"/>
            <w:r w:rsidRPr="00FC4E33">
              <w:t>Додатку</w:t>
            </w:r>
            <w:proofErr w:type="spellEnd"/>
            <w:r w:rsidRPr="00FC4E33">
              <w:t xml:space="preserve"> 1 до </w:t>
            </w:r>
            <w:proofErr w:type="spellStart"/>
            <w:r w:rsidRPr="00FC4E33">
              <w:t>конкурсної</w:t>
            </w:r>
            <w:proofErr w:type="spellEnd"/>
            <w:r w:rsidRPr="00FC4E33">
              <w:t xml:space="preserve"> </w:t>
            </w:r>
            <w:proofErr w:type="spellStart"/>
            <w:r w:rsidRPr="00FC4E33">
              <w:t>документації</w:t>
            </w:r>
            <w:proofErr w:type="spellEnd"/>
            <w:r w:rsidRPr="00FC4E33">
              <w:t>.</w:t>
            </w:r>
          </w:p>
        </w:tc>
      </w:tr>
      <w:tr w:rsidR="00B70052" w:rsidRPr="001247FF" w14:paraId="48985C30" w14:textId="77777777" w:rsidTr="00206BCD">
        <w:trPr>
          <w:trHeight w:val="347"/>
        </w:trPr>
        <w:tc>
          <w:tcPr>
            <w:tcW w:w="4077" w:type="dxa"/>
          </w:tcPr>
          <w:p w14:paraId="3CAE511E" w14:textId="77777777" w:rsidR="00B70052" w:rsidRPr="00A12309" w:rsidRDefault="00B70052" w:rsidP="00206BCD">
            <w:pPr>
              <w:shd w:val="clear" w:color="auto" w:fill="FFFFFF"/>
              <w:spacing w:after="150"/>
              <w:jc w:val="both"/>
              <w:rPr>
                <w:lang w:eastAsia="ru-UA"/>
              </w:rPr>
            </w:pPr>
            <w:r w:rsidRPr="00A12309">
              <w:rPr>
                <w:lang w:eastAsia="ru-UA"/>
              </w:rPr>
              <w:t xml:space="preserve">6. </w:t>
            </w:r>
            <w:proofErr w:type="spellStart"/>
            <w:r w:rsidRPr="00A12309">
              <w:rPr>
                <w:lang w:eastAsia="ru-UA"/>
              </w:rPr>
              <w:t>Орієнтовна</w:t>
            </w:r>
            <w:proofErr w:type="spellEnd"/>
            <w:r w:rsidRPr="00A12309">
              <w:rPr>
                <w:lang w:eastAsia="ru-UA"/>
              </w:rPr>
              <w:t xml:space="preserve"> дата початку </w:t>
            </w:r>
            <w:proofErr w:type="spellStart"/>
            <w:r w:rsidRPr="00A12309">
              <w:rPr>
                <w:lang w:eastAsia="ru-UA"/>
              </w:rPr>
              <w:t>здійснення</w:t>
            </w:r>
            <w:proofErr w:type="spellEnd"/>
            <w:r w:rsidRPr="00A12309">
              <w:rPr>
                <w:lang w:eastAsia="ru-UA"/>
              </w:rPr>
              <w:t xml:space="preserve"> </w:t>
            </w:r>
            <w:proofErr w:type="spellStart"/>
            <w:r w:rsidRPr="00A12309">
              <w:rPr>
                <w:lang w:eastAsia="ru-UA"/>
              </w:rPr>
              <w:t>операцій</w:t>
            </w:r>
            <w:proofErr w:type="spellEnd"/>
            <w:r w:rsidRPr="00A12309">
              <w:rPr>
                <w:lang w:eastAsia="ru-UA"/>
              </w:rPr>
              <w:t xml:space="preserve"> </w:t>
            </w:r>
            <w:proofErr w:type="spellStart"/>
            <w:r w:rsidRPr="00A12309">
              <w:rPr>
                <w:lang w:eastAsia="ru-UA"/>
              </w:rPr>
              <w:t>із</w:t>
            </w:r>
            <w:proofErr w:type="spellEnd"/>
            <w:r w:rsidRPr="00A12309">
              <w:rPr>
                <w:lang w:eastAsia="ru-UA"/>
              </w:rPr>
              <w:t xml:space="preserve"> </w:t>
            </w:r>
            <w:proofErr w:type="spellStart"/>
            <w:r w:rsidRPr="00A12309">
              <w:rPr>
                <w:lang w:eastAsia="ru-UA"/>
              </w:rPr>
              <w:t>збирання</w:t>
            </w:r>
            <w:proofErr w:type="spellEnd"/>
            <w:r w:rsidRPr="00A12309">
              <w:rPr>
                <w:lang w:eastAsia="ru-UA"/>
              </w:rPr>
              <w:t xml:space="preserve"> та </w:t>
            </w:r>
            <w:proofErr w:type="spellStart"/>
            <w:r w:rsidRPr="00A12309">
              <w:rPr>
                <w:lang w:eastAsia="ru-UA"/>
              </w:rPr>
              <w:t>перевезення</w:t>
            </w:r>
            <w:proofErr w:type="spellEnd"/>
            <w:r w:rsidRPr="00A12309">
              <w:rPr>
                <w:lang w:eastAsia="ru-UA"/>
              </w:rPr>
              <w:t xml:space="preserve"> </w:t>
            </w:r>
            <w:proofErr w:type="spellStart"/>
            <w:r w:rsidRPr="00A12309">
              <w:rPr>
                <w:lang w:eastAsia="ru-UA"/>
              </w:rPr>
              <w:t>побутових</w:t>
            </w:r>
            <w:proofErr w:type="spellEnd"/>
            <w:r w:rsidRPr="00A12309">
              <w:rPr>
                <w:lang w:eastAsia="ru-UA"/>
              </w:rPr>
              <w:t xml:space="preserve"> </w:t>
            </w:r>
            <w:proofErr w:type="spellStart"/>
            <w:r w:rsidRPr="00A12309">
              <w:rPr>
                <w:lang w:eastAsia="ru-UA"/>
              </w:rPr>
              <w:t>відходів</w:t>
            </w:r>
            <w:proofErr w:type="spellEnd"/>
            <w:r w:rsidRPr="00A12309">
              <w:rPr>
                <w:lang w:eastAsia="ru-UA"/>
              </w:rPr>
              <w:t xml:space="preserve"> </w:t>
            </w:r>
          </w:p>
        </w:tc>
        <w:tc>
          <w:tcPr>
            <w:tcW w:w="5387" w:type="dxa"/>
          </w:tcPr>
          <w:p w14:paraId="066AC1C5" w14:textId="77777777" w:rsidR="00B70052" w:rsidRPr="00507648" w:rsidRDefault="00B70052" w:rsidP="00206BCD">
            <w:proofErr w:type="spellStart"/>
            <w:r w:rsidRPr="00507648">
              <w:t>Протягом</w:t>
            </w:r>
            <w:proofErr w:type="spellEnd"/>
            <w:r w:rsidRPr="00507648">
              <w:t xml:space="preserve"> 15 </w:t>
            </w:r>
            <w:proofErr w:type="spellStart"/>
            <w:r w:rsidRPr="00507648">
              <w:t>робочих</w:t>
            </w:r>
            <w:proofErr w:type="spellEnd"/>
            <w:r w:rsidRPr="00507648">
              <w:t xml:space="preserve"> </w:t>
            </w:r>
            <w:proofErr w:type="spellStart"/>
            <w:r w:rsidRPr="00507648">
              <w:t>днів</w:t>
            </w:r>
            <w:proofErr w:type="spellEnd"/>
            <w:r w:rsidRPr="00507648">
              <w:t xml:space="preserve"> </w:t>
            </w:r>
            <w:proofErr w:type="spellStart"/>
            <w:r w:rsidRPr="00507648">
              <w:t>після</w:t>
            </w:r>
            <w:proofErr w:type="spellEnd"/>
            <w:r w:rsidRPr="00507648">
              <w:t xml:space="preserve"> </w:t>
            </w:r>
            <w:proofErr w:type="spellStart"/>
            <w:r w:rsidRPr="00507648">
              <w:t>затвердження</w:t>
            </w:r>
            <w:proofErr w:type="spellEnd"/>
            <w:r w:rsidRPr="00507648">
              <w:t xml:space="preserve"> </w:t>
            </w:r>
            <w:proofErr w:type="spellStart"/>
            <w:r w:rsidRPr="00507648">
              <w:t>рішення</w:t>
            </w:r>
            <w:proofErr w:type="spellEnd"/>
            <w:r w:rsidRPr="00507648">
              <w:t xml:space="preserve"> про </w:t>
            </w:r>
            <w:proofErr w:type="spellStart"/>
            <w:r w:rsidRPr="00507648">
              <w:t>визначення</w:t>
            </w:r>
            <w:proofErr w:type="spellEnd"/>
            <w:r w:rsidRPr="00507648">
              <w:t xml:space="preserve"> </w:t>
            </w:r>
            <w:proofErr w:type="spellStart"/>
            <w:r w:rsidRPr="00507648">
              <w:t>переможця</w:t>
            </w:r>
            <w:proofErr w:type="spellEnd"/>
            <w:r w:rsidRPr="00507648">
              <w:t xml:space="preserve"> конкурсу.</w:t>
            </w:r>
          </w:p>
        </w:tc>
      </w:tr>
      <w:tr w:rsidR="00B70052" w:rsidRPr="001247FF" w14:paraId="3DBD1EC6" w14:textId="77777777" w:rsidTr="00206BCD">
        <w:trPr>
          <w:trHeight w:val="347"/>
        </w:trPr>
        <w:tc>
          <w:tcPr>
            <w:tcW w:w="4077" w:type="dxa"/>
          </w:tcPr>
          <w:p w14:paraId="18156B11" w14:textId="77777777" w:rsidR="00B70052" w:rsidRPr="00A12309" w:rsidRDefault="00B70052" w:rsidP="00206BCD">
            <w:pPr>
              <w:shd w:val="clear" w:color="auto" w:fill="FFFFFF"/>
              <w:spacing w:after="150"/>
              <w:jc w:val="both"/>
              <w:rPr>
                <w:highlight w:val="cyan"/>
                <w:lang w:eastAsia="ru-UA"/>
              </w:rPr>
            </w:pPr>
            <w:r w:rsidRPr="00A12309">
              <w:rPr>
                <w:lang w:eastAsia="ru-UA"/>
              </w:rPr>
              <w:t xml:space="preserve">7. </w:t>
            </w:r>
            <w:proofErr w:type="spellStart"/>
            <w:r w:rsidRPr="00A12309">
              <w:rPr>
                <w:lang w:eastAsia="ru-UA"/>
              </w:rPr>
              <w:t>Вимоги</w:t>
            </w:r>
            <w:proofErr w:type="spellEnd"/>
            <w:r w:rsidRPr="00A12309">
              <w:rPr>
                <w:lang w:eastAsia="ru-UA"/>
              </w:rPr>
              <w:t xml:space="preserve"> до </w:t>
            </w:r>
            <w:proofErr w:type="spellStart"/>
            <w:r w:rsidRPr="00A12309">
              <w:rPr>
                <w:lang w:eastAsia="ru-UA"/>
              </w:rPr>
              <w:t>конкурсних</w:t>
            </w:r>
            <w:proofErr w:type="spellEnd"/>
            <w:r w:rsidRPr="00A12309">
              <w:rPr>
                <w:lang w:eastAsia="ru-UA"/>
              </w:rPr>
              <w:t xml:space="preserve"> </w:t>
            </w:r>
            <w:proofErr w:type="spellStart"/>
            <w:r w:rsidRPr="00A12309">
              <w:rPr>
                <w:lang w:eastAsia="ru-UA"/>
              </w:rPr>
              <w:t>пропозицій</w:t>
            </w:r>
            <w:proofErr w:type="spellEnd"/>
            <w:r w:rsidRPr="00A12309">
              <w:rPr>
                <w:lang w:eastAsia="ru-UA"/>
              </w:rPr>
              <w:t xml:space="preserve"> та </w:t>
            </w:r>
            <w:proofErr w:type="spellStart"/>
            <w:r w:rsidRPr="00A12309">
              <w:rPr>
                <w:lang w:eastAsia="ru-UA"/>
              </w:rPr>
              <w:t>перелік</w:t>
            </w:r>
            <w:proofErr w:type="spellEnd"/>
            <w:r w:rsidRPr="00A12309">
              <w:rPr>
                <w:lang w:eastAsia="ru-UA"/>
              </w:rPr>
              <w:t xml:space="preserve"> </w:t>
            </w:r>
            <w:proofErr w:type="spellStart"/>
            <w:r w:rsidRPr="00A12309">
              <w:rPr>
                <w:lang w:eastAsia="ru-UA"/>
              </w:rPr>
              <w:t>документів</w:t>
            </w:r>
            <w:proofErr w:type="spellEnd"/>
            <w:r w:rsidRPr="00A12309">
              <w:rPr>
                <w:lang w:eastAsia="ru-UA"/>
              </w:rPr>
              <w:t xml:space="preserve"> </w:t>
            </w:r>
            <w:proofErr w:type="spellStart"/>
            <w:r w:rsidRPr="00A12309">
              <w:rPr>
                <w:lang w:eastAsia="ru-UA"/>
              </w:rPr>
              <w:t>які</w:t>
            </w:r>
            <w:proofErr w:type="spellEnd"/>
            <w:r w:rsidRPr="00A12309">
              <w:rPr>
                <w:lang w:eastAsia="ru-UA"/>
              </w:rPr>
              <w:t xml:space="preserve"> </w:t>
            </w:r>
            <w:proofErr w:type="spellStart"/>
            <w:r w:rsidRPr="00A12309">
              <w:rPr>
                <w:lang w:eastAsia="ru-UA"/>
              </w:rPr>
              <w:t>подаються</w:t>
            </w:r>
            <w:proofErr w:type="spellEnd"/>
            <w:r w:rsidRPr="00A12309">
              <w:rPr>
                <w:lang w:eastAsia="ru-UA"/>
              </w:rPr>
              <w:t xml:space="preserve"> </w:t>
            </w:r>
            <w:proofErr w:type="spellStart"/>
            <w:r w:rsidRPr="00A12309">
              <w:rPr>
                <w:lang w:eastAsia="ru-UA"/>
              </w:rPr>
              <w:t>учасниками</w:t>
            </w:r>
            <w:proofErr w:type="spellEnd"/>
            <w:r w:rsidRPr="00A12309">
              <w:rPr>
                <w:lang w:eastAsia="ru-UA"/>
              </w:rPr>
              <w:t xml:space="preserve"> конкурсу</w:t>
            </w:r>
          </w:p>
        </w:tc>
        <w:tc>
          <w:tcPr>
            <w:tcW w:w="5387" w:type="dxa"/>
          </w:tcPr>
          <w:p w14:paraId="08B9258C" w14:textId="77777777" w:rsidR="00B70052" w:rsidRPr="00443D0E" w:rsidRDefault="00B70052" w:rsidP="00206BCD">
            <w:pPr>
              <w:jc w:val="both"/>
            </w:pPr>
            <w:proofErr w:type="spellStart"/>
            <w:r w:rsidRPr="00470479">
              <w:rPr>
                <w:color w:val="000000"/>
              </w:rPr>
              <w:t>Послуги</w:t>
            </w:r>
            <w:proofErr w:type="spellEnd"/>
            <w:r w:rsidRPr="00470479">
              <w:rPr>
                <w:color w:val="000000"/>
              </w:rPr>
              <w:t xml:space="preserve"> </w:t>
            </w:r>
            <w:proofErr w:type="spellStart"/>
            <w:r w:rsidRPr="00470479">
              <w:rPr>
                <w:color w:val="000000"/>
              </w:rPr>
              <w:t>із</w:t>
            </w:r>
            <w:proofErr w:type="spellEnd"/>
            <w:r w:rsidRPr="00470479">
              <w:rPr>
                <w:color w:val="000000"/>
              </w:rPr>
              <w:t xml:space="preserve"> </w:t>
            </w:r>
            <w:proofErr w:type="spellStart"/>
            <w:r w:rsidRPr="00470479">
              <w:rPr>
                <w:color w:val="000000"/>
              </w:rPr>
              <w:t>збирання</w:t>
            </w:r>
            <w:proofErr w:type="spellEnd"/>
            <w:r w:rsidRPr="00470479">
              <w:rPr>
                <w:color w:val="000000"/>
              </w:rPr>
              <w:t xml:space="preserve"> та </w:t>
            </w:r>
            <w:proofErr w:type="spellStart"/>
            <w:r w:rsidRPr="00470479">
              <w:rPr>
                <w:color w:val="000000"/>
              </w:rPr>
              <w:t>перевезення</w:t>
            </w:r>
            <w:proofErr w:type="spellEnd"/>
            <w:r w:rsidRPr="00470479">
              <w:rPr>
                <w:color w:val="000000"/>
              </w:rPr>
              <w:t xml:space="preserve"> </w:t>
            </w:r>
            <w:proofErr w:type="spellStart"/>
            <w:r w:rsidRPr="00470479">
              <w:rPr>
                <w:color w:val="000000"/>
              </w:rPr>
              <w:t>побутових</w:t>
            </w:r>
            <w:proofErr w:type="spellEnd"/>
            <w:r w:rsidRPr="00470479">
              <w:rPr>
                <w:color w:val="000000"/>
              </w:rPr>
              <w:t xml:space="preserve"> </w:t>
            </w:r>
            <w:proofErr w:type="spellStart"/>
            <w:r w:rsidRPr="00470479">
              <w:rPr>
                <w:color w:val="000000"/>
              </w:rPr>
              <w:t>відходів</w:t>
            </w:r>
            <w:proofErr w:type="spellEnd"/>
            <w:r w:rsidRPr="00470479">
              <w:rPr>
                <w:color w:val="000000"/>
              </w:rPr>
              <w:t xml:space="preserve"> </w:t>
            </w:r>
            <w:proofErr w:type="spellStart"/>
            <w:r w:rsidRPr="00470479">
              <w:rPr>
                <w:color w:val="000000"/>
              </w:rPr>
              <w:t>повинні</w:t>
            </w:r>
            <w:proofErr w:type="spellEnd"/>
            <w:r w:rsidRPr="00470479">
              <w:rPr>
                <w:color w:val="000000"/>
              </w:rPr>
              <w:t xml:space="preserve"> </w:t>
            </w:r>
            <w:proofErr w:type="spellStart"/>
            <w:r w:rsidRPr="00470479">
              <w:rPr>
                <w:color w:val="000000"/>
              </w:rPr>
              <w:t>надаватися</w:t>
            </w:r>
            <w:proofErr w:type="spellEnd"/>
            <w:r w:rsidRPr="00470479">
              <w:rPr>
                <w:color w:val="000000"/>
              </w:rPr>
              <w:t xml:space="preserve"> </w:t>
            </w:r>
            <w:proofErr w:type="spellStart"/>
            <w:r w:rsidRPr="00470479">
              <w:rPr>
                <w:color w:val="000000"/>
              </w:rPr>
              <w:t>згідно</w:t>
            </w:r>
            <w:proofErr w:type="spellEnd"/>
            <w:r w:rsidRPr="00470479">
              <w:rPr>
                <w:color w:val="000000"/>
              </w:rPr>
              <w:t xml:space="preserve"> «Правил </w:t>
            </w:r>
            <w:proofErr w:type="spellStart"/>
            <w:r w:rsidRPr="00470479">
              <w:rPr>
                <w:color w:val="000000"/>
              </w:rPr>
              <w:t>надання</w:t>
            </w:r>
            <w:proofErr w:type="spellEnd"/>
            <w:r w:rsidRPr="00470479">
              <w:rPr>
                <w:color w:val="000000"/>
              </w:rPr>
              <w:t xml:space="preserve"> </w:t>
            </w:r>
            <w:proofErr w:type="spellStart"/>
            <w:r w:rsidRPr="00470479">
              <w:rPr>
                <w:color w:val="000000"/>
              </w:rPr>
              <w:t>послуг</w:t>
            </w:r>
            <w:proofErr w:type="spellEnd"/>
            <w:r w:rsidRPr="00470479">
              <w:rPr>
                <w:color w:val="000000"/>
              </w:rPr>
              <w:t xml:space="preserve"> з </w:t>
            </w:r>
            <w:proofErr w:type="spellStart"/>
            <w:r w:rsidRPr="00470479">
              <w:rPr>
                <w:color w:val="000000"/>
              </w:rPr>
              <w:t>управління</w:t>
            </w:r>
            <w:proofErr w:type="spellEnd"/>
            <w:r w:rsidRPr="00470479">
              <w:rPr>
                <w:color w:val="000000"/>
              </w:rPr>
              <w:t xml:space="preserve"> </w:t>
            </w:r>
            <w:proofErr w:type="spellStart"/>
            <w:r w:rsidRPr="00470479">
              <w:rPr>
                <w:color w:val="000000"/>
              </w:rPr>
              <w:t>побутовими</w:t>
            </w:r>
            <w:proofErr w:type="spellEnd"/>
            <w:r w:rsidRPr="00470479">
              <w:rPr>
                <w:color w:val="000000"/>
              </w:rPr>
              <w:t xml:space="preserve"> </w:t>
            </w:r>
            <w:proofErr w:type="spellStart"/>
            <w:r w:rsidRPr="00470479">
              <w:rPr>
                <w:color w:val="000000"/>
              </w:rPr>
              <w:t>відходами</w:t>
            </w:r>
            <w:proofErr w:type="spellEnd"/>
            <w:r w:rsidRPr="00470479">
              <w:rPr>
                <w:color w:val="000000"/>
              </w:rPr>
              <w:t xml:space="preserve"> та </w:t>
            </w:r>
            <w:proofErr w:type="spellStart"/>
            <w:r w:rsidRPr="00470479">
              <w:rPr>
                <w:color w:val="000000"/>
              </w:rPr>
              <w:t>типових</w:t>
            </w:r>
            <w:proofErr w:type="spellEnd"/>
            <w:r w:rsidRPr="00470479">
              <w:rPr>
                <w:color w:val="000000"/>
              </w:rPr>
              <w:t xml:space="preserve"> </w:t>
            </w:r>
            <w:proofErr w:type="spellStart"/>
            <w:r w:rsidRPr="00470479">
              <w:rPr>
                <w:color w:val="000000"/>
              </w:rPr>
              <w:t>договорів</w:t>
            </w:r>
            <w:proofErr w:type="spellEnd"/>
            <w:r w:rsidRPr="00470479">
              <w:rPr>
                <w:color w:val="000000"/>
              </w:rPr>
              <w:t xml:space="preserve"> про </w:t>
            </w:r>
            <w:proofErr w:type="spellStart"/>
            <w:r w:rsidRPr="00470479">
              <w:rPr>
                <w:color w:val="000000"/>
              </w:rPr>
              <w:t>надання</w:t>
            </w:r>
            <w:proofErr w:type="spellEnd"/>
            <w:r w:rsidRPr="00470479">
              <w:rPr>
                <w:color w:val="000000"/>
              </w:rPr>
              <w:t xml:space="preserve"> </w:t>
            </w:r>
            <w:proofErr w:type="spellStart"/>
            <w:r w:rsidRPr="00470479">
              <w:rPr>
                <w:color w:val="000000"/>
              </w:rPr>
              <w:t>послуг</w:t>
            </w:r>
            <w:proofErr w:type="spellEnd"/>
            <w:r w:rsidRPr="00470479">
              <w:rPr>
                <w:color w:val="000000"/>
              </w:rPr>
              <w:t xml:space="preserve"> з </w:t>
            </w:r>
            <w:proofErr w:type="spellStart"/>
            <w:r w:rsidRPr="00470479">
              <w:rPr>
                <w:color w:val="000000"/>
              </w:rPr>
              <w:t>управління</w:t>
            </w:r>
            <w:proofErr w:type="spellEnd"/>
            <w:r w:rsidRPr="00470479">
              <w:rPr>
                <w:color w:val="000000"/>
              </w:rPr>
              <w:t xml:space="preserve"> </w:t>
            </w:r>
            <w:proofErr w:type="spellStart"/>
            <w:r w:rsidRPr="00470479">
              <w:rPr>
                <w:color w:val="000000"/>
              </w:rPr>
              <w:t>побутовими</w:t>
            </w:r>
            <w:proofErr w:type="spellEnd"/>
            <w:r w:rsidRPr="00470479">
              <w:rPr>
                <w:color w:val="000000"/>
              </w:rPr>
              <w:t xml:space="preserve"> </w:t>
            </w:r>
            <w:proofErr w:type="spellStart"/>
            <w:r w:rsidRPr="00470479">
              <w:rPr>
                <w:color w:val="000000"/>
              </w:rPr>
              <w:t>відходами</w:t>
            </w:r>
            <w:proofErr w:type="spellEnd"/>
            <w:r w:rsidRPr="00470479">
              <w:rPr>
                <w:color w:val="000000"/>
              </w:rPr>
              <w:t xml:space="preserve">» </w:t>
            </w:r>
            <w:proofErr w:type="spellStart"/>
            <w:r w:rsidRPr="00470479">
              <w:rPr>
                <w:color w:val="000000"/>
              </w:rPr>
              <w:t>затвердженими</w:t>
            </w:r>
            <w:proofErr w:type="spellEnd"/>
            <w:r w:rsidRPr="00470479">
              <w:rPr>
                <w:color w:val="000000"/>
              </w:rPr>
              <w:t xml:space="preserve"> </w:t>
            </w:r>
            <w:proofErr w:type="spellStart"/>
            <w:r w:rsidRPr="00470479">
              <w:rPr>
                <w:color w:val="000000"/>
              </w:rPr>
              <w:t>Постановою</w:t>
            </w:r>
            <w:proofErr w:type="spellEnd"/>
            <w:r w:rsidRPr="00470479">
              <w:rPr>
                <w:color w:val="000000"/>
              </w:rPr>
              <w:t xml:space="preserve"> </w:t>
            </w:r>
            <w:proofErr w:type="spellStart"/>
            <w:r w:rsidRPr="00470479">
              <w:rPr>
                <w:color w:val="000000"/>
              </w:rPr>
              <w:t>Кабінету</w:t>
            </w:r>
            <w:proofErr w:type="spellEnd"/>
            <w:r w:rsidRPr="00470479">
              <w:rPr>
                <w:color w:val="000000"/>
              </w:rPr>
              <w:t xml:space="preserve"> </w:t>
            </w:r>
            <w:proofErr w:type="spellStart"/>
            <w:r w:rsidRPr="00470479">
              <w:rPr>
                <w:color w:val="000000"/>
              </w:rPr>
              <w:t>Міністрів</w:t>
            </w:r>
            <w:proofErr w:type="spellEnd"/>
            <w:r w:rsidRPr="00470479">
              <w:rPr>
                <w:color w:val="000000"/>
              </w:rPr>
              <w:t xml:space="preserve"> </w:t>
            </w:r>
            <w:proofErr w:type="spellStart"/>
            <w:r w:rsidRPr="00470479">
              <w:rPr>
                <w:color w:val="000000"/>
              </w:rPr>
              <w:t>України</w:t>
            </w:r>
            <w:proofErr w:type="spellEnd"/>
            <w:r w:rsidRPr="00470479">
              <w:rPr>
                <w:color w:val="000000"/>
              </w:rPr>
              <w:t xml:space="preserve"> </w:t>
            </w:r>
            <w:proofErr w:type="spellStart"/>
            <w:r w:rsidRPr="00470479">
              <w:rPr>
                <w:color w:val="000000"/>
              </w:rPr>
              <w:t>від</w:t>
            </w:r>
            <w:proofErr w:type="spellEnd"/>
            <w:r w:rsidRPr="00470479">
              <w:rPr>
                <w:color w:val="000000"/>
              </w:rPr>
              <w:t xml:space="preserve"> 08 </w:t>
            </w:r>
            <w:proofErr w:type="spellStart"/>
            <w:r w:rsidRPr="00470479">
              <w:rPr>
                <w:color w:val="000000"/>
              </w:rPr>
              <w:t>серпня</w:t>
            </w:r>
            <w:proofErr w:type="spellEnd"/>
            <w:r w:rsidRPr="00470479">
              <w:rPr>
                <w:color w:val="000000"/>
              </w:rPr>
              <w:t xml:space="preserve"> 2023 року № 835, Закону </w:t>
            </w:r>
            <w:proofErr w:type="spellStart"/>
            <w:r w:rsidRPr="00470479">
              <w:rPr>
                <w:color w:val="000000"/>
              </w:rPr>
              <w:t>України</w:t>
            </w:r>
            <w:proofErr w:type="spellEnd"/>
            <w:r w:rsidRPr="00470479">
              <w:rPr>
                <w:color w:val="000000"/>
              </w:rPr>
              <w:t xml:space="preserve"> «Про </w:t>
            </w:r>
            <w:proofErr w:type="spellStart"/>
            <w:r w:rsidRPr="00470479">
              <w:rPr>
                <w:color w:val="000000"/>
              </w:rPr>
              <w:t>управління</w:t>
            </w:r>
            <w:proofErr w:type="spellEnd"/>
            <w:r w:rsidRPr="00470479">
              <w:rPr>
                <w:color w:val="000000"/>
              </w:rPr>
              <w:t xml:space="preserve"> </w:t>
            </w:r>
            <w:proofErr w:type="spellStart"/>
            <w:r w:rsidRPr="00470479">
              <w:rPr>
                <w:color w:val="000000"/>
              </w:rPr>
              <w:t>відходами</w:t>
            </w:r>
            <w:proofErr w:type="spellEnd"/>
            <w:r w:rsidRPr="00470479">
              <w:rPr>
                <w:color w:val="000000"/>
              </w:rPr>
              <w:t>» та «</w:t>
            </w:r>
            <w:proofErr w:type="spellStart"/>
            <w:r w:rsidRPr="00470479">
              <w:rPr>
                <w:color w:val="000000"/>
              </w:rPr>
              <w:t>Державних</w:t>
            </w:r>
            <w:proofErr w:type="spellEnd"/>
            <w:r w:rsidRPr="00470479">
              <w:rPr>
                <w:color w:val="000000"/>
              </w:rPr>
              <w:t xml:space="preserve"> </w:t>
            </w:r>
            <w:proofErr w:type="spellStart"/>
            <w:r w:rsidRPr="00470479">
              <w:rPr>
                <w:color w:val="000000"/>
              </w:rPr>
              <w:t>санітарних</w:t>
            </w:r>
            <w:proofErr w:type="spellEnd"/>
            <w:r w:rsidRPr="00470479">
              <w:rPr>
                <w:color w:val="000000"/>
              </w:rPr>
              <w:t xml:space="preserve"> норм та правил </w:t>
            </w:r>
            <w:proofErr w:type="spellStart"/>
            <w:r w:rsidRPr="00470479">
              <w:rPr>
                <w:color w:val="000000"/>
              </w:rPr>
              <w:t>утримання</w:t>
            </w:r>
            <w:proofErr w:type="spellEnd"/>
            <w:r w:rsidRPr="00470479">
              <w:rPr>
                <w:color w:val="000000"/>
              </w:rPr>
              <w:t xml:space="preserve"> </w:t>
            </w:r>
            <w:proofErr w:type="spellStart"/>
            <w:r w:rsidRPr="00470479">
              <w:rPr>
                <w:color w:val="000000"/>
              </w:rPr>
              <w:t>територій</w:t>
            </w:r>
            <w:proofErr w:type="spellEnd"/>
            <w:r w:rsidRPr="00470479">
              <w:rPr>
                <w:color w:val="000000"/>
              </w:rPr>
              <w:t xml:space="preserve"> </w:t>
            </w:r>
            <w:proofErr w:type="spellStart"/>
            <w:r w:rsidRPr="00470479">
              <w:rPr>
                <w:color w:val="000000"/>
              </w:rPr>
              <w:t>населених</w:t>
            </w:r>
            <w:proofErr w:type="spellEnd"/>
            <w:r w:rsidRPr="00470479">
              <w:rPr>
                <w:color w:val="000000"/>
              </w:rPr>
              <w:t xml:space="preserve"> </w:t>
            </w:r>
            <w:proofErr w:type="spellStart"/>
            <w:r w:rsidRPr="00470479">
              <w:rPr>
                <w:color w:val="000000"/>
              </w:rPr>
              <w:t>місць</w:t>
            </w:r>
            <w:proofErr w:type="spellEnd"/>
            <w:r w:rsidRPr="00470479">
              <w:rPr>
                <w:color w:val="000000"/>
              </w:rPr>
              <w:t xml:space="preserve">» </w:t>
            </w:r>
            <w:proofErr w:type="spellStart"/>
            <w:r w:rsidRPr="00470479">
              <w:rPr>
                <w:color w:val="000000"/>
              </w:rPr>
              <w:t>затверджених</w:t>
            </w:r>
            <w:proofErr w:type="spellEnd"/>
            <w:r w:rsidRPr="001247FF">
              <w:t xml:space="preserve"> наказом </w:t>
            </w:r>
            <w:proofErr w:type="spellStart"/>
            <w:r w:rsidRPr="001247FF">
              <w:t>Міністерства</w:t>
            </w:r>
            <w:proofErr w:type="spellEnd"/>
            <w:r w:rsidRPr="001247FF">
              <w:t xml:space="preserve"> </w:t>
            </w:r>
            <w:proofErr w:type="spellStart"/>
            <w:r w:rsidRPr="001247FF">
              <w:t>охорони</w:t>
            </w:r>
            <w:proofErr w:type="spellEnd"/>
            <w:r w:rsidRPr="001247FF">
              <w:t xml:space="preserve"> </w:t>
            </w:r>
            <w:proofErr w:type="spellStart"/>
            <w:r w:rsidRPr="001247FF">
              <w:t>здоров’я</w:t>
            </w:r>
            <w:proofErr w:type="spellEnd"/>
            <w:r w:rsidRPr="001247FF">
              <w:t xml:space="preserve"> </w:t>
            </w:r>
            <w:proofErr w:type="spellStart"/>
            <w:r w:rsidRPr="001247FF">
              <w:t>України</w:t>
            </w:r>
            <w:proofErr w:type="spellEnd"/>
            <w:r w:rsidRPr="001247FF">
              <w:t xml:space="preserve"> </w:t>
            </w:r>
            <w:proofErr w:type="spellStart"/>
            <w:r w:rsidRPr="001247FF">
              <w:t>від</w:t>
            </w:r>
            <w:proofErr w:type="spellEnd"/>
            <w:r w:rsidRPr="001247FF">
              <w:t xml:space="preserve"> 17.03.2011 року №145</w:t>
            </w:r>
            <w:r>
              <w:t xml:space="preserve"> </w:t>
            </w:r>
            <w:proofErr w:type="spellStart"/>
            <w:r w:rsidRPr="001247FF">
              <w:t>дотримання</w:t>
            </w:r>
            <w:proofErr w:type="spellEnd"/>
            <w:r w:rsidRPr="001247FF">
              <w:t xml:space="preserve"> </w:t>
            </w:r>
            <w:proofErr w:type="spellStart"/>
            <w:r w:rsidRPr="001247FF">
              <w:t>вимог</w:t>
            </w:r>
            <w:proofErr w:type="spellEnd"/>
            <w:r w:rsidRPr="001247FF">
              <w:t xml:space="preserve"> чинного </w:t>
            </w:r>
            <w:proofErr w:type="spellStart"/>
            <w:r w:rsidRPr="001247FF">
              <w:t>законодавства</w:t>
            </w:r>
            <w:proofErr w:type="spellEnd"/>
            <w:r w:rsidRPr="001247FF">
              <w:t xml:space="preserve"> в </w:t>
            </w:r>
            <w:proofErr w:type="spellStart"/>
            <w:r w:rsidRPr="001247FF">
              <w:t>галузі</w:t>
            </w:r>
            <w:proofErr w:type="spellEnd"/>
            <w:r w:rsidRPr="001247FF">
              <w:t xml:space="preserve"> </w:t>
            </w:r>
            <w:proofErr w:type="spellStart"/>
            <w:r w:rsidRPr="001247FF">
              <w:t>охорони</w:t>
            </w:r>
            <w:proofErr w:type="spellEnd"/>
            <w:r w:rsidRPr="001247FF">
              <w:t xml:space="preserve"> </w:t>
            </w:r>
            <w:proofErr w:type="spellStart"/>
            <w:r w:rsidRPr="001247FF">
              <w:t>навколишнього</w:t>
            </w:r>
            <w:proofErr w:type="spellEnd"/>
            <w:r w:rsidRPr="001247FF">
              <w:t xml:space="preserve"> </w:t>
            </w:r>
            <w:proofErr w:type="spellStart"/>
            <w:r w:rsidRPr="001247FF">
              <w:t>середовища</w:t>
            </w:r>
            <w:proofErr w:type="spellEnd"/>
            <w:r w:rsidRPr="001247FF">
              <w:t xml:space="preserve">, </w:t>
            </w:r>
            <w:proofErr w:type="spellStart"/>
            <w:r w:rsidRPr="001247FF">
              <w:t>вимог</w:t>
            </w:r>
            <w:proofErr w:type="spellEnd"/>
            <w:r w:rsidRPr="001247FF">
              <w:t xml:space="preserve"> </w:t>
            </w:r>
            <w:proofErr w:type="spellStart"/>
            <w:r w:rsidRPr="001247FF">
              <w:t>стандартів</w:t>
            </w:r>
            <w:proofErr w:type="spellEnd"/>
            <w:r w:rsidRPr="001247FF">
              <w:t xml:space="preserve">, </w:t>
            </w:r>
            <w:proofErr w:type="spellStart"/>
            <w:r w:rsidRPr="001247FF">
              <w:t>нормативів</w:t>
            </w:r>
            <w:proofErr w:type="spellEnd"/>
            <w:r w:rsidRPr="001247FF">
              <w:t xml:space="preserve">, </w:t>
            </w:r>
            <w:proofErr w:type="spellStart"/>
            <w:r w:rsidRPr="001247FF">
              <w:t>порядків</w:t>
            </w:r>
            <w:proofErr w:type="spellEnd"/>
            <w:r w:rsidRPr="001247FF">
              <w:t xml:space="preserve">, правил </w:t>
            </w:r>
            <w:proofErr w:type="spellStart"/>
            <w:r w:rsidRPr="001247FF">
              <w:t>пожежної</w:t>
            </w:r>
            <w:proofErr w:type="spellEnd"/>
            <w:r w:rsidRPr="001247FF">
              <w:t xml:space="preserve"> </w:t>
            </w:r>
            <w:proofErr w:type="spellStart"/>
            <w:r w:rsidRPr="001247FF">
              <w:t>безпеки</w:t>
            </w:r>
            <w:proofErr w:type="spellEnd"/>
            <w:r w:rsidRPr="001247FF">
              <w:t xml:space="preserve">, умов договору та </w:t>
            </w:r>
            <w:proofErr w:type="spellStart"/>
            <w:r w:rsidRPr="001247FF">
              <w:t>інших</w:t>
            </w:r>
            <w:proofErr w:type="spellEnd"/>
            <w:r w:rsidRPr="001247FF">
              <w:t xml:space="preserve"> нормативно – </w:t>
            </w:r>
            <w:proofErr w:type="spellStart"/>
            <w:r w:rsidRPr="001247FF">
              <w:t>правових</w:t>
            </w:r>
            <w:proofErr w:type="spellEnd"/>
            <w:r w:rsidRPr="001247FF">
              <w:t xml:space="preserve"> </w:t>
            </w:r>
            <w:proofErr w:type="spellStart"/>
            <w:r w:rsidRPr="001247FF">
              <w:t>документів</w:t>
            </w:r>
            <w:proofErr w:type="spellEnd"/>
            <w:r w:rsidRPr="001247FF">
              <w:t>.</w:t>
            </w:r>
            <w:r>
              <w:t xml:space="preserve"> </w:t>
            </w:r>
            <w:proofErr w:type="spellStart"/>
            <w:r>
              <w:t>Учасник</w:t>
            </w:r>
            <w:proofErr w:type="spellEnd"/>
            <w:r>
              <w:t xml:space="preserve"> </w:t>
            </w:r>
            <w:proofErr w:type="spellStart"/>
            <w:r>
              <w:t>подає</w:t>
            </w:r>
            <w:proofErr w:type="spellEnd"/>
            <w:r>
              <w:t>:</w:t>
            </w:r>
          </w:p>
          <w:p w14:paraId="41E23271" w14:textId="77777777" w:rsidR="00B70052" w:rsidRDefault="00B70052" w:rsidP="00206BCD">
            <w:pPr>
              <w:numPr>
                <w:ilvl w:val="0"/>
                <w:numId w:val="1"/>
              </w:numPr>
              <w:jc w:val="both"/>
            </w:pPr>
            <w:r>
              <w:t>тариф на</w:t>
            </w:r>
            <w:r w:rsidRPr="00443D0E">
              <w:t xml:space="preserve"> </w:t>
            </w:r>
            <w:proofErr w:type="spellStart"/>
            <w:r>
              <w:t>збирання</w:t>
            </w:r>
            <w:proofErr w:type="spellEnd"/>
            <w:r>
              <w:t xml:space="preserve"> та </w:t>
            </w:r>
            <w:proofErr w:type="spellStart"/>
            <w:r>
              <w:t>перевезення</w:t>
            </w:r>
            <w:proofErr w:type="spellEnd"/>
            <w:r w:rsidRPr="00443D0E">
              <w:t xml:space="preserve"> 1 м</w:t>
            </w:r>
            <w:r w:rsidRPr="00443D0E">
              <w:rPr>
                <w:vertAlign w:val="superscript"/>
              </w:rPr>
              <w:t>3</w:t>
            </w:r>
            <w:r w:rsidRPr="00443D0E">
              <w:t xml:space="preserve"> </w:t>
            </w:r>
            <w:proofErr w:type="spellStart"/>
            <w:r w:rsidRPr="00443D0E">
              <w:t>побутових</w:t>
            </w:r>
            <w:proofErr w:type="spellEnd"/>
            <w:r w:rsidRPr="00443D0E">
              <w:t xml:space="preserve"> </w:t>
            </w:r>
            <w:proofErr w:type="spellStart"/>
            <w:r w:rsidRPr="00443D0E">
              <w:t>відходів</w:t>
            </w:r>
            <w:proofErr w:type="spellEnd"/>
            <w:r w:rsidRPr="00443D0E">
              <w:t xml:space="preserve"> з </w:t>
            </w:r>
            <w:proofErr w:type="spellStart"/>
            <w:r w:rsidRPr="00443D0E">
              <w:t>території</w:t>
            </w:r>
            <w:proofErr w:type="spellEnd"/>
            <w:r w:rsidRPr="00443D0E">
              <w:t xml:space="preserve"> </w:t>
            </w:r>
            <w:proofErr w:type="spellStart"/>
            <w:r w:rsidRPr="00443D0E">
              <w:t>населеного</w:t>
            </w:r>
            <w:proofErr w:type="spellEnd"/>
            <w:r w:rsidRPr="00443D0E">
              <w:t xml:space="preserve"> пункту;</w:t>
            </w:r>
          </w:p>
          <w:p w14:paraId="1DB5F6F0" w14:textId="77777777" w:rsidR="00B70052" w:rsidRPr="001247FF" w:rsidRDefault="00B70052" w:rsidP="00206BCD">
            <w:pPr>
              <w:numPr>
                <w:ilvl w:val="0"/>
                <w:numId w:val="1"/>
              </w:numPr>
              <w:jc w:val="both"/>
            </w:pPr>
            <w:proofErr w:type="spellStart"/>
            <w:r>
              <w:t>н</w:t>
            </w:r>
            <w:r w:rsidRPr="001247FF">
              <w:t>аявність</w:t>
            </w:r>
            <w:proofErr w:type="spellEnd"/>
            <w:r w:rsidRPr="001247FF">
              <w:t xml:space="preserve"> </w:t>
            </w:r>
            <w:proofErr w:type="spellStart"/>
            <w:r w:rsidRPr="001247FF">
              <w:t>транспортних</w:t>
            </w:r>
            <w:proofErr w:type="spellEnd"/>
            <w:r w:rsidRPr="001247FF">
              <w:t xml:space="preserve"> </w:t>
            </w:r>
            <w:proofErr w:type="spellStart"/>
            <w:r w:rsidRPr="001247FF">
              <w:t>засоб</w:t>
            </w:r>
            <w:r>
              <w:t>ів</w:t>
            </w:r>
            <w:proofErr w:type="spellEnd"/>
            <w:r w:rsidRPr="001247FF">
              <w:t xml:space="preserve"> </w:t>
            </w:r>
            <w:proofErr w:type="spellStart"/>
            <w:r w:rsidRPr="001247FF">
              <w:t>спеціального</w:t>
            </w:r>
            <w:proofErr w:type="spellEnd"/>
            <w:r w:rsidRPr="001247FF">
              <w:t xml:space="preserve"> </w:t>
            </w:r>
            <w:proofErr w:type="spellStart"/>
            <w:r w:rsidRPr="001247FF">
              <w:t>призначення</w:t>
            </w:r>
            <w:proofErr w:type="spellEnd"/>
            <w:r w:rsidRPr="001247FF">
              <w:t xml:space="preserve">; </w:t>
            </w:r>
          </w:p>
          <w:p w14:paraId="68CF1F84" w14:textId="77777777" w:rsidR="00B70052" w:rsidRDefault="00B70052" w:rsidP="00206BCD">
            <w:pPr>
              <w:numPr>
                <w:ilvl w:val="0"/>
                <w:numId w:val="1"/>
              </w:numPr>
              <w:jc w:val="both"/>
            </w:pPr>
            <w:proofErr w:type="spellStart"/>
            <w:r w:rsidRPr="001247FF">
              <w:rPr>
                <w:color w:val="000000"/>
              </w:rPr>
              <w:t>графіки</w:t>
            </w:r>
            <w:proofErr w:type="spellEnd"/>
            <w:r w:rsidRPr="001247FF">
              <w:rPr>
                <w:color w:val="000000"/>
              </w:rPr>
              <w:t xml:space="preserve"> </w:t>
            </w:r>
            <w:proofErr w:type="spellStart"/>
            <w:r w:rsidRPr="001247FF">
              <w:rPr>
                <w:color w:val="000000"/>
              </w:rPr>
              <w:t>вивезення</w:t>
            </w:r>
            <w:proofErr w:type="spellEnd"/>
            <w:r w:rsidRPr="001247FF">
              <w:rPr>
                <w:color w:val="000000"/>
              </w:rPr>
              <w:t xml:space="preserve"> </w:t>
            </w:r>
            <w:proofErr w:type="spellStart"/>
            <w:r w:rsidRPr="001247FF">
              <w:rPr>
                <w:color w:val="000000"/>
              </w:rPr>
              <w:t>побутових</w:t>
            </w:r>
            <w:proofErr w:type="spellEnd"/>
            <w:r w:rsidRPr="001247FF">
              <w:rPr>
                <w:color w:val="000000"/>
              </w:rPr>
              <w:t xml:space="preserve"> </w:t>
            </w:r>
            <w:proofErr w:type="spellStart"/>
            <w:r w:rsidRPr="001247FF">
              <w:rPr>
                <w:color w:val="000000"/>
              </w:rPr>
              <w:t>відходів</w:t>
            </w:r>
            <w:proofErr w:type="spellEnd"/>
            <w:r w:rsidRPr="001247FF">
              <w:rPr>
                <w:color w:val="000000"/>
              </w:rPr>
              <w:t xml:space="preserve"> (за </w:t>
            </w:r>
            <w:proofErr w:type="spellStart"/>
            <w:r w:rsidRPr="001247FF">
              <w:rPr>
                <w:color w:val="000000"/>
              </w:rPr>
              <w:t>винятком</w:t>
            </w:r>
            <w:proofErr w:type="spellEnd"/>
            <w:r w:rsidRPr="001247FF">
              <w:rPr>
                <w:color w:val="000000"/>
              </w:rPr>
              <w:t xml:space="preserve"> </w:t>
            </w:r>
            <w:proofErr w:type="spellStart"/>
            <w:r w:rsidRPr="001247FF">
              <w:rPr>
                <w:color w:val="000000"/>
              </w:rPr>
              <w:t>настання</w:t>
            </w:r>
            <w:proofErr w:type="spellEnd"/>
            <w:r w:rsidRPr="001247FF">
              <w:rPr>
                <w:color w:val="000000"/>
              </w:rPr>
              <w:t xml:space="preserve"> </w:t>
            </w:r>
            <w:proofErr w:type="spellStart"/>
            <w:r w:rsidRPr="001247FF">
              <w:rPr>
                <w:color w:val="000000"/>
              </w:rPr>
              <w:t>обставин</w:t>
            </w:r>
            <w:proofErr w:type="spellEnd"/>
            <w:r w:rsidRPr="001247FF">
              <w:rPr>
                <w:color w:val="000000"/>
              </w:rPr>
              <w:t xml:space="preserve"> </w:t>
            </w:r>
            <w:proofErr w:type="spellStart"/>
            <w:r w:rsidRPr="001247FF">
              <w:rPr>
                <w:color w:val="000000"/>
              </w:rPr>
              <w:t>непереробної</w:t>
            </w:r>
            <w:proofErr w:type="spellEnd"/>
            <w:r w:rsidRPr="001247FF">
              <w:rPr>
                <w:color w:val="000000"/>
              </w:rPr>
              <w:t xml:space="preserve"> сили)</w:t>
            </w:r>
            <w:r>
              <w:t>;</w:t>
            </w:r>
          </w:p>
          <w:p w14:paraId="6CF8EBFC" w14:textId="77777777" w:rsidR="00B70052" w:rsidRPr="001247FF" w:rsidRDefault="00B70052" w:rsidP="00206BCD">
            <w:pPr>
              <w:numPr>
                <w:ilvl w:val="0"/>
                <w:numId w:val="1"/>
              </w:numPr>
              <w:jc w:val="both"/>
            </w:pPr>
            <w:proofErr w:type="spellStart"/>
            <w:r>
              <w:t>організацію</w:t>
            </w:r>
            <w:proofErr w:type="spellEnd"/>
            <w:r>
              <w:t xml:space="preserve"> </w:t>
            </w:r>
            <w:proofErr w:type="spellStart"/>
            <w:r>
              <w:t>роздільного</w:t>
            </w:r>
            <w:proofErr w:type="spellEnd"/>
            <w:r>
              <w:t xml:space="preserve"> </w:t>
            </w:r>
            <w:proofErr w:type="spellStart"/>
            <w:r>
              <w:t>збирання</w:t>
            </w:r>
            <w:proofErr w:type="spellEnd"/>
            <w:r>
              <w:t xml:space="preserve"> </w:t>
            </w:r>
            <w:proofErr w:type="spellStart"/>
            <w:r>
              <w:t>побутових</w:t>
            </w:r>
            <w:proofErr w:type="spellEnd"/>
            <w:r>
              <w:t xml:space="preserve"> </w:t>
            </w:r>
            <w:proofErr w:type="spellStart"/>
            <w:r>
              <w:t>відходів</w:t>
            </w:r>
            <w:proofErr w:type="spellEnd"/>
            <w:r>
              <w:t xml:space="preserve">, а </w:t>
            </w:r>
            <w:proofErr w:type="spellStart"/>
            <w:r>
              <w:t>саме</w:t>
            </w:r>
            <w:proofErr w:type="spellEnd"/>
            <w:r>
              <w:t xml:space="preserve"> </w:t>
            </w:r>
            <w:proofErr w:type="spellStart"/>
            <w:r>
              <w:t>збирання</w:t>
            </w:r>
            <w:proofErr w:type="spellEnd"/>
            <w:r>
              <w:t xml:space="preserve"> </w:t>
            </w:r>
            <w:proofErr w:type="spellStart"/>
            <w:r>
              <w:t>ресурсоцінних</w:t>
            </w:r>
            <w:proofErr w:type="spellEnd"/>
            <w:r>
              <w:t xml:space="preserve"> </w:t>
            </w:r>
            <w:proofErr w:type="spellStart"/>
            <w:r>
              <w:t>відходів</w:t>
            </w:r>
            <w:proofErr w:type="spellEnd"/>
            <w:r>
              <w:t xml:space="preserve"> (пластик, </w:t>
            </w:r>
            <w:proofErr w:type="spellStart"/>
            <w:r>
              <w:t>скло</w:t>
            </w:r>
            <w:proofErr w:type="spellEnd"/>
            <w:r>
              <w:t>);</w:t>
            </w:r>
          </w:p>
          <w:p w14:paraId="24820501" w14:textId="77777777" w:rsidR="00B70052" w:rsidRPr="001247FF" w:rsidRDefault="00B70052" w:rsidP="00206BCD">
            <w:pPr>
              <w:numPr>
                <w:ilvl w:val="0"/>
                <w:numId w:val="1"/>
              </w:numPr>
              <w:jc w:val="both"/>
            </w:pPr>
            <w:proofErr w:type="spellStart"/>
            <w:r w:rsidRPr="001247FF">
              <w:t>дотрим</w:t>
            </w:r>
            <w:r>
              <w:t>уватись</w:t>
            </w:r>
            <w:proofErr w:type="spellEnd"/>
            <w:r w:rsidRPr="001247FF">
              <w:t xml:space="preserve"> правил </w:t>
            </w:r>
            <w:proofErr w:type="spellStart"/>
            <w:r w:rsidRPr="001247FF">
              <w:t>надання</w:t>
            </w:r>
            <w:proofErr w:type="spellEnd"/>
            <w:r w:rsidRPr="001247FF">
              <w:t xml:space="preserve"> </w:t>
            </w:r>
            <w:proofErr w:type="spellStart"/>
            <w:r w:rsidRPr="001247FF">
              <w:t>послуг</w:t>
            </w:r>
            <w:proofErr w:type="spellEnd"/>
            <w:r w:rsidRPr="001247FF">
              <w:t xml:space="preserve"> з </w:t>
            </w:r>
            <w:proofErr w:type="spellStart"/>
            <w:r>
              <w:t>управління</w:t>
            </w:r>
            <w:proofErr w:type="spellEnd"/>
            <w:r w:rsidRPr="001247FF">
              <w:t xml:space="preserve"> </w:t>
            </w:r>
            <w:proofErr w:type="spellStart"/>
            <w:r w:rsidRPr="001247FF">
              <w:t>побутовими</w:t>
            </w:r>
            <w:proofErr w:type="spellEnd"/>
            <w:r w:rsidRPr="001247FF">
              <w:t xml:space="preserve"> </w:t>
            </w:r>
            <w:proofErr w:type="spellStart"/>
            <w:r w:rsidRPr="001247FF">
              <w:t>відходами</w:t>
            </w:r>
            <w:proofErr w:type="spellEnd"/>
            <w:r w:rsidRPr="001247FF">
              <w:t>.</w:t>
            </w:r>
          </w:p>
          <w:p w14:paraId="2B06C4EA" w14:textId="77777777" w:rsidR="00B70052" w:rsidRPr="001247FF" w:rsidRDefault="00B70052" w:rsidP="00206BCD">
            <w:pPr>
              <w:jc w:val="both"/>
            </w:pPr>
            <w:proofErr w:type="spellStart"/>
            <w:r w:rsidRPr="00E63784">
              <w:t>Перелік</w:t>
            </w:r>
            <w:proofErr w:type="spellEnd"/>
            <w:r w:rsidRPr="00E63784">
              <w:t xml:space="preserve"> </w:t>
            </w:r>
            <w:proofErr w:type="spellStart"/>
            <w:r w:rsidRPr="00E63784">
              <w:t>документів</w:t>
            </w:r>
            <w:proofErr w:type="spellEnd"/>
            <w:r w:rsidRPr="00E63784">
              <w:t xml:space="preserve"> </w:t>
            </w:r>
            <w:proofErr w:type="spellStart"/>
            <w:r w:rsidRPr="00E63784">
              <w:t>які</w:t>
            </w:r>
            <w:proofErr w:type="spellEnd"/>
            <w:r w:rsidRPr="00E63784">
              <w:t xml:space="preserve"> </w:t>
            </w:r>
            <w:proofErr w:type="spellStart"/>
            <w:r w:rsidRPr="00E63784">
              <w:t>подаються</w:t>
            </w:r>
            <w:proofErr w:type="spellEnd"/>
            <w:r w:rsidRPr="00E63784">
              <w:t xml:space="preserve"> до </w:t>
            </w:r>
            <w:proofErr w:type="spellStart"/>
            <w:r>
              <w:t>розгляду</w:t>
            </w:r>
            <w:proofErr w:type="spellEnd"/>
            <w:r>
              <w:t xml:space="preserve"> на </w:t>
            </w:r>
            <w:r w:rsidRPr="00E63784">
              <w:t xml:space="preserve">конкурс </w:t>
            </w:r>
            <w:proofErr w:type="spellStart"/>
            <w:r w:rsidRPr="00E63784">
              <w:t>наведені</w:t>
            </w:r>
            <w:proofErr w:type="spellEnd"/>
            <w:r w:rsidRPr="00E63784">
              <w:t xml:space="preserve"> у </w:t>
            </w:r>
            <w:proofErr w:type="spellStart"/>
            <w:r w:rsidRPr="001B4EBE">
              <w:t>Додатку</w:t>
            </w:r>
            <w:proofErr w:type="spellEnd"/>
            <w:r w:rsidRPr="001B4EBE">
              <w:t xml:space="preserve"> 2</w:t>
            </w:r>
            <w:r w:rsidRPr="00E63784">
              <w:t xml:space="preserve"> до </w:t>
            </w:r>
            <w:proofErr w:type="spellStart"/>
            <w:r w:rsidRPr="00E63784">
              <w:t>конкурсної</w:t>
            </w:r>
            <w:proofErr w:type="spellEnd"/>
            <w:r w:rsidRPr="00E63784">
              <w:t xml:space="preserve"> </w:t>
            </w:r>
            <w:proofErr w:type="spellStart"/>
            <w:r w:rsidRPr="00E63784">
              <w:t>документації</w:t>
            </w:r>
            <w:proofErr w:type="spellEnd"/>
            <w:r w:rsidRPr="00E63784">
              <w:t>.</w:t>
            </w:r>
          </w:p>
        </w:tc>
      </w:tr>
      <w:tr w:rsidR="00B70052" w:rsidRPr="001247FF" w14:paraId="60870DA2" w14:textId="77777777" w:rsidTr="00206BCD">
        <w:trPr>
          <w:trHeight w:val="347"/>
        </w:trPr>
        <w:tc>
          <w:tcPr>
            <w:tcW w:w="4077" w:type="dxa"/>
          </w:tcPr>
          <w:p w14:paraId="1B525CA3" w14:textId="77777777" w:rsidR="00B70052" w:rsidRPr="00BC6061" w:rsidRDefault="00B70052" w:rsidP="00206BCD">
            <w:pPr>
              <w:shd w:val="clear" w:color="auto" w:fill="FFFFFF"/>
              <w:spacing w:after="150"/>
              <w:jc w:val="both"/>
              <w:rPr>
                <w:color w:val="000000"/>
                <w:lang w:eastAsia="ru-UA"/>
              </w:rPr>
            </w:pPr>
            <w:r w:rsidRPr="00BC6061">
              <w:rPr>
                <w:color w:val="000000"/>
                <w:lang w:eastAsia="ru-UA"/>
              </w:rPr>
              <w:t xml:space="preserve">8.Проект договору </w:t>
            </w:r>
          </w:p>
        </w:tc>
        <w:tc>
          <w:tcPr>
            <w:tcW w:w="5387" w:type="dxa"/>
          </w:tcPr>
          <w:p w14:paraId="41B8905D" w14:textId="77777777" w:rsidR="00B70052" w:rsidRPr="00BC6061" w:rsidRDefault="00B70052" w:rsidP="00206BCD">
            <w:pPr>
              <w:jc w:val="both"/>
              <w:rPr>
                <w:color w:val="000000"/>
              </w:rPr>
            </w:pPr>
            <w:proofErr w:type="spellStart"/>
            <w:r w:rsidRPr="00BC6061">
              <w:rPr>
                <w:color w:val="000000"/>
              </w:rPr>
              <w:t>Договір</w:t>
            </w:r>
            <w:proofErr w:type="spellEnd"/>
            <w:r w:rsidRPr="00BC6061">
              <w:rPr>
                <w:color w:val="000000"/>
              </w:rPr>
              <w:t xml:space="preserve"> (</w:t>
            </w:r>
            <w:proofErr w:type="spellStart"/>
            <w:r w:rsidRPr="00BC6061">
              <w:rPr>
                <w:color w:val="000000"/>
              </w:rPr>
              <w:t>проєкт</w:t>
            </w:r>
            <w:proofErr w:type="spellEnd"/>
            <w:r w:rsidRPr="00BC6061">
              <w:rPr>
                <w:color w:val="000000"/>
              </w:rPr>
              <w:t xml:space="preserve">) </w:t>
            </w:r>
            <w:proofErr w:type="spellStart"/>
            <w:r w:rsidRPr="00BC6061">
              <w:rPr>
                <w:color w:val="000000"/>
              </w:rPr>
              <w:t>із</w:t>
            </w:r>
            <w:proofErr w:type="spellEnd"/>
            <w:r w:rsidRPr="00BC6061">
              <w:rPr>
                <w:color w:val="000000"/>
              </w:rPr>
              <w:t xml:space="preserve"> </w:t>
            </w:r>
            <w:proofErr w:type="spellStart"/>
            <w:r w:rsidRPr="00BC6061">
              <w:rPr>
                <w:color w:val="000000"/>
              </w:rPr>
              <w:t>суб’єктом</w:t>
            </w:r>
            <w:proofErr w:type="spellEnd"/>
            <w:r w:rsidRPr="00BC6061">
              <w:rPr>
                <w:color w:val="000000"/>
              </w:rPr>
              <w:t xml:space="preserve"> </w:t>
            </w:r>
            <w:proofErr w:type="spellStart"/>
            <w:r w:rsidRPr="00BC6061">
              <w:rPr>
                <w:color w:val="000000"/>
              </w:rPr>
              <w:t>господарювання</w:t>
            </w:r>
            <w:proofErr w:type="spellEnd"/>
            <w:r w:rsidRPr="00BC6061">
              <w:rPr>
                <w:color w:val="000000"/>
              </w:rPr>
              <w:t xml:space="preserve"> на </w:t>
            </w:r>
            <w:proofErr w:type="spellStart"/>
            <w:r w:rsidRPr="00BC6061">
              <w:rPr>
                <w:color w:val="000000"/>
              </w:rPr>
              <w:t>виконання</w:t>
            </w:r>
            <w:proofErr w:type="spellEnd"/>
            <w:r w:rsidRPr="00BC6061">
              <w:rPr>
                <w:color w:val="000000"/>
              </w:rPr>
              <w:t xml:space="preserve"> </w:t>
            </w:r>
            <w:proofErr w:type="spellStart"/>
            <w:r w:rsidRPr="00BC6061">
              <w:rPr>
                <w:color w:val="000000"/>
              </w:rPr>
              <w:t>послуг</w:t>
            </w:r>
            <w:proofErr w:type="spellEnd"/>
            <w:r w:rsidRPr="00BC6061">
              <w:rPr>
                <w:color w:val="000000"/>
              </w:rPr>
              <w:t xml:space="preserve"> </w:t>
            </w:r>
            <w:proofErr w:type="spellStart"/>
            <w:r w:rsidRPr="00BC6061">
              <w:rPr>
                <w:color w:val="000000"/>
              </w:rPr>
              <w:t>із</w:t>
            </w:r>
            <w:proofErr w:type="spellEnd"/>
            <w:r w:rsidRPr="00BC6061">
              <w:rPr>
                <w:color w:val="000000"/>
              </w:rPr>
              <w:t xml:space="preserve"> </w:t>
            </w:r>
            <w:proofErr w:type="spellStart"/>
            <w:r w:rsidRPr="00BC6061">
              <w:rPr>
                <w:color w:val="000000"/>
              </w:rPr>
              <w:t>збиранням</w:t>
            </w:r>
            <w:proofErr w:type="spellEnd"/>
            <w:r w:rsidRPr="00BC6061">
              <w:rPr>
                <w:color w:val="000000"/>
              </w:rPr>
              <w:t xml:space="preserve"> та </w:t>
            </w:r>
            <w:proofErr w:type="spellStart"/>
            <w:r w:rsidRPr="00BC6061">
              <w:rPr>
                <w:color w:val="000000"/>
              </w:rPr>
              <w:t>перевезенням</w:t>
            </w:r>
            <w:proofErr w:type="spellEnd"/>
            <w:r w:rsidRPr="00BC6061">
              <w:rPr>
                <w:color w:val="000000"/>
              </w:rPr>
              <w:t xml:space="preserve"> </w:t>
            </w:r>
            <w:proofErr w:type="spellStart"/>
            <w:r w:rsidRPr="00BC6061">
              <w:rPr>
                <w:color w:val="000000"/>
              </w:rPr>
              <w:t>побутових</w:t>
            </w:r>
            <w:proofErr w:type="spellEnd"/>
            <w:r w:rsidRPr="00BC6061">
              <w:rPr>
                <w:color w:val="000000"/>
              </w:rPr>
              <w:t xml:space="preserve"> </w:t>
            </w:r>
            <w:proofErr w:type="spellStart"/>
            <w:r w:rsidRPr="00BC6061">
              <w:rPr>
                <w:color w:val="000000"/>
              </w:rPr>
              <w:t>відходів</w:t>
            </w:r>
            <w:proofErr w:type="spellEnd"/>
            <w:r w:rsidRPr="00BC6061">
              <w:rPr>
                <w:color w:val="000000"/>
              </w:rPr>
              <w:t xml:space="preserve"> з </w:t>
            </w:r>
            <w:proofErr w:type="spellStart"/>
            <w:r w:rsidRPr="00BC6061">
              <w:rPr>
                <w:color w:val="000000"/>
              </w:rPr>
              <w:t>території</w:t>
            </w:r>
            <w:proofErr w:type="spellEnd"/>
            <w:r w:rsidRPr="00BC6061">
              <w:rPr>
                <w:color w:val="000000"/>
              </w:rPr>
              <w:t xml:space="preserve"> </w:t>
            </w:r>
            <w:proofErr w:type="spellStart"/>
            <w:r w:rsidRPr="00BC6061">
              <w:rPr>
                <w:color w:val="000000"/>
              </w:rPr>
              <w:t>Великодимерської</w:t>
            </w:r>
            <w:proofErr w:type="spellEnd"/>
            <w:r w:rsidRPr="00BC6061">
              <w:rPr>
                <w:color w:val="000000"/>
              </w:rPr>
              <w:t xml:space="preserve"> </w:t>
            </w:r>
            <w:proofErr w:type="spellStart"/>
            <w:r w:rsidRPr="00BC6061">
              <w:rPr>
                <w:color w:val="000000"/>
              </w:rPr>
              <w:lastRenderedPageBreak/>
              <w:t>селищної</w:t>
            </w:r>
            <w:proofErr w:type="spellEnd"/>
            <w:r w:rsidRPr="00BC6061">
              <w:rPr>
                <w:color w:val="000000"/>
              </w:rPr>
              <w:t xml:space="preserve"> </w:t>
            </w:r>
            <w:proofErr w:type="spellStart"/>
            <w:r w:rsidRPr="00BC6061">
              <w:rPr>
                <w:color w:val="000000"/>
              </w:rPr>
              <w:t>територіальної</w:t>
            </w:r>
            <w:proofErr w:type="spellEnd"/>
            <w:r w:rsidRPr="00BC6061">
              <w:rPr>
                <w:color w:val="000000"/>
              </w:rPr>
              <w:t xml:space="preserve"> </w:t>
            </w:r>
            <w:proofErr w:type="spellStart"/>
            <w:r w:rsidRPr="00BC6061">
              <w:rPr>
                <w:color w:val="000000"/>
              </w:rPr>
              <w:t>громади</w:t>
            </w:r>
            <w:proofErr w:type="spellEnd"/>
            <w:r w:rsidRPr="00BC6061">
              <w:rPr>
                <w:color w:val="000000"/>
              </w:rPr>
              <w:t xml:space="preserve"> наведено у </w:t>
            </w:r>
            <w:proofErr w:type="spellStart"/>
            <w:r w:rsidRPr="00BC6061">
              <w:rPr>
                <w:color w:val="000000"/>
              </w:rPr>
              <w:t>Додатку</w:t>
            </w:r>
            <w:proofErr w:type="spellEnd"/>
            <w:r w:rsidRPr="00BC6061">
              <w:rPr>
                <w:color w:val="000000"/>
              </w:rPr>
              <w:t xml:space="preserve"> 3 до </w:t>
            </w:r>
            <w:proofErr w:type="spellStart"/>
            <w:r w:rsidRPr="00BC6061">
              <w:rPr>
                <w:color w:val="000000"/>
              </w:rPr>
              <w:t>конкурсної</w:t>
            </w:r>
            <w:proofErr w:type="spellEnd"/>
            <w:r w:rsidRPr="00BC6061">
              <w:rPr>
                <w:color w:val="000000"/>
              </w:rPr>
              <w:t xml:space="preserve"> </w:t>
            </w:r>
            <w:proofErr w:type="spellStart"/>
            <w:r w:rsidRPr="00BC6061">
              <w:rPr>
                <w:color w:val="000000"/>
              </w:rPr>
              <w:t>документації</w:t>
            </w:r>
            <w:proofErr w:type="spellEnd"/>
            <w:r w:rsidRPr="00BC6061">
              <w:rPr>
                <w:color w:val="000000"/>
              </w:rPr>
              <w:t xml:space="preserve">  </w:t>
            </w:r>
          </w:p>
        </w:tc>
      </w:tr>
      <w:tr w:rsidR="00B70052" w:rsidRPr="001247FF" w14:paraId="54039B48" w14:textId="77777777" w:rsidTr="00206BCD">
        <w:trPr>
          <w:trHeight w:val="347"/>
        </w:trPr>
        <w:tc>
          <w:tcPr>
            <w:tcW w:w="4077" w:type="dxa"/>
          </w:tcPr>
          <w:p w14:paraId="3822F57D" w14:textId="77777777" w:rsidR="00B70052" w:rsidRPr="00BC6061" w:rsidRDefault="00B70052" w:rsidP="00206BCD">
            <w:pPr>
              <w:shd w:val="clear" w:color="auto" w:fill="FFFFFF"/>
              <w:spacing w:after="150"/>
              <w:rPr>
                <w:color w:val="000000"/>
                <w:lang w:eastAsia="ru-UA"/>
              </w:rPr>
            </w:pPr>
            <w:r w:rsidRPr="00BC6061">
              <w:rPr>
                <w:color w:val="000000"/>
                <w:lang w:eastAsia="ru-UA"/>
              </w:rPr>
              <w:lastRenderedPageBreak/>
              <w:t xml:space="preserve">9. </w:t>
            </w:r>
            <w:proofErr w:type="spellStart"/>
            <w:r w:rsidRPr="00BC6061">
              <w:rPr>
                <w:color w:val="000000"/>
                <w:lang w:eastAsia="ru-UA"/>
              </w:rPr>
              <w:t>Можливість</w:t>
            </w:r>
            <w:proofErr w:type="spellEnd"/>
            <w:r w:rsidRPr="00BC6061">
              <w:rPr>
                <w:color w:val="000000"/>
                <w:lang w:eastAsia="ru-UA"/>
              </w:rPr>
              <w:t xml:space="preserve"> </w:t>
            </w:r>
            <w:proofErr w:type="spellStart"/>
            <w:r w:rsidRPr="00BC6061">
              <w:rPr>
                <w:color w:val="000000"/>
                <w:lang w:eastAsia="ru-UA"/>
              </w:rPr>
              <w:t>проведення</w:t>
            </w:r>
            <w:proofErr w:type="spellEnd"/>
            <w:r w:rsidRPr="00BC6061">
              <w:rPr>
                <w:color w:val="000000"/>
                <w:lang w:eastAsia="ru-UA"/>
              </w:rPr>
              <w:t xml:space="preserve"> </w:t>
            </w:r>
            <w:proofErr w:type="spellStart"/>
            <w:r w:rsidRPr="00BC6061">
              <w:rPr>
                <w:color w:val="000000"/>
                <w:lang w:eastAsia="ru-UA"/>
              </w:rPr>
              <w:t>організатором</w:t>
            </w:r>
            <w:proofErr w:type="spellEnd"/>
            <w:r w:rsidRPr="00BC6061">
              <w:rPr>
                <w:color w:val="000000"/>
                <w:lang w:eastAsia="ru-UA"/>
              </w:rPr>
              <w:t xml:space="preserve"> конкурсу </w:t>
            </w:r>
            <w:proofErr w:type="spellStart"/>
            <w:r w:rsidRPr="00BC6061">
              <w:rPr>
                <w:color w:val="000000"/>
                <w:lang w:eastAsia="ru-UA"/>
              </w:rPr>
              <w:t>зборів</w:t>
            </w:r>
            <w:proofErr w:type="spellEnd"/>
            <w:r w:rsidRPr="00BC6061">
              <w:rPr>
                <w:color w:val="000000"/>
                <w:lang w:eastAsia="ru-UA"/>
              </w:rPr>
              <w:t xml:space="preserve"> </w:t>
            </w:r>
            <w:proofErr w:type="spellStart"/>
            <w:r w:rsidRPr="00BC6061">
              <w:rPr>
                <w:color w:val="000000"/>
                <w:lang w:eastAsia="ru-UA"/>
              </w:rPr>
              <w:t>його</w:t>
            </w:r>
            <w:proofErr w:type="spellEnd"/>
            <w:r w:rsidRPr="00BC6061">
              <w:rPr>
                <w:color w:val="000000"/>
                <w:lang w:eastAsia="ru-UA"/>
              </w:rPr>
              <w:t xml:space="preserve"> </w:t>
            </w:r>
            <w:proofErr w:type="spellStart"/>
            <w:r w:rsidRPr="00BC6061">
              <w:rPr>
                <w:color w:val="000000"/>
                <w:lang w:eastAsia="ru-UA"/>
              </w:rPr>
              <w:t>учасників</w:t>
            </w:r>
            <w:proofErr w:type="spellEnd"/>
            <w:r w:rsidRPr="00BC6061">
              <w:rPr>
                <w:color w:val="000000"/>
                <w:lang w:eastAsia="ru-UA"/>
              </w:rPr>
              <w:t xml:space="preserve"> з метою </w:t>
            </w:r>
            <w:proofErr w:type="spellStart"/>
            <w:r w:rsidRPr="00BC6061">
              <w:rPr>
                <w:color w:val="000000"/>
                <w:lang w:eastAsia="ru-UA"/>
              </w:rPr>
              <w:t>надання</w:t>
            </w:r>
            <w:proofErr w:type="spellEnd"/>
            <w:r w:rsidRPr="00BC6061">
              <w:rPr>
                <w:color w:val="000000"/>
                <w:lang w:eastAsia="ru-UA"/>
              </w:rPr>
              <w:t xml:space="preserve"> </w:t>
            </w:r>
            <w:proofErr w:type="spellStart"/>
            <w:r w:rsidRPr="00BC6061">
              <w:rPr>
                <w:color w:val="000000"/>
                <w:lang w:eastAsia="ru-UA"/>
              </w:rPr>
              <w:t>роз’яснень</w:t>
            </w:r>
            <w:proofErr w:type="spellEnd"/>
            <w:r w:rsidRPr="00BC6061">
              <w:rPr>
                <w:color w:val="000000"/>
                <w:lang w:eastAsia="ru-UA"/>
              </w:rPr>
              <w:t xml:space="preserve"> </w:t>
            </w:r>
            <w:proofErr w:type="spellStart"/>
            <w:r w:rsidRPr="00BC6061">
              <w:rPr>
                <w:color w:val="000000"/>
                <w:lang w:eastAsia="ru-UA"/>
              </w:rPr>
              <w:t>щодо</w:t>
            </w:r>
            <w:proofErr w:type="spellEnd"/>
            <w:r w:rsidRPr="00BC6061">
              <w:rPr>
                <w:color w:val="000000"/>
                <w:lang w:eastAsia="ru-UA"/>
              </w:rPr>
              <w:t xml:space="preserve"> </w:t>
            </w:r>
            <w:proofErr w:type="spellStart"/>
            <w:r w:rsidRPr="00BC6061">
              <w:rPr>
                <w:color w:val="000000"/>
                <w:lang w:eastAsia="ru-UA"/>
              </w:rPr>
              <w:t>змісту</w:t>
            </w:r>
            <w:proofErr w:type="spellEnd"/>
            <w:r w:rsidRPr="00BC6061">
              <w:rPr>
                <w:color w:val="000000"/>
                <w:lang w:eastAsia="ru-UA"/>
              </w:rPr>
              <w:t xml:space="preserve"> </w:t>
            </w:r>
            <w:proofErr w:type="spellStart"/>
            <w:r w:rsidRPr="00BC6061">
              <w:rPr>
                <w:color w:val="000000"/>
                <w:lang w:eastAsia="ru-UA"/>
              </w:rPr>
              <w:t>конкурсної</w:t>
            </w:r>
            <w:proofErr w:type="spellEnd"/>
            <w:r w:rsidRPr="00BC6061">
              <w:rPr>
                <w:color w:val="000000"/>
                <w:lang w:eastAsia="ru-UA"/>
              </w:rPr>
              <w:t xml:space="preserve"> </w:t>
            </w:r>
            <w:proofErr w:type="spellStart"/>
            <w:r w:rsidRPr="00BC6061">
              <w:rPr>
                <w:color w:val="000000"/>
                <w:lang w:eastAsia="ru-UA"/>
              </w:rPr>
              <w:t>документації</w:t>
            </w:r>
            <w:proofErr w:type="spellEnd"/>
            <w:r w:rsidRPr="00BC6061">
              <w:rPr>
                <w:color w:val="000000"/>
                <w:lang w:eastAsia="ru-UA"/>
              </w:rPr>
              <w:t xml:space="preserve"> та </w:t>
            </w:r>
            <w:proofErr w:type="spellStart"/>
            <w:r w:rsidRPr="00BC6061">
              <w:rPr>
                <w:color w:val="000000"/>
                <w:lang w:eastAsia="ru-UA"/>
              </w:rPr>
              <w:t>внесення</w:t>
            </w:r>
            <w:proofErr w:type="spellEnd"/>
            <w:r w:rsidRPr="00BC6061">
              <w:rPr>
                <w:color w:val="000000"/>
                <w:lang w:eastAsia="ru-UA"/>
              </w:rPr>
              <w:t xml:space="preserve"> </w:t>
            </w:r>
            <w:proofErr w:type="spellStart"/>
            <w:r w:rsidRPr="00BC6061">
              <w:rPr>
                <w:color w:val="000000"/>
                <w:lang w:eastAsia="ru-UA"/>
              </w:rPr>
              <w:t>змін</w:t>
            </w:r>
            <w:proofErr w:type="spellEnd"/>
            <w:r w:rsidRPr="00BC6061">
              <w:rPr>
                <w:color w:val="000000"/>
                <w:lang w:eastAsia="ru-UA"/>
              </w:rPr>
              <w:t xml:space="preserve"> до </w:t>
            </w:r>
            <w:proofErr w:type="spellStart"/>
            <w:r w:rsidRPr="00BC6061">
              <w:rPr>
                <w:color w:val="000000"/>
                <w:lang w:eastAsia="ru-UA"/>
              </w:rPr>
              <w:t>неї</w:t>
            </w:r>
            <w:proofErr w:type="spellEnd"/>
          </w:p>
        </w:tc>
        <w:tc>
          <w:tcPr>
            <w:tcW w:w="5387" w:type="dxa"/>
          </w:tcPr>
          <w:p w14:paraId="30309CFE" w14:textId="77777777" w:rsidR="00B70052" w:rsidRPr="00BC6061" w:rsidRDefault="00B70052" w:rsidP="00206BCD">
            <w:pPr>
              <w:jc w:val="both"/>
              <w:rPr>
                <w:color w:val="000000"/>
              </w:rPr>
            </w:pPr>
            <w:r w:rsidRPr="00BC6061">
              <w:rPr>
                <w:color w:val="000000"/>
              </w:rPr>
              <w:t xml:space="preserve">При </w:t>
            </w:r>
            <w:proofErr w:type="spellStart"/>
            <w:r w:rsidRPr="00BC6061">
              <w:rPr>
                <w:color w:val="000000"/>
              </w:rPr>
              <w:t>необхідності</w:t>
            </w:r>
            <w:proofErr w:type="spellEnd"/>
            <w:r w:rsidRPr="00BC6061">
              <w:rPr>
                <w:color w:val="000000"/>
              </w:rPr>
              <w:t xml:space="preserve"> </w:t>
            </w:r>
            <w:proofErr w:type="spellStart"/>
            <w:r w:rsidRPr="00BC6061">
              <w:rPr>
                <w:color w:val="000000"/>
              </w:rPr>
              <w:t>організатор</w:t>
            </w:r>
            <w:proofErr w:type="spellEnd"/>
            <w:r w:rsidRPr="00BC6061">
              <w:rPr>
                <w:color w:val="000000"/>
              </w:rPr>
              <w:t xml:space="preserve"> конкурсу </w:t>
            </w:r>
            <w:proofErr w:type="spellStart"/>
            <w:r w:rsidRPr="00BC6061">
              <w:rPr>
                <w:color w:val="000000"/>
              </w:rPr>
              <w:t>має</w:t>
            </w:r>
            <w:proofErr w:type="spellEnd"/>
            <w:r w:rsidRPr="00BC6061">
              <w:rPr>
                <w:color w:val="000000"/>
              </w:rPr>
              <w:t xml:space="preserve"> </w:t>
            </w:r>
            <w:proofErr w:type="spellStart"/>
            <w:r w:rsidRPr="00BC6061">
              <w:rPr>
                <w:color w:val="000000"/>
              </w:rPr>
              <w:t>змогу</w:t>
            </w:r>
            <w:proofErr w:type="spellEnd"/>
            <w:r w:rsidRPr="00BC6061">
              <w:rPr>
                <w:color w:val="000000"/>
              </w:rPr>
              <w:t xml:space="preserve"> </w:t>
            </w:r>
            <w:proofErr w:type="spellStart"/>
            <w:r w:rsidRPr="00BC6061">
              <w:rPr>
                <w:color w:val="000000"/>
              </w:rPr>
              <w:t>зібрати</w:t>
            </w:r>
            <w:proofErr w:type="spellEnd"/>
            <w:r w:rsidRPr="00BC6061">
              <w:rPr>
                <w:color w:val="000000"/>
              </w:rPr>
              <w:t xml:space="preserve"> </w:t>
            </w:r>
            <w:proofErr w:type="spellStart"/>
            <w:r w:rsidRPr="00BC6061">
              <w:rPr>
                <w:color w:val="000000"/>
              </w:rPr>
              <w:t>учасників</w:t>
            </w:r>
            <w:proofErr w:type="spellEnd"/>
            <w:r w:rsidRPr="00BC6061">
              <w:rPr>
                <w:color w:val="000000"/>
              </w:rPr>
              <w:t xml:space="preserve"> конкурсу для </w:t>
            </w:r>
            <w:proofErr w:type="spellStart"/>
            <w:r w:rsidRPr="00BC6061">
              <w:rPr>
                <w:color w:val="000000"/>
              </w:rPr>
              <w:t>надання</w:t>
            </w:r>
            <w:proofErr w:type="spellEnd"/>
            <w:r w:rsidRPr="00BC6061">
              <w:rPr>
                <w:color w:val="000000"/>
              </w:rPr>
              <w:t xml:space="preserve"> </w:t>
            </w:r>
            <w:proofErr w:type="spellStart"/>
            <w:r w:rsidRPr="00BC6061">
              <w:rPr>
                <w:color w:val="000000"/>
              </w:rPr>
              <w:t>роз’яснень</w:t>
            </w:r>
            <w:proofErr w:type="spellEnd"/>
            <w:r w:rsidRPr="00BC6061">
              <w:rPr>
                <w:color w:val="000000"/>
              </w:rPr>
              <w:t xml:space="preserve"> </w:t>
            </w:r>
            <w:proofErr w:type="spellStart"/>
            <w:r w:rsidRPr="00BC6061">
              <w:rPr>
                <w:color w:val="000000"/>
              </w:rPr>
              <w:t>щодо</w:t>
            </w:r>
            <w:proofErr w:type="spellEnd"/>
            <w:r w:rsidRPr="00BC6061">
              <w:rPr>
                <w:color w:val="000000"/>
              </w:rPr>
              <w:t xml:space="preserve"> </w:t>
            </w:r>
            <w:proofErr w:type="spellStart"/>
            <w:r w:rsidRPr="00BC6061">
              <w:rPr>
                <w:color w:val="000000"/>
              </w:rPr>
              <w:t>змісту</w:t>
            </w:r>
            <w:proofErr w:type="spellEnd"/>
            <w:r w:rsidRPr="00BC6061">
              <w:rPr>
                <w:color w:val="000000"/>
              </w:rPr>
              <w:t xml:space="preserve"> </w:t>
            </w:r>
            <w:proofErr w:type="spellStart"/>
            <w:r w:rsidRPr="00BC6061">
              <w:rPr>
                <w:color w:val="000000"/>
              </w:rPr>
              <w:t>конкурсної</w:t>
            </w:r>
            <w:proofErr w:type="spellEnd"/>
            <w:r w:rsidRPr="00BC6061">
              <w:rPr>
                <w:color w:val="000000"/>
              </w:rPr>
              <w:t xml:space="preserve"> </w:t>
            </w:r>
            <w:proofErr w:type="spellStart"/>
            <w:r w:rsidRPr="00BC6061">
              <w:rPr>
                <w:color w:val="000000"/>
              </w:rPr>
              <w:t>документації</w:t>
            </w:r>
            <w:proofErr w:type="spellEnd"/>
            <w:r w:rsidRPr="00BC6061">
              <w:rPr>
                <w:color w:val="000000"/>
              </w:rPr>
              <w:t xml:space="preserve"> </w:t>
            </w:r>
            <w:proofErr w:type="spellStart"/>
            <w:r w:rsidRPr="00BC6061">
              <w:rPr>
                <w:color w:val="000000"/>
              </w:rPr>
              <w:t>або</w:t>
            </w:r>
            <w:proofErr w:type="spellEnd"/>
            <w:r w:rsidRPr="00BC6061">
              <w:rPr>
                <w:color w:val="000000"/>
              </w:rPr>
              <w:t xml:space="preserve"> </w:t>
            </w:r>
            <w:proofErr w:type="spellStart"/>
            <w:r w:rsidRPr="00BC6061">
              <w:rPr>
                <w:color w:val="000000"/>
              </w:rPr>
              <w:t>внесених</w:t>
            </w:r>
            <w:proofErr w:type="spellEnd"/>
            <w:r w:rsidRPr="00BC6061">
              <w:rPr>
                <w:color w:val="000000"/>
              </w:rPr>
              <w:t xml:space="preserve"> </w:t>
            </w:r>
            <w:proofErr w:type="spellStart"/>
            <w:r w:rsidRPr="00BC6061">
              <w:rPr>
                <w:color w:val="000000"/>
              </w:rPr>
              <w:t>змін</w:t>
            </w:r>
            <w:proofErr w:type="spellEnd"/>
            <w:r w:rsidRPr="00BC6061">
              <w:rPr>
                <w:color w:val="000000"/>
              </w:rPr>
              <w:t xml:space="preserve"> до </w:t>
            </w:r>
            <w:proofErr w:type="spellStart"/>
            <w:r w:rsidRPr="00BC6061">
              <w:rPr>
                <w:color w:val="000000"/>
              </w:rPr>
              <w:t>неї</w:t>
            </w:r>
            <w:proofErr w:type="spellEnd"/>
            <w:r w:rsidRPr="00BC6061">
              <w:rPr>
                <w:color w:val="000000"/>
              </w:rPr>
              <w:t xml:space="preserve">. </w:t>
            </w:r>
            <w:r>
              <w:rPr>
                <w:color w:val="000000"/>
              </w:rPr>
              <w:t xml:space="preserve">У </w:t>
            </w:r>
            <w:proofErr w:type="spellStart"/>
            <w:r>
              <w:rPr>
                <w:color w:val="000000"/>
              </w:rPr>
              <w:t>разі</w:t>
            </w:r>
            <w:proofErr w:type="spellEnd"/>
            <w:r>
              <w:rPr>
                <w:color w:val="000000"/>
              </w:rPr>
              <w:t xml:space="preserve"> </w:t>
            </w:r>
            <w:proofErr w:type="spellStart"/>
            <w:r>
              <w:rPr>
                <w:color w:val="000000"/>
              </w:rPr>
              <w:t>необхідності</w:t>
            </w:r>
            <w:proofErr w:type="spellEnd"/>
            <w:r>
              <w:rPr>
                <w:color w:val="000000"/>
              </w:rPr>
              <w:t xml:space="preserve">, </w:t>
            </w:r>
            <w:proofErr w:type="spellStart"/>
            <w:r>
              <w:rPr>
                <w:color w:val="000000"/>
              </w:rPr>
              <w:t>з</w:t>
            </w:r>
            <w:r w:rsidRPr="00BC6061">
              <w:rPr>
                <w:color w:val="000000"/>
              </w:rPr>
              <w:t>бір</w:t>
            </w:r>
            <w:proofErr w:type="spellEnd"/>
            <w:r w:rsidRPr="00BC6061">
              <w:rPr>
                <w:color w:val="000000"/>
              </w:rPr>
              <w:t xml:space="preserve"> </w:t>
            </w:r>
            <w:proofErr w:type="spellStart"/>
            <w:r w:rsidRPr="00BC6061">
              <w:rPr>
                <w:color w:val="000000"/>
              </w:rPr>
              <w:t>конкурсантів</w:t>
            </w:r>
            <w:proofErr w:type="spellEnd"/>
            <w:r w:rsidRPr="00BC6061">
              <w:rPr>
                <w:color w:val="000000"/>
              </w:rPr>
              <w:t xml:space="preserve"> проводиться в </w:t>
            </w:r>
            <w:proofErr w:type="spellStart"/>
            <w:r w:rsidRPr="00BC6061">
              <w:rPr>
                <w:color w:val="000000"/>
              </w:rPr>
              <w:t>приміщенні</w:t>
            </w:r>
            <w:proofErr w:type="spellEnd"/>
            <w:r w:rsidRPr="00BC6061">
              <w:rPr>
                <w:color w:val="000000"/>
              </w:rPr>
              <w:t xml:space="preserve"> </w:t>
            </w:r>
            <w:proofErr w:type="spellStart"/>
            <w:r w:rsidRPr="00BC6061">
              <w:rPr>
                <w:color w:val="000000"/>
              </w:rPr>
              <w:t>зали</w:t>
            </w:r>
            <w:proofErr w:type="spellEnd"/>
            <w:r w:rsidRPr="00BC6061">
              <w:rPr>
                <w:color w:val="000000"/>
              </w:rPr>
              <w:t xml:space="preserve"> </w:t>
            </w:r>
            <w:proofErr w:type="spellStart"/>
            <w:r w:rsidRPr="00BC6061">
              <w:rPr>
                <w:color w:val="000000"/>
              </w:rPr>
              <w:t>засідань</w:t>
            </w:r>
            <w:proofErr w:type="spellEnd"/>
            <w:r w:rsidRPr="00BC6061">
              <w:rPr>
                <w:color w:val="000000"/>
              </w:rPr>
              <w:t xml:space="preserve"> </w:t>
            </w:r>
            <w:proofErr w:type="spellStart"/>
            <w:r w:rsidRPr="00BC6061">
              <w:rPr>
                <w:color w:val="000000"/>
              </w:rPr>
              <w:t>Великодимерської</w:t>
            </w:r>
            <w:proofErr w:type="spellEnd"/>
            <w:r w:rsidRPr="00BC6061">
              <w:rPr>
                <w:color w:val="000000"/>
              </w:rPr>
              <w:t xml:space="preserve"> </w:t>
            </w:r>
            <w:proofErr w:type="spellStart"/>
            <w:r w:rsidRPr="00BC6061">
              <w:rPr>
                <w:color w:val="000000"/>
              </w:rPr>
              <w:t>селищної</w:t>
            </w:r>
            <w:proofErr w:type="spellEnd"/>
            <w:r w:rsidRPr="00BC6061">
              <w:rPr>
                <w:color w:val="000000"/>
              </w:rPr>
              <w:t xml:space="preserve"> ради, за </w:t>
            </w:r>
            <w:proofErr w:type="spellStart"/>
            <w:r w:rsidRPr="00BC6061">
              <w:rPr>
                <w:color w:val="000000"/>
              </w:rPr>
              <w:t>адресою</w:t>
            </w:r>
            <w:proofErr w:type="spellEnd"/>
            <w:r w:rsidRPr="00BC6061">
              <w:rPr>
                <w:color w:val="000000"/>
              </w:rPr>
              <w:t xml:space="preserve">: </w:t>
            </w:r>
            <w:proofErr w:type="spellStart"/>
            <w:r w:rsidRPr="00BC6061">
              <w:rPr>
                <w:i/>
                <w:iCs/>
                <w:color w:val="000000"/>
              </w:rPr>
              <w:t>вул</w:t>
            </w:r>
            <w:proofErr w:type="spellEnd"/>
            <w:r w:rsidRPr="00BC6061">
              <w:rPr>
                <w:i/>
                <w:iCs/>
                <w:color w:val="000000"/>
              </w:rPr>
              <w:t xml:space="preserve">. </w:t>
            </w:r>
            <w:proofErr w:type="spellStart"/>
            <w:r w:rsidRPr="00BC6061">
              <w:rPr>
                <w:i/>
                <w:iCs/>
                <w:color w:val="000000"/>
              </w:rPr>
              <w:t>Бобрицька</w:t>
            </w:r>
            <w:proofErr w:type="spellEnd"/>
            <w:r w:rsidRPr="00BC6061">
              <w:rPr>
                <w:i/>
                <w:iCs/>
                <w:color w:val="000000"/>
              </w:rPr>
              <w:t xml:space="preserve">, 1, селище Велика </w:t>
            </w:r>
            <w:proofErr w:type="spellStart"/>
            <w:r w:rsidRPr="00BC6061">
              <w:rPr>
                <w:i/>
                <w:iCs/>
                <w:color w:val="000000"/>
              </w:rPr>
              <w:t>Димерка</w:t>
            </w:r>
            <w:proofErr w:type="spellEnd"/>
            <w:r w:rsidRPr="00BC6061">
              <w:rPr>
                <w:i/>
                <w:iCs/>
                <w:color w:val="000000"/>
              </w:rPr>
              <w:t xml:space="preserve">, </w:t>
            </w:r>
            <w:proofErr w:type="spellStart"/>
            <w:r w:rsidRPr="00BC6061">
              <w:rPr>
                <w:i/>
                <w:iCs/>
                <w:color w:val="000000"/>
              </w:rPr>
              <w:t>Броварський</w:t>
            </w:r>
            <w:proofErr w:type="spellEnd"/>
            <w:r w:rsidRPr="00BC6061">
              <w:rPr>
                <w:i/>
                <w:iCs/>
                <w:color w:val="000000"/>
              </w:rPr>
              <w:t xml:space="preserve"> район, </w:t>
            </w:r>
            <w:proofErr w:type="spellStart"/>
            <w:r w:rsidRPr="00BC6061">
              <w:rPr>
                <w:i/>
                <w:iCs/>
                <w:color w:val="000000"/>
              </w:rPr>
              <w:t>Київська</w:t>
            </w:r>
            <w:proofErr w:type="spellEnd"/>
            <w:r w:rsidRPr="00BC6061">
              <w:rPr>
                <w:i/>
                <w:iCs/>
                <w:color w:val="000000"/>
              </w:rPr>
              <w:t xml:space="preserve"> область</w:t>
            </w:r>
          </w:p>
        </w:tc>
      </w:tr>
      <w:tr w:rsidR="00B70052" w:rsidRPr="001247FF" w14:paraId="2F314266" w14:textId="77777777" w:rsidTr="00206BCD">
        <w:trPr>
          <w:trHeight w:val="347"/>
        </w:trPr>
        <w:tc>
          <w:tcPr>
            <w:tcW w:w="4077" w:type="dxa"/>
          </w:tcPr>
          <w:p w14:paraId="2968FF49" w14:textId="77777777" w:rsidR="00B70052" w:rsidRPr="008D7700" w:rsidRDefault="00B70052" w:rsidP="00206BCD">
            <w:pPr>
              <w:shd w:val="clear" w:color="auto" w:fill="FFFFFF"/>
              <w:spacing w:after="150"/>
              <w:rPr>
                <w:lang w:eastAsia="ru-UA"/>
              </w:rPr>
            </w:pPr>
            <w:r w:rsidRPr="008D7700">
              <w:rPr>
                <w:lang w:eastAsia="ru-UA"/>
              </w:rPr>
              <w:t xml:space="preserve">10. </w:t>
            </w:r>
            <w:proofErr w:type="spellStart"/>
            <w:r w:rsidRPr="008D7700">
              <w:rPr>
                <w:lang w:eastAsia="ru-UA"/>
              </w:rPr>
              <w:t>Спосіб</w:t>
            </w:r>
            <w:proofErr w:type="spellEnd"/>
            <w:r w:rsidRPr="008D7700">
              <w:rPr>
                <w:lang w:eastAsia="ru-UA"/>
              </w:rPr>
              <w:t xml:space="preserve">, </w:t>
            </w:r>
            <w:proofErr w:type="spellStart"/>
            <w:r w:rsidRPr="008D7700">
              <w:rPr>
                <w:lang w:eastAsia="ru-UA"/>
              </w:rPr>
              <w:t>місце</w:t>
            </w:r>
            <w:proofErr w:type="spellEnd"/>
            <w:r w:rsidRPr="008D7700">
              <w:rPr>
                <w:lang w:eastAsia="ru-UA"/>
              </w:rPr>
              <w:t xml:space="preserve"> та </w:t>
            </w:r>
            <w:proofErr w:type="spellStart"/>
            <w:r w:rsidRPr="008D7700">
              <w:rPr>
                <w:lang w:eastAsia="ru-UA"/>
              </w:rPr>
              <w:t>кінцевий</w:t>
            </w:r>
            <w:proofErr w:type="spellEnd"/>
            <w:r w:rsidRPr="008D7700">
              <w:rPr>
                <w:lang w:eastAsia="ru-UA"/>
              </w:rPr>
              <w:t xml:space="preserve"> строк </w:t>
            </w:r>
            <w:proofErr w:type="spellStart"/>
            <w:r w:rsidRPr="008D7700">
              <w:rPr>
                <w:lang w:eastAsia="ru-UA"/>
              </w:rPr>
              <w:t>подання</w:t>
            </w:r>
            <w:proofErr w:type="spellEnd"/>
            <w:r w:rsidRPr="008D7700">
              <w:rPr>
                <w:lang w:eastAsia="ru-UA"/>
              </w:rPr>
              <w:t xml:space="preserve"> </w:t>
            </w:r>
            <w:proofErr w:type="spellStart"/>
            <w:r w:rsidRPr="008D7700">
              <w:rPr>
                <w:lang w:eastAsia="ru-UA"/>
              </w:rPr>
              <w:t>конкурсних</w:t>
            </w:r>
            <w:proofErr w:type="spellEnd"/>
            <w:r w:rsidRPr="008D7700">
              <w:rPr>
                <w:lang w:eastAsia="ru-UA"/>
              </w:rPr>
              <w:t xml:space="preserve"> </w:t>
            </w:r>
            <w:proofErr w:type="spellStart"/>
            <w:r w:rsidRPr="008D7700">
              <w:rPr>
                <w:lang w:eastAsia="ru-UA"/>
              </w:rPr>
              <w:t>пропозицій</w:t>
            </w:r>
            <w:proofErr w:type="spellEnd"/>
          </w:p>
        </w:tc>
        <w:tc>
          <w:tcPr>
            <w:tcW w:w="5387" w:type="dxa"/>
          </w:tcPr>
          <w:p w14:paraId="3C165D1A" w14:textId="77777777" w:rsidR="00B70052" w:rsidRPr="008D7700" w:rsidRDefault="00B70052" w:rsidP="00206BCD">
            <w:pPr>
              <w:jc w:val="both"/>
            </w:pPr>
            <w:proofErr w:type="spellStart"/>
            <w:r w:rsidRPr="008D7700">
              <w:t>Конкурсні</w:t>
            </w:r>
            <w:proofErr w:type="spellEnd"/>
            <w:r w:rsidRPr="008D7700">
              <w:t xml:space="preserve"> </w:t>
            </w:r>
            <w:proofErr w:type="spellStart"/>
            <w:r w:rsidRPr="008D7700">
              <w:t>пропозиції</w:t>
            </w:r>
            <w:proofErr w:type="spellEnd"/>
            <w:r w:rsidRPr="008D7700">
              <w:t xml:space="preserve"> </w:t>
            </w:r>
            <w:proofErr w:type="spellStart"/>
            <w:r w:rsidRPr="008D7700">
              <w:t>подаються</w:t>
            </w:r>
            <w:proofErr w:type="spellEnd"/>
            <w:r w:rsidRPr="008D7700">
              <w:t xml:space="preserve"> </w:t>
            </w:r>
            <w:proofErr w:type="spellStart"/>
            <w:proofErr w:type="gramStart"/>
            <w:r w:rsidRPr="008D7700">
              <w:t>особисто</w:t>
            </w:r>
            <w:proofErr w:type="spellEnd"/>
            <w:r w:rsidRPr="008D7700">
              <w:t xml:space="preserve">  </w:t>
            </w:r>
            <w:proofErr w:type="spellStart"/>
            <w:r w:rsidRPr="008D7700">
              <w:t>учасником</w:t>
            </w:r>
            <w:proofErr w:type="spellEnd"/>
            <w:proofErr w:type="gramEnd"/>
            <w:r w:rsidRPr="008D7700">
              <w:t xml:space="preserve"> конкурсу за </w:t>
            </w:r>
            <w:proofErr w:type="spellStart"/>
            <w:r w:rsidRPr="008D7700">
              <w:t>адресою</w:t>
            </w:r>
            <w:proofErr w:type="spellEnd"/>
            <w:r w:rsidRPr="008D7700">
              <w:t xml:space="preserve">: </w:t>
            </w:r>
            <w:proofErr w:type="spellStart"/>
            <w:r w:rsidRPr="008D7700">
              <w:rPr>
                <w:i/>
                <w:iCs/>
              </w:rPr>
              <w:t>вул</w:t>
            </w:r>
            <w:proofErr w:type="spellEnd"/>
            <w:r w:rsidRPr="008D7700">
              <w:rPr>
                <w:i/>
                <w:iCs/>
              </w:rPr>
              <w:t xml:space="preserve">. </w:t>
            </w:r>
            <w:proofErr w:type="spellStart"/>
            <w:r w:rsidRPr="008D7700">
              <w:rPr>
                <w:i/>
                <w:iCs/>
              </w:rPr>
              <w:t>Бобрицька</w:t>
            </w:r>
            <w:proofErr w:type="spellEnd"/>
            <w:r w:rsidRPr="008D7700">
              <w:rPr>
                <w:i/>
                <w:iCs/>
              </w:rPr>
              <w:t xml:space="preserve">, 1, селище Велика </w:t>
            </w:r>
            <w:proofErr w:type="spellStart"/>
            <w:r w:rsidRPr="008D7700">
              <w:rPr>
                <w:i/>
                <w:iCs/>
              </w:rPr>
              <w:t>Димерка</w:t>
            </w:r>
            <w:proofErr w:type="spellEnd"/>
            <w:r w:rsidRPr="008D7700">
              <w:rPr>
                <w:i/>
                <w:iCs/>
              </w:rPr>
              <w:t xml:space="preserve">, </w:t>
            </w:r>
            <w:proofErr w:type="spellStart"/>
            <w:r w:rsidRPr="008D7700">
              <w:rPr>
                <w:i/>
                <w:iCs/>
              </w:rPr>
              <w:t>Броварський</w:t>
            </w:r>
            <w:proofErr w:type="spellEnd"/>
            <w:r w:rsidRPr="008D7700">
              <w:rPr>
                <w:i/>
                <w:iCs/>
              </w:rPr>
              <w:t xml:space="preserve"> район, </w:t>
            </w:r>
            <w:proofErr w:type="spellStart"/>
            <w:r w:rsidRPr="008D7700">
              <w:rPr>
                <w:i/>
                <w:iCs/>
              </w:rPr>
              <w:t>Київська</w:t>
            </w:r>
            <w:proofErr w:type="spellEnd"/>
            <w:r w:rsidRPr="008D7700">
              <w:rPr>
                <w:i/>
                <w:iCs/>
              </w:rPr>
              <w:t xml:space="preserve"> область</w:t>
            </w:r>
            <w:r w:rsidRPr="008D7700">
              <w:rPr>
                <w:i/>
              </w:rPr>
              <w:t xml:space="preserve">, </w:t>
            </w:r>
            <w:proofErr w:type="spellStart"/>
            <w:r w:rsidRPr="008D7700">
              <w:rPr>
                <w:i/>
              </w:rPr>
              <w:t>каб</w:t>
            </w:r>
            <w:proofErr w:type="spellEnd"/>
            <w:r w:rsidRPr="008D7700">
              <w:rPr>
                <w:i/>
              </w:rPr>
              <w:t xml:space="preserve">. 1 </w:t>
            </w:r>
            <w:proofErr w:type="spellStart"/>
            <w:r w:rsidRPr="008D7700">
              <w:rPr>
                <w:iCs/>
              </w:rPr>
              <w:t>або</w:t>
            </w:r>
            <w:proofErr w:type="spellEnd"/>
            <w:r w:rsidRPr="008D7700">
              <w:t xml:space="preserve"> </w:t>
            </w:r>
            <w:proofErr w:type="spellStart"/>
            <w:r w:rsidRPr="008D7700">
              <w:t>надсилаються</w:t>
            </w:r>
            <w:proofErr w:type="spellEnd"/>
            <w:r w:rsidRPr="008D7700">
              <w:t xml:space="preserve"> </w:t>
            </w:r>
            <w:proofErr w:type="spellStart"/>
            <w:r w:rsidRPr="008D7700">
              <w:t>поштою</w:t>
            </w:r>
            <w:proofErr w:type="spellEnd"/>
            <w:r w:rsidRPr="008D7700">
              <w:t xml:space="preserve"> за </w:t>
            </w:r>
            <w:proofErr w:type="spellStart"/>
            <w:r w:rsidRPr="008D7700">
              <w:t>адресою</w:t>
            </w:r>
            <w:proofErr w:type="spellEnd"/>
            <w:r w:rsidRPr="008D7700">
              <w:t xml:space="preserve">: </w:t>
            </w:r>
            <w:r w:rsidRPr="008D7700">
              <w:rPr>
                <w:i/>
              </w:rPr>
              <w:t xml:space="preserve">07442, </w:t>
            </w:r>
            <w:proofErr w:type="spellStart"/>
            <w:r w:rsidRPr="008D7700">
              <w:rPr>
                <w:i/>
              </w:rPr>
              <w:t>вул</w:t>
            </w:r>
            <w:proofErr w:type="spellEnd"/>
            <w:r w:rsidRPr="008D7700">
              <w:rPr>
                <w:i/>
              </w:rPr>
              <w:t xml:space="preserve">. </w:t>
            </w:r>
            <w:proofErr w:type="spellStart"/>
            <w:r w:rsidRPr="008D7700">
              <w:rPr>
                <w:i/>
              </w:rPr>
              <w:t>Бобрицька</w:t>
            </w:r>
            <w:proofErr w:type="spellEnd"/>
            <w:r w:rsidRPr="008D7700">
              <w:rPr>
                <w:i/>
              </w:rPr>
              <w:t xml:space="preserve">, 1, селище Велика </w:t>
            </w:r>
            <w:proofErr w:type="spellStart"/>
            <w:r w:rsidRPr="008D7700">
              <w:rPr>
                <w:i/>
              </w:rPr>
              <w:t>Димерка</w:t>
            </w:r>
            <w:proofErr w:type="spellEnd"/>
            <w:r w:rsidRPr="008D7700">
              <w:rPr>
                <w:i/>
              </w:rPr>
              <w:t xml:space="preserve">, </w:t>
            </w:r>
            <w:proofErr w:type="spellStart"/>
            <w:r w:rsidRPr="008D7700">
              <w:rPr>
                <w:i/>
              </w:rPr>
              <w:t>Броварський</w:t>
            </w:r>
            <w:proofErr w:type="spellEnd"/>
            <w:r w:rsidRPr="008D7700">
              <w:rPr>
                <w:i/>
              </w:rPr>
              <w:t xml:space="preserve"> район, </w:t>
            </w:r>
            <w:proofErr w:type="spellStart"/>
            <w:r w:rsidRPr="008D7700">
              <w:rPr>
                <w:i/>
              </w:rPr>
              <w:t>Київська</w:t>
            </w:r>
            <w:proofErr w:type="spellEnd"/>
            <w:r w:rsidRPr="008D7700">
              <w:rPr>
                <w:i/>
              </w:rPr>
              <w:t xml:space="preserve"> область </w:t>
            </w:r>
            <w:r w:rsidRPr="008D7700">
              <w:t xml:space="preserve">у </w:t>
            </w:r>
            <w:proofErr w:type="spellStart"/>
            <w:r w:rsidRPr="008D7700">
              <w:t>запечатаному</w:t>
            </w:r>
            <w:proofErr w:type="spellEnd"/>
            <w:r w:rsidRPr="008D7700">
              <w:t xml:space="preserve"> </w:t>
            </w:r>
            <w:proofErr w:type="spellStart"/>
            <w:r w:rsidRPr="008D7700">
              <w:t>конверті</w:t>
            </w:r>
            <w:proofErr w:type="spellEnd"/>
            <w:r w:rsidRPr="008D7700">
              <w:t xml:space="preserve"> з </w:t>
            </w:r>
            <w:proofErr w:type="spellStart"/>
            <w:r w:rsidRPr="008D7700">
              <w:t>поміткою</w:t>
            </w:r>
            <w:proofErr w:type="spellEnd"/>
            <w:r w:rsidRPr="008D7700">
              <w:t xml:space="preserve"> </w:t>
            </w:r>
            <w:r w:rsidRPr="008D7700">
              <w:rPr>
                <w:u w:val="single"/>
              </w:rPr>
              <w:t>«</w:t>
            </w:r>
            <w:proofErr w:type="spellStart"/>
            <w:r w:rsidRPr="008D7700">
              <w:rPr>
                <w:u w:val="single"/>
              </w:rPr>
              <w:t>Заява</w:t>
            </w:r>
            <w:proofErr w:type="spellEnd"/>
            <w:r w:rsidRPr="008D7700">
              <w:rPr>
                <w:u w:val="single"/>
              </w:rPr>
              <w:t xml:space="preserve"> на участь у </w:t>
            </w:r>
            <w:proofErr w:type="spellStart"/>
            <w:r w:rsidRPr="008D7700">
              <w:rPr>
                <w:u w:val="single"/>
              </w:rPr>
              <w:t>конкурсі</w:t>
            </w:r>
            <w:proofErr w:type="spellEnd"/>
            <w:r w:rsidRPr="008D7700">
              <w:rPr>
                <w:u w:val="single"/>
              </w:rPr>
              <w:t xml:space="preserve"> </w:t>
            </w:r>
            <w:proofErr w:type="spellStart"/>
            <w:r w:rsidRPr="008D7700">
              <w:rPr>
                <w:u w:val="single"/>
              </w:rPr>
              <w:t>щодо</w:t>
            </w:r>
            <w:proofErr w:type="spellEnd"/>
            <w:r w:rsidRPr="008D7700">
              <w:rPr>
                <w:u w:val="single"/>
              </w:rPr>
              <w:t xml:space="preserve"> </w:t>
            </w:r>
            <w:proofErr w:type="spellStart"/>
            <w:r w:rsidRPr="008D7700">
              <w:rPr>
                <w:u w:val="single"/>
              </w:rPr>
              <w:t>визначення</w:t>
            </w:r>
            <w:proofErr w:type="spellEnd"/>
            <w:r w:rsidRPr="008D7700">
              <w:rPr>
                <w:u w:val="single"/>
              </w:rPr>
              <w:t xml:space="preserve"> </w:t>
            </w:r>
            <w:proofErr w:type="spellStart"/>
            <w:r w:rsidRPr="008D7700">
              <w:rPr>
                <w:u w:val="single"/>
              </w:rPr>
              <w:t>суб’єкта</w:t>
            </w:r>
            <w:proofErr w:type="spellEnd"/>
            <w:r w:rsidRPr="008D7700">
              <w:rPr>
                <w:u w:val="single"/>
              </w:rPr>
              <w:t xml:space="preserve"> </w:t>
            </w:r>
            <w:proofErr w:type="spellStart"/>
            <w:r w:rsidRPr="008D7700">
              <w:rPr>
                <w:u w:val="single"/>
              </w:rPr>
              <w:t>господарювання</w:t>
            </w:r>
            <w:proofErr w:type="spellEnd"/>
            <w:r w:rsidRPr="008D7700">
              <w:rPr>
                <w:u w:val="single"/>
              </w:rPr>
              <w:t xml:space="preserve"> на </w:t>
            </w:r>
            <w:proofErr w:type="spellStart"/>
            <w:r w:rsidRPr="008D7700">
              <w:rPr>
                <w:u w:val="single"/>
              </w:rPr>
              <w:t>здійснення</w:t>
            </w:r>
            <w:proofErr w:type="spellEnd"/>
            <w:r w:rsidRPr="008D7700">
              <w:rPr>
                <w:u w:val="single"/>
              </w:rPr>
              <w:t xml:space="preserve"> </w:t>
            </w:r>
            <w:proofErr w:type="spellStart"/>
            <w:r w:rsidRPr="008D7700">
              <w:rPr>
                <w:u w:val="single"/>
              </w:rPr>
              <w:t>операцій</w:t>
            </w:r>
            <w:proofErr w:type="spellEnd"/>
            <w:r w:rsidRPr="008D7700">
              <w:rPr>
                <w:u w:val="single"/>
              </w:rPr>
              <w:t xml:space="preserve"> </w:t>
            </w:r>
            <w:proofErr w:type="spellStart"/>
            <w:r w:rsidRPr="008D7700">
              <w:rPr>
                <w:u w:val="single"/>
              </w:rPr>
              <w:t>із</w:t>
            </w:r>
            <w:proofErr w:type="spellEnd"/>
            <w:r w:rsidRPr="008D7700">
              <w:rPr>
                <w:u w:val="single"/>
              </w:rPr>
              <w:t xml:space="preserve"> </w:t>
            </w:r>
            <w:proofErr w:type="spellStart"/>
            <w:r w:rsidRPr="008D7700">
              <w:rPr>
                <w:u w:val="single"/>
              </w:rPr>
              <w:t>збирання</w:t>
            </w:r>
            <w:proofErr w:type="spellEnd"/>
            <w:r w:rsidRPr="008D7700">
              <w:rPr>
                <w:u w:val="single"/>
              </w:rPr>
              <w:t xml:space="preserve"> та </w:t>
            </w:r>
            <w:proofErr w:type="spellStart"/>
            <w:r w:rsidRPr="008D7700">
              <w:rPr>
                <w:u w:val="single"/>
              </w:rPr>
              <w:t>перевезення</w:t>
            </w:r>
            <w:proofErr w:type="spellEnd"/>
            <w:r w:rsidRPr="008D7700">
              <w:rPr>
                <w:u w:val="single"/>
              </w:rPr>
              <w:t xml:space="preserve"> </w:t>
            </w:r>
            <w:proofErr w:type="spellStart"/>
            <w:r w:rsidRPr="008D7700">
              <w:rPr>
                <w:u w:val="single"/>
              </w:rPr>
              <w:t>побутових</w:t>
            </w:r>
            <w:proofErr w:type="spellEnd"/>
            <w:r w:rsidRPr="008D7700">
              <w:rPr>
                <w:u w:val="single"/>
              </w:rPr>
              <w:t xml:space="preserve"> </w:t>
            </w:r>
            <w:proofErr w:type="spellStart"/>
            <w:r w:rsidRPr="008D7700">
              <w:rPr>
                <w:u w:val="single"/>
              </w:rPr>
              <w:t>відходів</w:t>
            </w:r>
            <w:proofErr w:type="spellEnd"/>
            <w:r w:rsidRPr="008D7700">
              <w:rPr>
                <w:u w:val="single"/>
              </w:rPr>
              <w:t xml:space="preserve"> з </w:t>
            </w:r>
            <w:proofErr w:type="spellStart"/>
            <w:r w:rsidRPr="008D7700">
              <w:rPr>
                <w:u w:val="single"/>
              </w:rPr>
              <w:t>території</w:t>
            </w:r>
            <w:proofErr w:type="spellEnd"/>
            <w:r w:rsidRPr="008D7700">
              <w:rPr>
                <w:u w:val="single"/>
              </w:rPr>
              <w:t xml:space="preserve"> </w:t>
            </w:r>
            <w:proofErr w:type="spellStart"/>
            <w:r w:rsidRPr="008D7700">
              <w:rPr>
                <w:u w:val="single"/>
              </w:rPr>
              <w:t>Великодимерської</w:t>
            </w:r>
            <w:proofErr w:type="spellEnd"/>
            <w:r w:rsidRPr="008D7700">
              <w:rPr>
                <w:u w:val="single"/>
              </w:rPr>
              <w:t xml:space="preserve"> </w:t>
            </w:r>
            <w:proofErr w:type="spellStart"/>
            <w:r w:rsidRPr="008D7700">
              <w:rPr>
                <w:u w:val="single"/>
              </w:rPr>
              <w:t>селищної</w:t>
            </w:r>
            <w:proofErr w:type="spellEnd"/>
            <w:r w:rsidRPr="008D7700">
              <w:rPr>
                <w:u w:val="single"/>
              </w:rPr>
              <w:t xml:space="preserve"> </w:t>
            </w:r>
            <w:proofErr w:type="spellStart"/>
            <w:r w:rsidRPr="008D7700">
              <w:rPr>
                <w:u w:val="single"/>
              </w:rPr>
              <w:t>територіальної</w:t>
            </w:r>
            <w:proofErr w:type="spellEnd"/>
            <w:r w:rsidRPr="008D7700">
              <w:rPr>
                <w:u w:val="single"/>
              </w:rPr>
              <w:t xml:space="preserve"> </w:t>
            </w:r>
            <w:proofErr w:type="spellStart"/>
            <w:r w:rsidRPr="008D7700">
              <w:rPr>
                <w:u w:val="single"/>
              </w:rPr>
              <w:t>громади</w:t>
            </w:r>
            <w:proofErr w:type="spellEnd"/>
            <w:r w:rsidRPr="008D7700">
              <w:rPr>
                <w:u w:val="single"/>
              </w:rPr>
              <w:t>»</w:t>
            </w:r>
            <w:r w:rsidRPr="008D7700">
              <w:t xml:space="preserve">, на </w:t>
            </w:r>
            <w:proofErr w:type="spellStart"/>
            <w:r w:rsidRPr="008D7700">
              <w:t>якому</w:t>
            </w:r>
            <w:proofErr w:type="spellEnd"/>
            <w:r w:rsidRPr="008D7700">
              <w:t xml:space="preserve"> </w:t>
            </w:r>
            <w:proofErr w:type="spellStart"/>
            <w:r w:rsidRPr="008D7700">
              <w:t>зазначаються</w:t>
            </w:r>
            <w:proofErr w:type="spellEnd"/>
            <w:r w:rsidRPr="008D7700">
              <w:t xml:space="preserve"> </w:t>
            </w:r>
            <w:proofErr w:type="spellStart"/>
            <w:r w:rsidRPr="008D7700">
              <w:t>повне</w:t>
            </w:r>
            <w:proofErr w:type="spellEnd"/>
            <w:r w:rsidRPr="008D7700">
              <w:t xml:space="preserve"> </w:t>
            </w:r>
            <w:proofErr w:type="spellStart"/>
            <w:r w:rsidRPr="008D7700">
              <w:t>найменування</w:t>
            </w:r>
            <w:proofErr w:type="spellEnd"/>
            <w:r w:rsidRPr="008D7700">
              <w:t xml:space="preserve"> і </w:t>
            </w:r>
            <w:proofErr w:type="spellStart"/>
            <w:r w:rsidRPr="008D7700">
              <w:t>місцезнаходження</w:t>
            </w:r>
            <w:proofErr w:type="spellEnd"/>
            <w:r w:rsidRPr="008D7700">
              <w:t xml:space="preserve"> </w:t>
            </w:r>
            <w:proofErr w:type="spellStart"/>
            <w:r w:rsidRPr="008D7700">
              <w:t>організатора</w:t>
            </w:r>
            <w:proofErr w:type="spellEnd"/>
            <w:r w:rsidRPr="008D7700">
              <w:t xml:space="preserve"> та </w:t>
            </w:r>
            <w:proofErr w:type="spellStart"/>
            <w:r w:rsidRPr="008D7700">
              <w:t>учасника</w:t>
            </w:r>
            <w:proofErr w:type="spellEnd"/>
            <w:r w:rsidRPr="008D7700">
              <w:t xml:space="preserve"> конкурсу за </w:t>
            </w:r>
            <w:proofErr w:type="spellStart"/>
            <w:r w:rsidRPr="008D7700">
              <w:t>підписом</w:t>
            </w:r>
            <w:proofErr w:type="spellEnd"/>
            <w:r w:rsidRPr="008D7700">
              <w:t xml:space="preserve"> </w:t>
            </w:r>
            <w:proofErr w:type="spellStart"/>
            <w:r w:rsidRPr="008D7700">
              <w:t>уповноваженої</w:t>
            </w:r>
            <w:proofErr w:type="spellEnd"/>
            <w:r w:rsidRPr="008D7700">
              <w:t xml:space="preserve"> </w:t>
            </w:r>
            <w:proofErr w:type="spellStart"/>
            <w:r w:rsidRPr="008D7700">
              <w:t>посадової</w:t>
            </w:r>
            <w:proofErr w:type="spellEnd"/>
            <w:r w:rsidRPr="008D7700">
              <w:t xml:space="preserve"> особи, прошита, пронумерована та </w:t>
            </w:r>
            <w:proofErr w:type="spellStart"/>
            <w:r w:rsidRPr="008D7700">
              <w:t>скріплена</w:t>
            </w:r>
            <w:proofErr w:type="spellEnd"/>
            <w:r w:rsidRPr="008D7700">
              <w:t xml:space="preserve"> печаткою (за </w:t>
            </w:r>
            <w:proofErr w:type="spellStart"/>
            <w:r w:rsidRPr="008D7700">
              <w:t>наявності</w:t>
            </w:r>
            <w:proofErr w:type="spellEnd"/>
            <w:r w:rsidRPr="008D7700">
              <w:t xml:space="preserve">), на </w:t>
            </w:r>
            <w:proofErr w:type="spellStart"/>
            <w:r w:rsidRPr="008D7700">
              <w:t>якому</w:t>
            </w:r>
            <w:proofErr w:type="spellEnd"/>
            <w:r w:rsidRPr="008D7700">
              <w:t xml:space="preserve"> </w:t>
            </w:r>
            <w:proofErr w:type="spellStart"/>
            <w:r w:rsidRPr="008D7700">
              <w:t>зазначаються</w:t>
            </w:r>
            <w:proofErr w:type="spellEnd"/>
            <w:r w:rsidRPr="008D7700">
              <w:t xml:space="preserve"> також </w:t>
            </w:r>
            <w:proofErr w:type="spellStart"/>
            <w:r w:rsidRPr="008D7700">
              <w:t>назва</w:t>
            </w:r>
            <w:proofErr w:type="spellEnd"/>
            <w:r w:rsidRPr="008D7700">
              <w:t xml:space="preserve"> </w:t>
            </w:r>
            <w:proofErr w:type="spellStart"/>
            <w:r w:rsidRPr="008D7700">
              <w:t>послуги</w:t>
            </w:r>
            <w:proofErr w:type="spellEnd"/>
            <w:r w:rsidRPr="008D7700">
              <w:t xml:space="preserve"> та номер </w:t>
            </w:r>
            <w:proofErr w:type="spellStart"/>
            <w:r w:rsidRPr="008D7700">
              <w:t>об’єкту</w:t>
            </w:r>
            <w:proofErr w:type="spellEnd"/>
            <w:r w:rsidRPr="008D7700">
              <w:t xml:space="preserve"> на </w:t>
            </w:r>
            <w:proofErr w:type="spellStart"/>
            <w:r w:rsidRPr="008D7700">
              <w:t>який</w:t>
            </w:r>
            <w:proofErr w:type="spellEnd"/>
            <w:r w:rsidRPr="008D7700">
              <w:t xml:space="preserve"> </w:t>
            </w:r>
            <w:proofErr w:type="spellStart"/>
            <w:r w:rsidRPr="008D7700">
              <w:t>подається</w:t>
            </w:r>
            <w:proofErr w:type="spellEnd"/>
            <w:r w:rsidRPr="008D7700">
              <w:t xml:space="preserve"> </w:t>
            </w:r>
            <w:proofErr w:type="spellStart"/>
            <w:r w:rsidRPr="008D7700">
              <w:t>пропозиція</w:t>
            </w:r>
            <w:proofErr w:type="spellEnd"/>
            <w:r w:rsidRPr="008D7700">
              <w:t xml:space="preserve">, в одному </w:t>
            </w:r>
            <w:proofErr w:type="spellStart"/>
            <w:r w:rsidRPr="008D7700">
              <w:t>екземплярі</w:t>
            </w:r>
            <w:proofErr w:type="spellEnd"/>
            <w:r>
              <w:t>.</w:t>
            </w:r>
          </w:p>
          <w:p w14:paraId="40FE7028" w14:textId="77777777" w:rsidR="00B70052" w:rsidRPr="0080481F" w:rsidRDefault="00B70052" w:rsidP="00206BCD">
            <w:pPr>
              <w:jc w:val="both"/>
            </w:pPr>
            <w:proofErr w:type="spellStart"/>
            <w:r w:rsidRPr="0080481F">
              <w:t>Кінцевий</w:t>
            </w:r>
            <w:proofErr w:type="spellEnd"/>
            <w:r w:rsidRPr="0080481F">
              <w:t xml:space="preserve"> строк </w:t>
            </w:r>
            <w:proofErr w:type="spellStart"/>
            <w:r w:rsidRPr="0080481F">
              <w:t>подання</w:t>
            </w:r>
            <w:proofErr w:type="spellEnd"/>
            <w:r w:rsidRPr="0080481F">
              <w:t xml:space="preserve"> </w:t>
            </w:r>
            <w:proofErr w:type="spellStart"/>
            <w:r w:rsidRPr="0080481F">
              <w:t>конкурсної</w:t>
            </w:r>
            <w:proofErr w:type="spellEnd"/>
            <w:r w:rsidRPr="0080481F">
              <w:t xml:space="preserve"> </w:t>
            </w:r>
            <w:proofErr w:type="spellStart"/>
            <w:r w:rsidRPr="0080481F">
              <w:t>пропозиції</w:t>
            </w:r>
            <w:proofErr w:type="spellEnd"/>
            <w:r w:rsidRPr="0080481F">
              <w:t xml:space="preserve"> </w:t>
            </w:r>
            <w:r w:rsidRPr="0080481F">
              <w:rPr>
                <w:b/>
                <w:bCs/>
              </w:rPr>
              <w:t xml:space="preserve">до 17:00 </w:t>
            </w:r>
            <w:proofErr w:type="gramStart"/>
            <w:r w:rsidRPr="0080481F">
              <w:rPr>
                <w:b/>
                <w:bCs/>
              </w:rPr>
              <w:t>годин  «</w:t>
            </w:r>
            <w:proofErr w:type="gramEnd"/>
            <w:r w:rsidRPr="0080481F">
              <w:rPr>
                <w:b/>
                <w:bCs/>
              </w:rPr>
              <w:t>10» березня 2025 року</w:t>
            </w:r>
            <w:r w:rsidRPr="0080481F">
              <w:t xml:space="preserve">. </w:t>
            </w:r>
          </w:p>
          <w:p w14:paraId="7C2193D5" w14:textId="77777777" w:rsidR="00B70052" w:rsidRPr="008D7700" w:rsidRDefault="00B70052" w:rsidP="00206BCD">
            <w:pPr>
              <w:jc w:val="both"/>
            </w:pPr>
            <w:proofErr w:type="spellStart"/>
            <w:r w:rsidRPr="008D7700">
              <w:rPr>
                <w:rFonts w:ascii="Times New Roman CYR" w:hAnsi="Times New Roman CYR" w:cs="Times New Roman CYR"/>
              </w:rPr>
              <w:t>Пропозиції</w:t>
            </w:r>
            <w:proofErr w:type="spellEnd"/>
            <w:r w:rsidRPr="008D7700">
              <w:rPr>
                <w:rFonts w:ascii="Times New Roman CYR" w:hAnsi="Times New Roman CYR" w:cs="Times New Roman CYR"/>
              </w:rPr>
              <w:t xml:space="preserve"> </w:t>
            </w:r>
            <w:proofErr w:type="spellStart"/>
            <w:r w:rsidRPr="008D7700">
              <w:rPr>
                <w:rFonts w:ascii="Times New Roman CYR" w:hAnsi="Times New Roman CYR" w:cs="Times New Roman CYR"/>
              </w:rPr>
              <w:t>які</w:t>
            </w:r>
            <w:proofErr w:type="spellEnd"/>
            <w:r w:rsidRPr="008D7700">
              <w:rPr>
                <w:rFonts w:ascii="Times New Roman CYR" w:hAnsi="Times New Roman CYR" w:cs="Times New Roman CYR"/>
              </w:rPr>
              <w:t xml:space="preserve"> </w:t>
            </w:r>
            <w:proofErr w:type="spellStart"/>
            <w:r w:rsidRPr="008D7700">
              <w:rPr>
                <w:rFonts w:ascii="Times New Roman CYR" w:hAnsi="Times New Roman CYR" w:cs="Times New Roman CYR"/>
              </w:rPr>
              <w:t>надійшли</w:t>
            </w:r>
            <w:proofErr w:type="spellEnd"/>
            <w:r w:rsidRPr="008D7700">
              <w:rPr>
                <w:rFonts w:ascii="Times New Roman CYR" w:hAnsi="Times New Roman CYR" w:cs="Times New Roman CYR"/>
              </w:rPr>
              <w:t xml:space="preserve"> </w:t>
            </w:r>
            <w:proofErr w:type="spellStart"/>
            <w:r w:rsidRPr="008D7700">
              <w:rPr>
                <w:rFonts w:ascii="Times New Roman CYR" w:hAnsi="Times New Roman CYR" w:cs="Times New Roman CYR"/>
              </w:rPr>
              <w:t>після</w:t>
            </w:r>
            <w:proofErr w:type="spellEnd"/>
            <w:r w:rsidRPr="008D7700">
              <w:rPr>
                <w:rFonts w:ascii="Times New Roman CYR" w:hAnsi="Times New Roman CYR" w:cs="Times New Roman CYR"/>
              </w:rPr>
              <w:t xml:space="preserve"> </w:t>
            </w:r>
            <w:proofErr w:type="spellStart"/>
            <w:r w:rsidRPr="008D7700">
              <w:rPr>
                <w:rFonts w:ascii="Times New Roman CYR" w:hAnsi="Times New Roman CYR" w:cs="Times New Roman CYR"/>
              </w:rPr>
              <w:t>встановленого</w:t>
            </w:r>
            <w:proofErr w:type="spellEnd"/>
            <w:r w:rsidRPr="008D7700">
              <w:rPr>
                <w:rFonts w:ascii="Times New Roman CYR" w:hAnsi="Times New Roman CYR" w:cs="Times New Roman CYR"/>
              </w:rPr>
              <w:t xml:space="preserve"> строку </w:t>
            </w:r>
            <w:proofErr w:type="spellStart"/>
            <w:r w:rsidRPr="008D7700">
              <w:rPr>
                <w:rFonts w:ascii="Times New Roman CYR" w:hAnsi="Times New Roman CYR" w:cs="Times New Roman CYR"/>
              </w:rPr>
              <w:t>їх</w:t>
            </w:r>
            <w:proofErr w:type="spellEnd"/>
            <w:r w:rsidRPr="008D7700">
              <w:rPr>
                <w:rFonts w:ascii="Times New Roman CYR" w:hAnsi="Times New Roman CYR" w:cs="Times New Roman CYR"/>
              </w:rPr>
              <w:t xml:space="preserve"> </w:t>
            </w:r>
            <w:proofErr w:type="spellStart"/>
            <w:r w:rsidRPr="008D7700">
              <w:rPr>
                <w:rFonts w:ascii="Times New Roman CYR" w:hAnsi="Times New Roman CYR" w:cs="Times New Roman CYR"/>
              </w:rPr>
              <w:t>подання</w:t>
            </w:r>
            <w:proofErr w:type="spellEnd"/>
            <w:r w:rsidRPr="008D7700">
              <w:rPr>
                <w:rFonts w:ascii="Times New Roman CYR" w:hAnsi="Times New Roman CYR" w:cs="Times New Roman CYR"/>
              </w:rPr>
              <w:t xml:space="preserve"> </w:t>
            </w:r>
            <w:proofErr w:type="spellStart"/>
            <w:r w:rsidRPr="008D7700">
              <w:rPr>
                <w:rFonts w:ascii="Times New Roman CYR" w:hAnsi="Times New Roman CYR" w:cs="Times New Roman CYR"/>
              </w:rPr>
              <w:t>повертаються</w:t>
            </w:r>
            <w:proofErr w:type="spellEnd"/>
            <w:r w:rsidRPr="008D7700">
              <w:rPr>
                <w:rFonts w:ascii="Times New Roman CYR" w:hAnsi="Times New Roman CYR" w:cs="Times New Roman CYR"/>
              </w:rPr>
              <w:t xml:space="preserve"> </w:t>
            </w:r>
            <w:proofErr w:type="spellStart"/>
            <w:r w:rsidRPr="008D7700">
              <w:rPr>
                <w:rFonts w:ascii="Times New Roman CYR" w:hAnsi="Times New Roman CYR" w:cs="Times New Roman CYR"/>
              </w:rPr>
              <w:t>учасникам</w:t>
            </w:r>
            <w:proofErr w:type="spellEnd"/>
            <w:r w:rsidRPr="008D7700">
              <w:rPr>
                <w:rFonts w:ascii="Times New Roman CYR" w:hAnsi="Times New Roman CYR" w:cs="Times New Roman CYR"/>
              </w:rPr>
              <w:t xml:space="preserve"> без </w:t>
            </w:r>
            <w:proofErr w:type="spellStart"/>
            <w:r w:rsidRPr="008D7700">
              <w:rPr>
                <w:rFonts w:ascii="Times New Roman CYR" w:hAnsi="Times New Roman CYR" w:cs="Times New Roman CYR"/>
              </w:rPr>
              <w:t>розгляду</w:t>
            </w:r>
            <w:proofErr w:type="spellEnd"/>
            <w:r w:rsidRPr="008D7700">
              <w:t xml:space="preserve">. </w:t>
            </w:r>
          </w:p>
        </w:tc>
      </w:tr>
      <w:tr w:rsidR="00B70052" w:rsidRPr="001247FF" w14:paraId="7D59FE9A" w14:textId="77777777" w:rsidTr="00206BCD">
        <w:trPr>
          <w:trHeight w:val="2530"/>
        </w:trPr>
        <w:tc>
          <w:tcPr>
            <w:tcW w:w="4077" w:type="dxa"/>
          </w:tcPr>
          <w:p w14:paraId="0FCD0BD0" w14:textId="77777777" w:rsidR="00B70052" w:rsidRPr="00BC6061" w:rsidRDefault="00B70052" w:rsidP="00206BCD">
            <w:pPr>
              <w:shd w:val="clear" w:color="auto" w:fill="FFFFFF"/>
              <w:spacing w:after="150"/>
              <w:jc w:val="both"/>
              <w:rPr>
                <w:color w:val="000000"/>
                <w:lang w:eastAsia="ru-UA"/>
              </w:rPr>
            </w:pPr>
            <w:r w:rsidRPr="00BC6061">
              <w:rPr>
                <w:color w:val="000000"/>
                <w:lang w:eastAsia="ru-UA"/>
              </w:rPr>
              <w:t xml:space="preserve">11. </w:t>
            </w:r>
            <w:proofErr w:type="spellStart"/>
            <w:r w:rsidRPr="00BC6061">
              <w:rPr>
                <w:color w:val="000000"/>
                <w:lang w:eastAsia="ru-UA"/>
              </w:rPr>
              <w:t>Опис</w:t>
            </w:r>
            <w:proofErr w:type="spellEnd"/>
            <w:r w:rsidRPr="00BC6061">
              <w:rPr>
                <w:color w:val="000000"/>
                <w:lang w:eastAsia="ru-UA"/>
              </w:rPr>
              <w:t xml:space="preserve"> та приклад </w:t>
            </w:r>
            <w:proofErr w:type="spellStart"/>
            <w:r w:rsidRPr="00BC6061">
              <w:rPr>
                <w:color w:val="000000"/>
                <w:lang w:eastAsia="ru-UA"/>
              </w:rPr>
              <w:t>формальних</w:t>
            </w:r>
            <w:proofErr w:type="spellEnd"/>
            <w:r w:rsidRPr="00BC6061">
              <w:rPr>
                <w:color w:val="000000"/>
                <w:lang w:eastAsia="ru-UA"/>
              </w:rPr>
              <w:t xml:space="preserve"> (</w:t>
            </w:r>
            <w:proofErr w:type="spellStart"/>
            <w:r w:rsidRPr="00BC6061">
              <w:rPr>
                <w:color w:val="000000"/>
                <w:lang w:eastAsia="ru-UA"/>
              </w:rPr>
              <w:t>несуттєвих</w:t>
            </w:r>
            <w:proofErr w:type="spellEnd"/>
            <w:r w:rsidRPr="00BC6061">
              <w:rPr>
                <w:color w:val="000000"/>
                <w:lang w:eastAsia="ru-UA"/>
              </w:rPr>
              <w:t xml:space="preserve">) </w:t>
            </w:r>
            <w:proofErr w:type="spellStart"/>
            <w:r w:rsidRPr="00BC6061">
              <w:rPr>
                <w:color w:val="000000"/>
                <w:lang w:eastAsia="ru-UA"/>
              </w:rPr>
              <w:t>помилок</w:t>
            </w:r>
            <w:proofErr w:type="spellEnd"/>
            <w:r w:rsidRPr="00BC6061">
              <w:rPr>
                <w:color w:val="000000"/>
                <w:lang w:eastAsia="ru-UA"/>
              </w:rPr>
              <w:t xml:space="preserve">, </w:t>
            </w:r>
            <w:proofErr w:type="spellStart"/>
            <w:r w:rsidRPr="00BC6061">
              <w:rPr>
                <w:color w:val="000000"/>
                <w:lang w:eastAsia="ru-UA"/>
              </w:rPr>
              <w:t>допущення</w:t>
            </w:r>
            <w:proofErr w:type="spellEnd"/>
            <w:r w:rsidRPr="00BC6061">
              <w:rPr>
                <w:color w:val="000000"/>
                <w:lang w:eastAsia="ru-UA"/>
              </w:rPr>
              <w:t xml:space="preserve"> </w:t>
            </w:r>
            <w:proofErr w:type="spellStart"/>
            <w:r w:rsidRPr="00BC6061">
              <w:rPr>
                <w:color w:val="000000"/>
                <w:lang w:eastAsia="ru-UA"/>
              </w:rPr>
              <w:t>яких</w:t>
            </w:r>
            <w:proofErr w:type="spellEnd"/>
            <w:r w:rsidRPr="00BC6061">
              <w:rPr>
                <w:color w:val="000000"/>
                <w:lang w:eastAsia="ru-UA"/>
              </w:rPr>
              <w:t xml:space="preserve"> </w:t>
            </w:r>
            <w:proofErr w:type="spellStart"/>
            <w:r w:rsidRPr="00BC6061">
              <w:rPr>
                <w:color w:val="000000"/>
                <w:lang w:eastAsia="ru-UA"/>
              </w:rPr>
              <w:t>учасниками</w:t>
            </w:r>
            <w:proofErr w:type="spellEnd"/>
            <w:r w:rsidRPr="00BC6061">
              <w:rPr>
                <w:color w:val="000000"/>
                <w:lang w:eastAsia="ru-UA"/>
              </w:rPr>
              <w:t xml:space="preserve"> конкурсу не </w:t>
            </w:r>
            <w:proofErr w:type="spellStart"/>
            <w:r w:rsidRPr="00BC6061">
              <w:rPr>
                <w:color w:val="000000"/>
                <w:lang w:eastAsia="ru-UA"/>
              </w:rPr>
              <w:t>призведе</w:t>
            </w:r>
            <w:proofErr w:type="spellEnd"/>
            <w:r w:rsidRPr="00BC6061">
              <w:rPr>
                <w:color w:val="000000"/>
                <w:lang w:eastAsia="ru-UA"/>
              </w:rPr>
              <w:t xml:space="preserve"> до </w:t>
            </w:r>
            <w:proofErr w:type="spellStart"/>
            <w:r w:rsidRPr="00BC6061">
              <w:rPr>
                <w:color w:val="000000"/>
                <w:lang w:eastAsia="ru-UA"/>
              </w:rPr>
              <w:t>відхилення</w:t>
            </w:r>
            <w:proofErr w:type="spellEnd"/>
            <w:r w:rsidRPr="00BC6061">
              <w:rPr>
                <w:color w:val="000000"/>
                <w:lang w:eastAsia="ru-UA"/>
              </w:rPr>
              <w:t xml:space="preserve"> </w:t>
            </w:r>
            <w:proofErr w:type="spellStart"/>
            <w:r w:rsidRPr="00BC6061">
              <w:rPr>
                <w:color w:val="000000"/>
                <w:lang w:eastAsia="ru-UA"/>
              </w:rPr>
              <w:t>їх</w:t>
            </w:r>
            <w:proofErr w:type="spellEnd"/>
            <w:r w:rsidRPr="00BC6061">
              <w:rPr>
                <w:color w:val="000000"/>
                <w:lang w:eastAsia="ru-UA"/>
              </w:rPr>
              <w:t xml:space="preserve"> </w:t>
            </w:r>
            <w:proofErr w:type="spellStart"/>
            <w:r w:rsidRPr="00BC6061">
              <w:rPr>
                <w:color w:val="000000"/>
                <w:lang w:eastAsia="ru-UA"/>
              </w:rPr>
              <w:t>конкурсних</w:t>
            </w:r>
            <w:proofErr w:type="spellEnd"/>
            <w:r w:rsidRPr="00BC6061">
              <w:rPr>
                <w:color w:val="000000"/>
                <w:lang w:eastAsia="ru-UA"/>
              </w:rPr>
              <w:t xml:space="preserve"> </w:t>
            </w:r>
            <w:proofErr w:type="spellStart"/>
            <w:r w:rsidRPr="00BC6061">
              <w:rPr>
                <w:color w:val="000000"/>
                <w:lang w:eastAsia="ru-UA"/>
              </w:rPr>
              <w:t>пропозицій</w:t>
            </w:r>
            <w:proofErr w:type="spellEnd"/>
            <w:r w:rsidRPr="00BC6061">
              <w:rPr>
                <w:color w:val="000000"/>
                <w:lang w:eastAsia="ru-UA"/>
              </w:rPr>
              <w:t>.</w:t>
            </w:r>
          </w:p>
        </w:tc>
        <w:tc>
          <w:tcPr>
            <w:tcW w:w="5387" w:type="dxa"/>
          </w:tcPr>
          <w:p w14:paraId="484AEC59" w14:textId="77777777" w:rsidR="00B70052" w:rsidRPr="00BC6061" w:rsidRDefault="00B70052" w:rsidP="00206BCD">
            <w:pPr>
              <w:shd w:val="clear" w:color="auto" w:fill="FFFFFF"/>
              <w:spacing w:after="150"/>
              <w:jc w:val="both"/>
              <w:rPr>
                <w:color w:val="000000"/>
                <w:lang w:eastAsia="ru-UA"/>
              </w:rPr>
            </w:pPr>
            <w:proofErr w:type="spellStart"/>
            <w:r w:rsidRPr="00BC6061">
              <w:rPr>
                <w:color w:val="000000"/>
                <w:lang w:eastAsia="ru-UA"/>
              </w:rPr>
              <w:t>Формальними</w:t>
            </w:r>
            <w:proofErr w:type="spellEnd"/>
            <w:r w:rsidRPr="00BC6061">
              <w:rPr>
                <w:color w:val="000000"/>
                <w:lang w:eastAsia="ru-UA"/>
              </w:rPr>
              <w:t xml:space="preserve"> (</w:t>
            </w:r>
            <w:proofErr w:type="spellStart"/>
            <w:r w:rsidRPr="00BC6061">
              <w:rPr>
                <w:color w:val="000000"/>
                <w:lang w:eastAsia="ru-UA"/>
              </w:rPr>
              <w:t>несуттєвими</w:t>
            </w:r>
            <w:proofErr w:type="spellEnd"/>
            <w:r w:rsidRPr="00BC6061">
              <w:rPr>
                <w:color w:val="000000"/>
                <w:lang w:eastAsia="ru-UA"/>
              </w:rPr>
              <w:t xml:space="preserve">) </w:t>
            </w:r>
            <w:proofErr w:type="spellStart"/>
            <w:r w:rsidRPr="00BC6061">
              <w:rPr>
                <w:color w:val="000000"/>
                <w:lang w:eastAsia="ru-UA"/>
              </w:rPr>
              <w:t>вважаються</w:t>
            </w:r>
            <w:proofErr w:type="spellEnd"/>
            <w:r w:rsidRPr="00BC6061">
              <w:rPr>
                <w:color w:val="000000"/>
                <w:lang w:eastAsia="ru-UA"/>
              </w:rPr>
              <w:t xml:space="preserve"> </w:t>
            </w:r>
            <w:proofErr w:type="spellStart"/>
            <w:r w:rsidRPr="00BC6061">
              <w:rPr>
                <w:color w:val="000000"/>
                <w:lang w:eastAsia="ru-UA"/>
              </w:rPr>
              <w:t>помилки</w:t>
            </w:r>
            <w:proofErr w:type="spellEnd"/>
            <w:r w:rsidRPr="00BC6061">
              <w:rPr>
                <w:color w:val="000000"/>
                <w:lang w:eastAsia="ru-UA"/>
              </w:rPr>
              <w:t xml:space="preserve">, </w:t>
            </w:r>
            <w:proofErr w:type="spellStart"/>
            <w:r w:rsidRPr="00BC6061">
              <w:rPr>
                <w:color w:val="000000"/>
                <w:lang w:eastAsia="ru-UA"/>
              </w:rPr>
              <w:t>що</w:t>
            </w:r>
            <w:proofErr w:type="spellEnd"/>
            <w:r w:rsidRPr="00BC6061">
              <w:rPr>
                <w:color w:val="000000"/>
                <w:lang w:eastAsia="ru-UA"/>
              </w:rPr>
              <w:t xml:space="preserve"> </w:t>
            </w:r>
            <w:proofErr w:type="spellStart"/>
            <w:r w:rsidRPr="00BC6061">
              <w:rPr>
                <w:color w:val="000000"/>
                <w:lang w:eastAsia="ru-UA"/>
              </w:rPr>
              <w:t>пов’язані</w:t>
            </w:r>
            <w:proofErr w:type="spellEnd"/>
            <w:r w:rsidRPr="00BC6061">
              <w:rPr>
                <w:color w:val="000000"/>
                <w:lang w:eastAsia="ru-UA"/>
              </w:rPr>
              <w:t xml:space="preserve"> з </w:t>
            </w:r>
            <w:proofErr w:type="spellStart"/>
            <w:r w:rsidRPr="00BC6061">
              <w:rPr>
                <w:color w:val="000000"/>
                <w:lang w:eastAsia="ru-UA"/>
              </w:rPr>
              <w:t>оформленням</w:t>
            </w:r>
            <w:proofErr w:type="spellEnd"/>
            <w:r w:rsidRPr="00BC6061">
              <w:rPr>
                <w:color w:val="000000"/>
                <w:lang w:eastAsia="ru-UA"/>
              </w:rPr>
              <w:t xml:space="preserve"> </w:t>
            </w:r>
            <w:proofErr w:type="spellStart"/>
            <w:r w:rsidRPr="00BC6061">
              <w:rPr>
                <w:color w:val="000000"/>
                <w:lang w:eastAsia="ru-UA"/>
              </w:rPr>
              <w:t>конкурсних</w:t>
            </w:r>
            <w:proofErr w:type="spellEnd"/>
            <w:r w:rsidRPr="00BC6061">
              <w:rPr>
                <w:color w:val="000000"/>
                <w:lang w:eastAsia="ru-UA"/>
              </w:rPr>
              <w:t xml:space="preserve"> </w:t>
            </w:r>
            <w:proofErr w:type="spellStart"/>
            <w:r w:rsidRPr="00BC6061">
              <w:rPr>
                <w:color w:val="000000"/>
                <w:lang w:eastAsia="ru-UA"/>
              </w:rPr>
              <w:t>пропозицій</w:t>
            </w:r>
            <w:proofErr w:type="spellEnd"/>
            <w:r w:rsidRPr="00BC6061">
              <w:rPr>
                <w:color w:val="000000"/>
                <w:lang w:eastAsia="ru-UA"/>
              </w:rPr>
              <w:t xml:space="preserve"> та не </w:t>
            </w:r>
            <w:proofErr w:type="spellStart"/>
            <w:r w:rsidRPr="00BC6061">
              <w:rPr>
                <w:color w:val="000000"/>
                <w:lang w:eastAsia="ru-UA"/>
              </w:rPr>
              <w:t>впливають</w:t>
            </w:r>
            <w:proofErr w:type="spellEnd"/>
            <w:r w:rsidRPr="00BC6061">
              <w:rPr>
                <w:color w:val="000000"/>
                <w:lang w:eastAsia="ru-UA"/>
              </w:rPr>
              <w:t xml:space="preserve"> на </w:t>
            </w:r>
            <w:proofErr w:type="spellStart"/>
            <w:r w:rsidRPr="00BC6061">
              <w:rPr>
                <w:color w:val="000000"/>
                <w:lang w:eastAsia="ru-UA"/>
              </w:rPr>
              <w:t>зміст</w:t>
            </w:r>
            <w:proofErr w:type="spellEnd"/>
            <w:r w:rsidRPr="00BC6061">
              <w:rPr>
                <w:color w:val="000000"/>
                <w:lang w:eastAsia="ru-UA"/>
              </w:rPr>
              <w:t xml:space="preserve"> </w:t>
            </w:r>
            <w:proofErr w:type="spellStart"/>
            <w:r w:rsidRPr="00BC6061">
              <w:rPr>
                <w:color w:val="000000"/>
                <w:lang w:eastAsia="ru-UA"/>
              </w:rPr>
              <w:t>конкурсних</w:t>
            </w:r>
            <w:proofErr w:type="spellEnd"/>
            <w:r w:rsidRPr="00BC6061">
              <w:rPr>
                <w:color w:val="000000"/>
                <w:lang w:eastAsia="ru-UA"/>
              </w:rPr>
              <w:t xml:space="preserve"> </w:t>
            </w:r>
            <w:proofErr w:type="spellStart"/>
            <w:r w:rsidRPr="00BC6061">
              <w:rPr>
                <w:color w:val="000000"/>
                <w:lang w:eastAsia="ru-UA"/>
              </w:rPr>
              <w:t>пропозицій</w:t>
            </w:r>
            <w:proofErr w:type="spellEnd"/>
            <w:r w:rsidRPr="00BC6061">
              <w:rPr>
                <w:color w:val="000000"/>
                <w:lang w:eastAsia="ru-UA"/>
              </w:rPr>
              <w:t xml:space="preserve">, а </w:t>
            </w:r>
            <w:proofErr w:type="spellStart"/>
            <w:r w:rsidRPr="00BC6061">
              <w:rPr>
                <w:color w:val="000000"/>
                <w:lang w:eastAsia="ru-UA"/>
              </w:rPr>
              <w:t>саме</w:t>
            </w:r>
            <w:proofErr w:type="spellEnd"/>
            <w:r w:rsidRPr="00BC6061">
              <w:rPr>
                <w:color w:val="000000"/>
                <w:lang w:eastAsia="ru-UA"/>
              </w:rPr>
              <w:t xml:space="preserve"> </w:t>
            </w:r>
            <w:proofErr w:type="spellStart"/>
            <w:r w:rsidRPr="00BC6061">
              <w:rPr>
                <w:color w:val="000000"/>
                <w:lang w:eastAsia="ru-UA"/>
              </w:rPr>
              <w:t>технічні</w:t>
            </w:r>
            <w:proofErr w:type="spellEnd"/>
            <w:r w:rsidRPr="00BC6061">
              <w:rPr>
                <w:color w:val="000000"/>
                <w:lang w:eastAsia="ru-UA"/>
              </w:rPr>
              <w:t xml:space="preserve"> </w:t>
            </w:r>
            <w:proofErr w:type="spellStart"/>
            <w:r w:rsidRPr="00BC6061">
              <w:rPr>
                <w:color w:val="000000"/>
                <w:lang w:eastAsia="ru-UA"/>
              </w:rPr>
              <w:t>помилки</w:t>
            </w:r>
            <w:proofErr w:type="spellEnd"/>
            <w:r w:rsidRPr="00BC6061">
              <w:rPr>
                <w:color w:val="000000"/>
                <w:lang w:eastAsia="ru-UA"/>
              </w:rPr>
              <w:t xml:space="preserve"> та описки, </w:t>
            </w:r>
            <w:proofErr w:type="spellStart"/>
            <w:r w:rsidRPr="00BC6061">
              <w:rPr>
                <w:color w:val="000000"/>
                <w:lang w:eastAsia="ru-UA"/>
              </w:rPr>
              <w:t>які</w:t>
            </w:r>
            <w:proofErr w:type="spellEnd"/>
            <w:r w:rsidRPr="00BC6061">
              <w:rPr>
                <w:color w:val="000000"/>
                <w:lang w:eastAsia="ru-UA"/>
              </w:rPr>
              <w:t xml:space="preserve"> </w:t>
            </w:r>
            <w:proofErr w:type="spellStart"/>
            <w:r w:rsidRPr="00BC6061">
              <w:rPr>
                <w:color w:val="000000"/>
                <w:lang w:eastAsia="ru-UA"/>
              </w:rPr>
              <w:t>визначені</w:t>
            </w:r>
            <w:proofErr w:type="spellEnd"/>
            <w:r w:rsidRPr="00BC6061">
              <w:rPr>
                <w:color w:val="000000"/>
                <w:lang w:eastAsia="ru-UA"/>
              </w:rPr>
              <w:t xml:space="preserve"> у «</w:t>
            </w:r>
            <w:proofErr w:type="spellStart"/>
            <w:r w:rsidRPr="00BC6061">
              <w:rPr>
                <w:color w:val="000000"/>
                <w:lang w:eastAsia="ru-UA"/>
              </w:rPr>
              <w:t>Переліку</w:t>
            </w:r>
            <w:proofErr w:type="spellEnd"/>
            <w:r w:rsidRPr="00BC6061">
              <w:rPr>
                <w:color w:val="000000"/>
                <w:lang w:eastAsia="ru-UA"/>
              </w:rPr>
              <w:t xml:space="preserve"> </w:t>
            </w:r>
            <w:proofErr w:type="spellStart"/>
            <w:r w:rsidRPr="00BC6061">
              <w:rPr>
                <w:color w:val="000000"/>
                <w:lang w:eastAsia="ru-UA"/>
              </w:rPr>
              <w:t>формальних</w:t>
            </w:r>
            <w:proofErr w:type="spellEnd"/>
            <w:r w:rsidRPr="00BC6061">
              <w:rPr>
                <w:color w:val="000000"/>
                <w:lang w:eastAsia="ru-UA"/>
              </w:rPr>
              <w:t xml:space="preserve"> </w:t>
            </w:r>
            <w:proofErr w:type="spellStart"/>
            <w:r w:rsidRPr="00BC6061">
              <w:rPr>
                <w:color w:val="000000"/>
                <w:lang w:eastAsia="ru-UA"/>
              </w:rPr>
              <w:t>помилок</w:t>
            </w:r>
            <w:proofErr w:type="spellEnd"/>
            <w:r w:rsidRPr="00BC6061">
              <w:rPr>
                <w:color w:val="000000"/>
                <w:lang w:eastAsia="ru-UA"/>
              </w:rPr>
              <w:t xml:space="preserve">» </w:t>
            </w:r>
            <w:proofErr w:type="spellStart"/>
            <w:r w:rsidRPr="00BC6061">
              <w:rPr>
                <w:color w:val="000000"/>
                <w:lang w:eastAsia="ru-UA"/>
              </w:rPr>
              <w:t>відповідно</w:t>
            </w:r>
            <w:proofErr w:type="spellEnd"/>
            <w:r w:rsidRPr="00BC6061">
              <w:rPr>
                <w:color w:val="000000"/>
                <w:lang w:eastAsia="ru-UA"/>
              </w:rPr>
              <w:t xml:space="preserve"> до Наказу </w:t>
            </w:r>
            <w:proofErr w:type="spellStart"/>
            <w:r w:rsidRPr="00BC6061">
              <w:rPr>
                <w:color w:val="000000"/>
                <w:lang w:eastAsia="ru-UA"/>
              </w:rPr>
              <w:t>Міністерства</w:t>
            </w:r>
            <w:proofErr w:type="spellEnd"/>
            <w:r w:rsidRPr="00BC6061">
              <w:rPr>
                <w:color w:val="000000"/>
                <w:lang w:eastAsia="ru-UA"/>
              </w:rPr>
              <w:t xml:space="preserve"> </w:t>
            </w:r>
            <w:proofErr w:type="spellStart"/>
            <w:r w:rsidRPr="00BC6061">
              <w:rPr>
                <w:color w:val="000000"/>
                <w:lang w:eastAsia="ru-UA"/>
              </w:rPr>
              <w:t>розвитку</w:t>
            </w:r>
            <w:proofErr w:type="spellEnd"/>
            <w:r w:rsidRPr="00BC6061">
              <w:rPr>
                <w:color w:val="000000"/>
                <w:lang w:eastAsia="ru-UA"/>
              </w:rPr>
              <w:t xml:space="preserve"> </w:t>
            </w:r>
            <w:proofErr w:type="spellStart"/>
            <w:r w:rsidRPr="00BC6061">
              <w:rPr>
                <w:color w:val="000000"/>
                <w:lang w:eastAsia="ru-UA"/>
              </w:rPr>
              <w:t>економіки</w:t>
            </w:r>
            <w:proofErr w:type="spellEnd"/>
            <w:r w:rsidRPr="00BC6061">
              <w:rPr>
                <w:color w:val="000000"/>
                <w:lang w:eastAsia="ru-UA"/>
              </w:rPr>
              <w:t xml:space="preserve">, </w:t>
            </w:r>
            <w:proofErr w:type="spellStart"/>
            <w:r w:rsidRPr="00BC6061">
              <w:rPr>
                <w:color w:val="000000"/>
                <w:lang w:eastAsia="ru-UA"/>
              </w:rPr>
              <w:t>торгівлі</w:t>
            </w:r>
            <w:proofErr w:type="spellEnd"/>
            <w:r w:rsidRPr="00BC6061">
              <w:rPr>
                <w:color w:val="000000"/>
                <w:lang w:eastAsia="ru-UA"/>
              </w:rPr>
              <w:t xml:space="preserve"> та </w:t>
            </w:r>
            <w:proofErr w:type="spellStart"/>
            <w:r w:rsidRPr="00BC6061">
              <w:rPr>
                <w:color w:val="000000"/>
                <w:lang w:eastAsia="ru-UA"/>
              </w:rPr>
              <w:t>сільського</w:t>
            </w:r>
            <w:proofErr w:type="spellEnd"/>
            <w:r w:rsidRPr="00BC6061">
              <w:rPr>
                <w:color w:val="000000"/>
                <w:lang w:eastAsia="ru-UA"/>
              </w:rPr>
              <w:t xml:space="preserve"> </w:t>
            </w:r>
            <w:proofErr w:type="spellStart"/>
            <w:r w:rsidRPr="00BC6061">
              <w:rPr>
                <w:color w:val="000000"/>
                <w:lang w:eastAsia="ru-UA"/>
              </w:rPr>
              <w:t>господарства</w:t>
            </w:r>
            <w:proofErr w:type="spellEnd"/>
            <w:r w:rsidRPr="00BC6061">
              <w:rPr>
                <w:color w:val="000000"/>
                <w:lang w:eastAsia="ru-UA"/>
              </w:rPr>
              <w:t xml:space="preserve"> </w:t>
            </w:r>
            <w:proofErr w:type="spellStart"/>
            <w:r w:rsidRPr="00BC6061">
              <w:rPr>
                <w:color w:val="000000"/>
                <w:lang w:eastAsia="ru-UA"/>
              </w:rPr>
              <w:t>України</w:t>
            </w:r>
            <w:proofErr w:type="spellEnd"/>
            <w:r w:rsidRPr="00BC6061">
              <w:rPr>
                <w:color w:val="000000"/>
                <w:lang w:eastAsia="ru-UA"/>
              </w:rPr>
              <w:t xml:space="preserve"> </w:t>
            </w:r>
            <w:proofErr w:type="spellStart"/>
            <w:r w:rsidRPr="00BC6061">
              <w:rPr>
                <w:color w:val="000000"/>
                <w:lang w:eastAsia="ru-UA"/>
              </w:rPr>
              <w:t>від</w:t>
            </w:r>
            <w:proofErr w:type="spellEnd"/>
            <w:r w:rsidRPr="00BC6061">
              <w:rPr>
                <w:color w:val="000000"/>
                <w:lang w:eastAsia="ru-UA"/>
              </w:rPr>
              <w:t xml:space="preserve"> 15 </w:t>
            </w:r>
            <w:proofErr w:type="spellStart"/>
            <w:r w:rsidRPr="00BC6061">
              <w:rPr>
                <w:color w:val="000000"/>
                <w:lang w:eastAsia="ru-UA"/>
              </w:rPr>
              <w:t>квітня</w:t>
            </w:r>
            <w:proofErr w:type="spellEnd"/>
            <w:r w:rsidRPr="00BC6061">
              <w:rPr>
                <w:color w:val="000000"/>
                <w:lang w:eastAsia="ru-UA"/>
              </w:rPr>
              <w:t xml:space="preserve"> 2020 року      № 710.</w:t>
            </w:r>
          </w:p>
        </w:tc>
      </w:tr>
      <w:tr w:rsidR="00B70052" w:rsidRPr="001247FF" w14:paraId="6D0A4A57" w14:textId="77777777" w:rsidTr="00206BCD">
        <w:trPr>
          <w:trHeight w:val="347"/>
        </w:trPr>
        <w:tc>
          <w:tcPr>
            <w:tcW w:w="4077" w:type="dxa"/>
          </w:tcPr>
          <w:p w14:paraId="008945D9" w14:textId="77777777" w:rsidR="00B70052" w:rsidRPr="00BC6061" w:rsidRDefault="00B70052" w:rsidP="00206BCD">
            <w:pPr>
              <w:shd w:val="clear" w:color="auto" w:fill="FFFFFF"/>
              <w:spacing w:after="150"/>
              <w:jc w:val="both"/>
              <w:rPr>
                <w:color w:val="000000"/>
                <w:lang w:eastAsia="ru-UA"/>
              </w:rPr>
            </w:pPr>
            <w:r w:rsidRPr="00BC6061">
              <w:rPr>
                <w:color w:val="000000"/>
                <w:lang w:eastAsia="ru-UA"/>
              </w:rPr>
              <w:t xml:space="preserve">12. </w:t>
            </w:r>
            <w:proofErr w:type="spellStart"/>
            <w:r w:rsidRPr="00BC6061">
              <w:rPr>
                <w:color w:val="000000"/>
                <w:lang w:eastAsia="ru-UA"/>
              </w:rPr>
              <w:t>Назва</w:t>
            </w:r>
            <w:proofErr w:type="spellEnd"/>
            <w:r w:rsidRPr="00BC6061">
              <w:rPr>
                <w:color w:val="000000"/>
                <w:lang w:eastAsia="ru-UA"/>
              </w:rPr>
              <w:t xml:space="preserve"> </w:t>
            </w:r>
            <w:proofErr w:type="spellStart"/>
            <w:r w:rsidRPr="00BC6061">
              <w:rPr>
                <w:color w:val="000000"/>
                <w:lang w:eastAsia="ru-UA"/>
              </w:rPr>
              <w:t>об’єкт</w:t>
            </w:r>
            <w:r>
              <w:rPr>
                <w:color w:val="000000"/>
                <w:lang w:eastAsia="ru-UA"/>
              </w:rPr>
              <w:t>а</w:t>
            </w:r>
            <w:proofErr w:type="spellEnd"/>
            <w:r w:rsidRPr="00BC6061">
              <w:rPr>
                <w:color w:val="000000"/>
                <w:lang w:eastAsia="ru-UA"/>
              </w:rPr>
              <w:t xml:space="preserve"> конкурсу </w:t>
            </w:r>
          </w:p>
        </w:tc>
        <w:tc>
          <w:tcPr>
            <w:tcW w:w="5387" w:type="dxa"/>
          </w:tcPr>
          <w:p w14:paraId="2D493886" w14:textId="77777777" w:rsidR="00B70052" w:rsidRPr="00BC6061" w:rsidRDefault="00B70052" w:rsidP="00206BCD">
            <w:pPr>
              <w:shd w:val="clear" w:color="auto" w:fill="FFFFFF"/>
              <w:spacing w:after="150"/>
              <w:jc w:val="both"/>
              <w:rPr>
                <w:color w:val="000000"/>
                <w:lang w:eastAsia="ru-UA"/>
              </w:rPr>
            </w:pPr>
            <w:proofErr w:type="spellStart"/>
            <w:r w:rsidRPr="00BC6061">
              <w:rPr>
                <w:bCs/>
                <w:color w:val="000000"/>
              </w:rPr>
              <w:t>Здійснення</w:t>
            </w:r>
            <w:proofErr w:type="spellEnd"/>
            <w:r w:rsidRPr="00BC6061">
              <w:rPr>
                <w:bCs/>
                <w:color w:val="000000"/>
              </w:rPr>
              <w:t xml:space="preserve"> </w:t>
            </w:r>
            <w:proofErr w:type="gramStart"/>
            <w:r w:rsidRPr="00BC6061">
              <w:rPr>
                <w:bCs/>
                <w:color w:val="000000"/>
              </w:rPr>
              <w:t>у межах</w:t>
            </w:r>
            <w:proofErr w:type="gramEnd"/>
            <w:r w:rsidRPr="00BC6061">
              <w:rPr>
                <w:bCs/>
                <w:color w:val="000000"/>
              </w:rPr>
              <w:t xml:space="preserve"> </w:t>
            </w:r>
            <w:proofErr w:type="spellStart"/>
            <w:r w:rsidRPr="00BC6061">
              <w:rPr>
                <w:bCs/>
                <w:color w:val="000000"/>
              </w:rPr>
              <w:t>території</w:t>
            </w:r>
            <w:proofErr w:type="spellEnd"/>
            <w:r w:rsidRPr="00BC6061">
              <w:rPr>
                <w:bCs/>
                <w:color w:val="000000"/>
              </w:rPr>
              <w:t xml:space="preserve"> </w:t>
            </w:r>
            <w:proofErr w:type="spellStart"/>
            <w:r w:rsidRPr="00BC6061">
              <w:rPr>
                <w:color w:val="000000"/>
              </w:rPr>
              <w:t>Великодимерської</w:t>
            </w:r>
            <w:proofErr w:type="spellEnd"/>
            <w:r w:rsidRPr="00BC6061">
              <w:rPr>
                <w:color w:val="000000"/>
              </w:rPr>
              <w:t xml:space="preserve"> </w:t>
            </w:r>
            <w:proofErr w:type="spellStart"/>
            <w:r w:rsidRPr="00BC6061">
              <w:rPr>
                <w:color w:val="000000"/>
              </w:rPr>
              <w:t>селищної</w:t>
            </w:r>
            <w:proofErr w:type="spellEnd"/>
            <w:r w:rsidRPr="00BC6061">
              <w:rPr>
                <w:color w:val="000000"/>
              </w:rPr>
              <w:t xml:space="preserve"> </w:t>
            </w:r>
            <w:proofErr w:type="spellStart"/>
            <w:r w:rsidRPr="00BC6061">
              <w:rPr>
                <w:color w:val="000000"/>
              </w:rPr>
              <w:t>територіальної</w:t>
            </w:r>
            <w:proofErr w:type="spellEnd"/>
            <w:r w:rsidRPr="00BC6061">
              <w:rPr>
                <w:color w:val="000000"/>
              </w:rPr>
              <w:t xml:space="preserve"> </w:t>
            </w:r>
            <w:proofErr w:type="spellStart"/>
            <w:r w:rsidRPr="00BC6061">
              <w:rPr>
                <w:color w:val="000000"/>
              </w:rPr>
              <w:t>громади</w:t>
            </w:r>
            <w:proofErr w:type="spellEnd"/>
            <w:r w:rsidRPr="00BC6061">
              <w:rPr>
                <w:bCs/>
                <w:color w:val="000000"/>
              </w:rPr>
              <w:t xml:space="preserve"> </w:t>
            </w:r>
            <w:proofErr w:type="spellStart"/>
            <w:r w:rsidRPr="00BC6061">
              <w:rPr>
                <w:bCs/>
                <w:color w:val="000000"/>
              </w:rPr>
              <w:t>збирання</w:t>
            </w:r>
            <w:proofErr w:type="spellEnd"/>
            <w:r w:rsidRPr="00BC6061">
              <w:rPr>
                <w:bCs/>
                <w:color w:val="000000"/>
              </w:rPr>
              <w:t xml:space="preserve"> та </w:t>
            </w:r>
            <w:proofErr w:type="spellStart"/>
            <w:r w:rsidRPr="00BC6061">
              <w:rPr>
                <w:bCs/>
                <w:color w:val="000000"/>
              </w:rPr>
              <w:t>перевезення</w:t>
            </w:r>
            <w:proofErr w:type="spellEnd"/>
            <w:r w:rsidRPr="00BC6061">
              <w:rPr>
                <w:bCs/>
                <w:color w:val="000000"/>
              </w:rPr>
              <w:t xml:space="preserve"> </w:t>
            </w:r>
            <w:proofErr w:type="spellStart"/>
            <w:r w:rsidRPr="00BC6061">
              <w:rPr>
                <w:bCs/>
                <w:color w:val="000000"/>
              </w:rPr>
              <w:t>побутових</w:t>
            </w:r>
            <w:proofErr w:type="spellEnd"/>
            <w:r w:rsidRPr="00BC6061">
              <w:rPr>
                <w:bCs/>
                <w:color w:val="000000"/>
              </w:rPr>
              <w:t xml:space="preserve"> </w:t>
            </w:r>
            <w:proofErr w:type="spellStart"/>
            <w:r w:rsidRPr="00BC6061">
              <w:rPr>
                <w:bCs/>
                <w:color w:val="000000"/>
              </w:rPr>
              <w:t>відходів</w:t>
            </w:r>
            <w:proofErr w:type="spellEnd"/>
            <w:r w:rsidRPr="00BC6061">
              <w:rPr>
                <w:bCs/>
                <w:color w:val="000000"/>
              </w:rPr>
              <w:t xml:space="preserve"> </w:t>
            </w:r>
            <w:proofErr w:type="spellStart"/>
            <w:r w:rsidRPr="00BC6061">
              <w:rPr>
                <w:bCs/>
                <w:color w:val="000000"/>
              </w:rPr>
              <w:t>спеціально</w:t>
            </w:r>
            <w:proofErr w:type="spellEnd"/>
            <w:r w:rsidRPr="00BC6061">
              <w:rPr>
                <w:bCs/>
                <w:color w:val="000000"/>
              </w:rPr>
              <w:t xml:space="preserve"> </w:t>
            </w:r>
            <w:proofErr w:type="spellStart"/>
            <w:r w:rsidRPr="00BC6061">
              <w:rPr>
                <w:bCs/>
                <w:color w:val="000000"/>
              </w:rPr>
              <w:t>обладнаними</w:t>
            </w:r>
            <w:proofErr w:type="spellEnd"/>
            <w:r w:rsidRPr="00BC6061">
              <w:rPr>
                <w:bCs/>
                <w:color w:val="000000"/>
              </w:rPr>
              <w:t xml:space="preserve"> для </w:t>
            </w:r>
            <w:proofErr w:type="spellStart"/>
            <w:r w:rsidRPr="00BC6061">
              <w:rPr>
                <w:bCs/>
                <w:color w:val="000000"/>
              </w:rPr>
              <w:t>цього</w:t>
            </w:r>
            <w:proofErr w:type="spellEnd"/>
            <w:r w:rsidRPr="00BC6061">
              <w:rPr>
                <w:bCs/>
                <w:color w:val="000000"/>
              </w:rPr>
              <w:t xml:space="preserve"> </w:t>
            </w:r>
            <w:proofErr w:type="spellStart"/>
            <w:r w:rsidRPr="00BC6061">
              <w:rPr>
                <w:bCs/>
                <w:color w:val="000000"/>
              </w:rPr>
              <w:t>транспортними</w:t>
            </w:r>
            <w:proofErr w:type="spellEnd"/>
            <w:r w:rsidRPr="00BC6061">
              <w:rPr>
                <w:color w:val="000000"/>
              </w:rPr>
              <w:t xml:space="preserve"> </w:t>
            </w:r>
            <w:proofErr w:type="spellStart"/>
            <w:r w:rsidRPr="00BC6061">
              <w:rPr>
                <w:bCs/>
                <w:color w:val="000000"/>
                <w:spacing w:val="-3"/>
              </w:rPr>
              <w:t>засобами</w:t>
            </w:r>
            <w:proofErr w:type="spellEnd"/>
            <w:r w:rsidRPr="00BC6061">
              <w:rPr>
                <w:bCs/>
                <w:color w:val="000000"/>
                <w:spacing w:val="-3"/>
              </w:rPr>
              <w:t>.</w:t>
            </w:r>
          </w:p>
        </w:tc>
      </w:tr>
      <w:tr w:rsidR="00B70052" w:rsidRPr="001247FF" w14:paraId="38F170FC" w14:textId="77777777" w:rsidTr="00206BCD">
        <w:trPr>
          <w:trHeight w:val="347"/>
        </w:trPr>
        <w:tc>
          <w:tcPr>
            <w:tcW w:w="9464" w:type="dxa"/>
            <w:gridSpan w:val="2"/>
          </w:tcPr>
          <w:p w14:paraId="3ED2D2E5" w14:textId="77777777" w:rsidR="00B70052" w:rsidRPr="00BC6061" w:rsidRDefault="00B70052" w:rsidP="00206BCD">
            <w:pPr>
              <w:rPr>
                <w:b/>
                <w:bCs/>
                <w:color w:val="000000"/>
              </w:rPr>
            </w:pPr>
            <w:r w:rsidRPr="00BC6061">
              <w:rPr>
                <w:b/>
                <w:bCs/>
                <w:color w:val="000000"/>
              </w:rPr>
              <w:t xml:space="preserve">13 Характеристика </w:t>
            </w:r>
            <w:proofErr w:type="spellStart"/>
            <w:r w:rsidRPr="00BC6061">
              <w:rPr>
                <w:b/>
                <w:bCs/>
                <w:color w:val="000000"/>
              </w:rPr>
              <w:t>об’єктів</w:t>
            </w:r>
            <w:proofErr w:type="spellEnd"/>
            <w:r w:rsidRPr="00BC6061">
              <w:rPr>
                <w:b/>
                <w:bCs/>
                <w:color w:val="000000"/>
              </w:rPr>
              <w:t xml:space="preserve"> конкурсу</w:t>
            </w:r>
          </w:p>
        </w:tc>
      </w:tr>
      <w:tr w:rsidR="00B70052" w:rsidRPr="001247FF" w14:paraId="21456DB0" w14:textId="77777777" w:rsidTr="00206BCD">
        <w:trPr>
          <w:trHeight w:val="347"/>
        </w:trPr>
        <w:tc>
          <w:tcPr>
            <w:tcW w:w="4077" w:type="dxa"/>
          </w:tcPr>
          <w:p w14:paraId="21884C90" w14:textId="77777777" w:rsidR="00B70052" w:rsidRPr="002C4FB7" w:rsidRDefault="00B70052" w:rsidP="00206BCD">
            <w:pPr>
              <w:rPr>
                <w:color w:val="000000"/>
              </w:rPr>
            </w:pPr>
            <w:r w:rsidRPr="002C4FB7">
              <w:rPr>
                <w:color w:val="000000"/>
              </w:rPr>
              <w:t xml:space="preserve">13.1. Вид </w:t>
            </w:r>
            <w:r w:rsidRPr="002C4FB7">
              <w:rPr>
                <w:color w:val="000000"/>
                <w:lang w:eastAsia="ru-UA"/>
              </w:rPr>
              <w:t>(</w:t>
            </w:r>
            <w:proofErr w:type="spellStart"/>
            <w:r w:rsidRPr="002C4FB7">
              <w:rPr>
                <w:color w:val="000000"/>
                <w:lang w:eastAsia="ru-UA"/>
              </w:rPr>
              <w:t>види</w:t>
            </w:r>
            <w:proofErr w:type="spellEnd"/>
            <w:r w:rsidRPr="002C4FB7">
              <w:rPr>
                <w:color w:val="000000"/>
                <w:lang w:eastAsia="ru-UA"/>
              </w:rPr>
              <w:t xml:space="preserve">) </w:t>
            </w:r>
            <w:proofErr w:type="spellStart"/>
            <w:r w:rsidRPr="002C4FB7">
              <w:rPr>
                <w:color w:val="000000"/>
                <w:lang w:eastAsia="ru-UA"/>
              </w:rPr>
              <w:t>побутових</w:t>
            </w:r>
            <w:proofErr w:type="spellEnd"/>
            <w:r w:rsidRPr="002C4FB7">
              <w:rPr>
                <w:color w:val="000000"/>
                <w:lang w:eastAsia="ru-UA"/>
              </w:rPr>
              <w:t xml:space="preserve"> </w:t>
            </w:r>
            <w:proofErr w:type="spellStart"/>
            <w:r w:rsidRPr="002C4FB7">
              <w:rPr>
                <w:color w:val="000000"/>
                <w:lang w:eastAsia="ru-UA"/>
              </w:rPr>
              <w:t>відходів</w:t>
            </w:r>
            <w:proofErr w:type="spellEnd"/>
            <w:r w:rsidRPr="002C4FB7">
              <w:rPr>
                <w:color w:val="000000"/>
                <w:lang w:eastAsia="ru-UA"/>
              </w:rPr>
              <w:t xml:space="preserve">, </w:t>
            </w:r>
            <w:proofErr w:type="spellStart"/>
            <w:r w:rsidRPr="002C4FB7">
              <w:rPr>
                <w:color w:val="000000"/>
                <w:lang w:eastAsia="ru-UA"/>
              </w:rPr>
              <w:t>обсяг</w:t>
            </w:r>
            <w:proofErr w:type="spellEnd"/>
            <w:r w:rsidRPr="002C4FB7">
              <w:rPr>
                <w:color w:val="000000"/>
                <w:lang w:eastAsia="ru-UA"/>
              </w:rPr>
              <w:t xml:space="preserve"> </w:t>
            </w:r>
            <w:proofErr w:type="spellStart"/>
            <w:r w:rsidRPr="002C4FB7">
              <w:rPr>
                <w:color w:val="000000"/>
                <w:lang w:eastAsia="ru-UA"/>
              </w:rPr>
              <w:t>збирання</w:t>
            </w:r>
            <w:proofErr w:type="spellEnd"/>
            <w:r w:rsidRPr="002C4FB7">
              <w:rPr>
                <w:color w:val="000000"/>
                <w:lang w:eastAsia="ru-UA"/>
              </w:rPr>
              <w:t xml:space="preserve"> та </w:t>
            </w:r>
            <w:proofErr w:type="spellStart"/>
            <w:r w:rsidRPr="002C4FB7">
              <w:rPr>
                <w:color w:val="000000"/>
                <w:lang w:eastAsia="ru-UA"/>
              </w:rPr>
              <w:t>перевезення</w:t>
            </w:r>
            <w:proofErr w:type="spellEnd"/>
            <w:r w:rsidRPr="002C4FB7">
              <w:rPr>
                <w:color w:val="000000"/>
                <w:lang w:eastAsia="ru-UA"/>
              </w:rPr>
              <w:t xml:space="preserve"> </w:t>
            </w:r>
            <w:proofErr w:type="spellStart"/>
            <w:r w:rsidRPr="002C4FB7">
              <w:rPr>
                <w:color w:val="000000"/>
                <w:lang w:eastAsia="ru-UA"/>
              </w:rPr>
              <w:lastRenderedPageBreak/>
              <w:t>побутових</w:t>
            </w:r>
            <w:proofErr w:type="spellEnd"/>
            <w:r w:rsidRPr="002C4FB7">
              <w:rPr>
                <w:color w:val="000000"/>
                <w:lang w:eastAsia="ru-UA"/>
              </w:rPr>
              <w:t xml:space="preserve"> </w:t>
            </w:r>
            <w:proofErr w:type="spellStart"/>
            <w:r w:rsidRPr="002C4FB7">
              <w:rPr>
                <w:color w:val="000000"/>
                <w:lang w:eastAsia="ru-UA"/>
              </w:rPr>
              <w:t>відходів</w:t>
            </w:r>
            <w:proofErr w:type="spellEnd"/>
            <w:r w:rsidRPr="002C4FB7">
              <w:rPr>
                <w:color w:val="000000"/>
                <w:lang w:eastAsia="ru-UA"/>
              </w:rPr>
              <w:t xml:space="preserve">, </w:t>
            </w:r>
            <w:proofErr w:type="spellStart"/>
            <w:r w:rsidRPr="002C4FB7">
              <w:rPr>
                <w:color w:val="000000"/>
                <w:lang w:eastAsia="ru-UA"/>
              </w:rPr>
              <w:t>норми</w:t>
            </w:r>
            <w:proofErr w:type="spellEnd"/>
            <w:r w:rsidRPr="002C4FB7">
              <w:rPr>
                <w:color w:val="000000"/>
                <w:lang w:eastAsia="ru-UA"/>
              </w:rPr>
              <w:t xml:space="preserve"> </w:t>
            </w:r>
            <w:proofErr w:type="spellStart"/>
            <w:r w:rsidRPr="002C4FB7">
              <w:rPr>
                <w:color w:val="000000"/>
                <w:lang w:eastAsia="ru-UA"/>
              </w:rPr>
              <w:t>надання</w:t>
            </w:r>
            <w:proofErr w:type="spellEnd"/>
            <w:r w:rsidRPr="002C4FB7">
              <w:rPr>
                <w:color w:val="000000"/>
                <w:lang w:eastAsia="ru-UA"/>
              </w:rPr>
              <w:t xml:space="preserve"> </w:t>
            </w:r>
            <w:proofErr w:type="spellStart"/>
            <w:r w:rsidRPr="002C4FB7">
              <w:rPr>
                <w:color w:val="000000"/>
                <w:lang w:eastAsia="ru-UA"/>
              </w:rPr>
              <w:t>послуг</w:t>
            </w:r>
            <w:proofErr w:type="spellEnd"/>
            <w:r w:rsidRPr="002C4FB7">
              <w:rPr>
                <w:color w:val="000000"/>
                <w:lang w:eastAsia="ru-UA"/>
              </w:rPr>
              <w:t xml:space="preserve"> </w:t>
            </w:r>
          </w:p>
        </w:tc>
        <w:tc>
          <w:tcPr>
            <w:tcW w:w="5387" w:type="dxa"/>
          </w:tcPr>
          <w:p w14:paraId="04EE0210" w14:textId="77777777" w:rsidR="00B70052" w:rsidRPr="002C4FB7" w:rsidRDefault="00B70052" w:rsidP="00206BCD">
            <w:pPr>
              <w:jc w:val="both"/>
              <w:rPr>
                <w:bCs/>
                <w:color w:val="000000"/>
              </w:rPr>
            </w:pPr>
            <w:proofErr w:type="spellStart"/>
            <w:r>
              <w:rPr>
                <w:bCs/>
                <w:color w:val="000000"/>
              </w:rPr>
              <w:lastRenderedPageBreak/>
              <w:t>Тверді</w:t>
            </w:r>
            <w:proofErr w:type="spellEnd"/>
            <w:r>
              <w:rPr>
                <w:bCs/>
                <w:color w:val="000000"/>
              </w:rPr>
              <w:t xml:space="preserve"> </w:t>
            </w:r>
            <w:proofErr w:type="spellStart"/>
            <w:r>
              <w:rPr>
                <w:bCs/>
                <w:color w:val="000000"/>
              </w:rPr>
              <w:t>побутові</w:t>
            </w:r>
            <w:proofErr w:type="spellEnd"/>
            <w:r>
              <w:rPr>
                <w:bCs/>
                <w:color w:val="000000"/>
              </w:rPr>
              <w:t xml:space="preserve"> </w:t>
            </w:r>
            <w:proofErr w:type="spellStart"/>
            <w:r>
              <w:rPr>
                <w:bCs/>
                <w:color w:val="000000"/>
              </w:rPr>
              <w:t>відходи</w:t>
            </w:r>
            <w:proofErr w:type="spellEnd"/>
            <w:r>
              <w:rPr>
                <w:bCs/>
                <w:color w:val="000000"/>
              </w:rPr>
              <w:t xml:space="preserve"> (</w:t>
            </w:r>
            <w:proofErr w:type="spellStart"/>
            <w:r>
              <w:rPr>
                <w:bCs/>
                <w:color w:val="000000"/>
              </w:rPr>
              <w:t>змішані</w:t>
            </w:r>
            <w:proofErr w:type="spellEnd"/>
            <w:r>
              <w:rPr>
                <w:bCs/>
                <w:color w:val="000000"/>
              </w:rPr>
              <w:t xml:space="preserve">), </w:t>
            </w:r>
            <w:proofErr w:type="spellStart"/>
            <w:r>
              <w:rPr>
                <w:bCs/>
                <w:color w:val="000000"/>
              </w:rPr>
              <w:t>ф</w:t>
            </w:r>
            <w:r w:rsidRPr="002C4FB7">
              <w:rPr>
                <w:bCs/>
                <w:color w:val="000000"/>
              </w:rPr>
              <w:t>актичний</w:t>
            </w:r>
            <w:proofErr w:type="spellEnd"/>
            <w:r w:rsidRPr="002C4FB7">
              <w:rPr>
                <w:bCs/>
                <w:color w:val="000000"/>
              </w:rPr>
              <w:t xml:space="preserve"> </w:t>
            </w:r>
            <w:proofErr w:type="spellStart"/>
            <w:r w:rsidRPr="002C4FB7">
              <w:rPr>
                <w:bCs/>
                <w:color w:val="000000"/>
              </w:rPr>
              <w:t>обсяг</w:t>
            </w:r>
            <w:proofErr w:type="spellEnd"/>
            <w:r w:rsidRPr="002C4FB7">
              <w:rPr>
                <w:bCs/>
                <w:color w:val="000000"/>
              </w:rPr>
              <w:t xml:space="preserve"> </w:t>
            </w:r>
            <w:proofErr w:type="spellStart"/>
            <w:r w:rsidRPr="002C4FB7">
              <w:rPr>
                <w:bCs/>
                <w:color w:val="000000"/>
              </w:rPr>
              <w:t>надання</w:t>
            </w:r>
            <w:proofErr w:type="spellEnd"/>
            <w:r w:rsidRPr="002C4FB7">
              <w:rPr>
                <w:bCs/>
                <w:color w:val="000000"/>
              </w:rPr>
              <w:t xml:space="preserve"> </w:t>
            </w:r>
            <w:proofErr w:type="spellStart"/>
            <w:r w:rsidRPr="002C4FB7">
              <w:rPr>
                <w:bCs/>
                <w:color w:val="000000"/>
              </w:rPr>
              <w:t>послуг</w:t>
            </w:r>
            <w:proofErr w:type="spellEnd"/>
            <w:r w:rsidRPr="002C4FB7">
              <w:rPr>
                <w:bCs/>
                <w:color w:val="000000"/>
              </w:rPr>
              <w:t xml:space="preserve"> </w:t>
            </w:r>
            <w:proofErr w:type="spellStart"/>
            <w:r w:rsidRPr="002C4FB7">
              <w:rPr>
                <w:bCs/>
                <w:color w:val="000000"/>
              </w:rPr>
              <w:t>із</w:t>
            </w:r>
            <w:proofErr w:type="spellEnd"/>
            <w:r w:rsidRPr="002C4FB7">
              <w:rPr>
                <w:bCs/>
                <w:color w:val="000000"/>
              </w:rPr>
              <w:t xml:space="preserve"> </w:t>
            </w:r>
            <w:proofErr w:type="spellStart"/>
            <w:r w:rsidRPr="002C4FB7">
              <w:rPr>
                <w:bCs/>
                <w:color w:val="000000"/>
              </w:rPr>
              <w:t>збирання</w:t>
            </w:r>
            <w:proofErr w:type="spellEnd"/>
            <w:r w:rsidRPr="002C4FB7">
              <w:rPr>
                <w:bCs/>
                <w:color w:val="000000"/>
              </w:rPr>
              <w:t xml:space="preserve"> та </w:t>
            </w:r>
            <w:proofErr w:type="spellStart"/>
            <w:r w:rsidRPr="002C4FB7">
              <w:rPr>
                <w:bCs/>
                <w:color w:val="000000"/>
              </w:rPr>
              <w:t>перевезення</w:t>
            </w:r>
            <w:proofErr w:type="spellEnd"/>
            <w:r w:rsidRPr="002C4FB7">
              <w:rPr>
                <w:bCs/>
                <w:color w:val="000000"/>
              </w:rPr>
              <w:t xml:space="preserve"> </w:t>
            </w:r>
            <w:proofErr w:type="spellStart"/>
            <w:r w:rsidRPr="002C4FB7">
              <w:rPr>
                <w:bCs/>
                <w:color w:val="000000"/>
              </w:rPr>
              <w:t>побутових</w:t>
            </w:r>
            <w:proofErr w:type="spellEnd"/>
            <w:r w:rsidRPr="002C4FB7">
              <w:rPr>
                <w:bCs/>
                <w:color w:val="000000"/>
              </w:rPr>
              <w:t xml:space="preserve"> </w:t>
            </w:r>
            <w:proofErr w:type="spellStart"/>
            <w:r w:rsidRPr="002C4FB7">
              <w:rPr>
                <w:bCs/>
                <w:color w:val="000000"/>
              </w:rPr>
              <w:t>відходів</w:t>
            </w:r>
            <w:proofErr w:type="spellEnd"/>
            <w:r w:rsidRPr="002C4FB7">
              <w:rPr>
                <w:bCs/>
                <w:color w:val="000000"/>
              </w:rPr>
              <w:t xml:space="preserve"> </w:t>
            </w:r>
            <w:proofErr w:type="spellStart"/>
            <w:r w:rsidRPr="002C4FB7">
              <w:rPr>
                <w:bCs/>
                <w:color w:val="000000"/>
              </w:rPr>
              <w:t>складає</w:t>
            </w:r>
            <w:proofErr w:type="spellEnd"/>
            <w:r w:rsidRPr="002C4FB7">
              <w:rPr>
                <w:bCs/>
                <w:color w:val="000000"/>
              </w:rPr>
              <w:t>:</w:t>
            </w:r>
          </w:p>
          <w:p w14:paraId="39D1D9CF" w14:textId="77777777" w:rsidR="00B70052" w:rsidRPr="002C4FB7" w:rsidRDefault="00B70052" w:rsidP="00206BCD">
            <w:pPr>
              <w:jc w:val="both"/>
              <w:rPr>
                <w:bCs/>
                <w:color w:val="000000"/>
              </w:rPr>
            </w:pPr>
            <w:r w:rsidRPr="002C4FB7">
              <w:rPr>
                <w:bCs/>
                <w:color w:val="000000"/>
              </w:rPr>
              <w:lastRenderedPageBreak/>
              <w:t xml:space="preserve">2022 </w:t>
            </w:r>
            <w:proofErr w:type="spellStart"/>
            <w:r w:rsidRPr="002C4FB7">
              <w:rPr>
                <w:bCs/>
                <w:color w:val="000000"/>
              </w:rPr>
              <w:t>рік</w:t>
            </w:r>
            <w:proofErr w:type="spellEnd"/>
            <w:r w:rsidRPr="002C4FB7">
              <w:rPr>
                <w:bCs/>
                <w:color w:val="000000"/>
              </w:rPr>
              <w:t xml:space="preserve"> - </w:t>
            </w:r>
            <w:r w:rsidRPr="006A4532">
              <w:rPr>
                <w:bCs/>
                <w:color w:val="000000"/>
              </w:rPr>
              <w:t xml:space="preserve">9 </w:t>
            </w:r>
            <w:r>
              <w:rPr>
                <w:bCs/>
                <w:color w:val="000000"/>
              </w:rPr>
              <w:t>677</w:t>
            </w:r>
            <w:r w:rsidRPr="006A4532">
              <w:rPr>
                <w:bCs/>
                <w:color w:val="000000"/>
              </w:rPr>
              <w:t xml:space="preserve"> </w:t>
            </w:r>
            <w:r w:rsidRPr="002C4FB7">
              <w:rPr>
                <w:bCs/>
                <w:color w:val="000000"/>
              </w:rPr>
              <w:t>м</w:t>
            </w:r>
            <w:r w:rsidRPr="002C4FB7">
              <w:rPr>
                <w:bCs/>
                <w:color w:val="000000"/>
                <w:vertAlign w:val="superscript"/>
              </w:rPr>
              <w:t>3</w:t>
            </w:r>
            <w:r w:rsidRPr="002C4FB7">
              <w:rPr>
                <w:bCs/>
                <w:color w:val="000000"/>
              </w:rPr>
              <w:t xml:space="preserve">; 2023 </w:t>
            </w:r>
            <w:proofErr w:type="spellStart"/>
            <w:r w:rsidRPr="002C4FB7">
              <w:rPr>
                <w:bCs/>
                <w:color w:val="000000"/>
              </w:rPr>
              <w:t>рік</w:t>
            </w:r>
            <w:proofErr w:type="spellEnd"/>
            <w:r w:rsidRPr="002C4FB7">
              <w:rPr>
                <w:bCs/>
                <w:color w:val="000000"/>
              </w:rPr>
              <w:t xml:space="preserve"> -</w:t>
            </w:r>
            <w:r w:rsidRPr="00D73D53">
              <w:rPr>
                <w:bCs/>
                <w:color w:val="000000"/>
              </w:rPr>
              <w:t xml:space="preserve">9 </w:t>
            </w:r>
            <w:r>
              <w:rPr>
                <w:bCs/>
                <w:color w:val="000000"/>
              </w:rPr>
              <w:t>76</w:t>
            </w:r>
            <w:r w:rsidRPr="00D73D53">
              <w:rPr>
                <w:bCs/>
                <w:color w:val="000000"/>
              </w:rPr>
              <w:t>0,</w:t>
            </w:r>
            <w:r>
              <w:rPr>
                <w:bCs/>
                <w:color w:val="000000"/>
              </w:rPr>
              <w:t>5</w:t>
            </w:r>
            <w:r w:rsidRPr="00D73D53">
              <w:rPr>
                <w:bCs/>
                <w:color w:val="000000"/>
              </w:rPr>
              <w:t xml:space="preserve"> </w:t>
            </w:r>
            <w:r w:rsidRPr="002C4FB7">
              <w:rPr>
                <w:bCs/>
                <w:color w:val="000000"/>
              </w:rPr>
              <w:t>м</w:t>
            </w:r>
            <w:r w:rsidRPr="002C4FB7">
              <w:rPr>
                <w:bCs/>
                <w:color w:val="000000"/>
                <w:vertAlign w:val="superscript"/>
              </w:rPr>
              <w:t>3</w:t>
            </w:r>
            <w:r w:rsidRPr="002C4FB7">
              <w:rPr>
                <w:bCs/>
                <w:color w:val="000000"/>
              </w:rPr>
              <w:t xml:space="preserve">; </w:t>
            </w:r>
          </w:p>
          <w:p w14:paraId="429DA44E" w14:textId="77777777" w:rsidR="00B70052" w:rsidRPr="002C4FB7" w:rsidRDefault="00B70052" w:rsidP="00206BCD">
            <w:pPr>
              <w:jc w:val="both"/>
              <w:rPr>
                <w:bCs/>
                <w:color w:val="000000"/>
              </w:rPr>
            </w:pPr>
            <w:r w:rsidRPr="002C4FB7">
              <w:rPr>
                <w:bCs/>
                <w:color w:val="000000"/>
              </w:rPr>
              <w:t xml:space="preserve">2024 </w:t>
            </w:r>
            <w:proofErr w:type="spellStart"/>
            <w:r w:rsidRPr="002C4FB7">
              <w:rPr>
                <w:bCs/>
                <w:color w:val="000000"/>
              </w:rPr>
              <w:t>рік</w:t>
            </w:r>
            <w:proofErr w:type="spellEnd"/>
            <w:r w:rsidRPr="002C4FB7">
              <w:rPr>
                <w:bCs/>
                <w:color w:val="000000"/>
              </w:rPr>
              <w:t xml:space="preserve"> – </w:t>
            </w:r>
            <w:r w:rsidRPr="00D73D53">
              <w:rPr>
                <w:bCs/>
                <w:color w:val="000000"/>
              </w:rPr>
              <w:t xml:space="preserve">9 890,7 </w:t>
            </w:r>
            <w:r w:rsidRPr="002C4FB7">
              <w:rPr>
                <w:bCs/>
                <w:color w:val="000000"/>
              </w:rPr>
              <w:t>м</w:t>
            </w:r>
            <w:proofErr w:type="gramStart"/>
            <w:r w:rsidRPr="002C4FB7">
              <w:rPr>
                <w:bCs/>
                <w:color w:val="000000"/>
                <w:vertAlign w:val="superscript"/>
              </w:rPr>
              <w:t>3</w:t>
            </w:r>
            <w:r w:rsidRPr="002C4FB7">
              <w:rPr>
                <w:bCs/>
                <w:color w:val="000000"/>
              </w:rPr>
              <w:t xml:space="preserve"> </w:t>
            </w:r>
            <w:r>
              <w:rPr>
                <w:bCs/>
                <w:color w:val="000000"/>
              </w:rPr>
              <w:t>;</w:t>
            </w:r>
            <w:proofErr w:type="gramEnd"/>
          </w:p>
          <w:p w14:paraId="34B51077" w14:textId="77777777" w:rsidR="00B70052" w:rsidRPr="002C4FB7" w:rsidRDefault="00B70052" w:rsidP="00206BCD">
            <w:pPr>
              <w:widowControl w:val="0"/>
              <w:autoSpaceDE w:val="0"/>
              <w:autoSpaceDN w:val="0"/>
              <w:adjustRightInd w:val="0"/>
              <w:jc w:val="both"/>
              <w:rPr>
                <w:bCs/>
                <w:color w:val="000000"/>
              </w:rPr>
            </w:pPr>
            <w:proofErr w:type="spellStart"/>
            <w:r w:rsidRPr="002C4FB7">
              <w:rPr>
                <w:bCs/>
                <w:color w:val="000000"/>
              </w:rPr>
              <w:t>Відповідно</w:t>
            </w:r>
            <w:proofErr w:type="spellEnd"/>
            <w:r w:rsidRPr="002C4FB7">
              <w:rPr>
                <w:bCs/>
                <w:color w:val="000000"/>
              </w:rPr>
              <w:t xml:space="preserve"> до </w:t>
            </w:r>
            <w:proofErr w:type="spellStart"/>
            <w:r w:rsidRPr="002C4FB7">
              <w:rPr>
                <w:bCs/>
                <w:color w:val="000000"/>
              </w:rPr>
              <w:t>Рішення</w:t>
            </w:r>
            <w:proofErr w:type="spellEnd"/>
            <w:r w:rsidRPr="002C4FB7">
              <w:rPr>
                <w:bCs/>
                <w:color w:val="000000"/>
              </w:rPr>
              <w:t xml:space="preserve"> </w:t>
            </w:r>
            <w:proofErr w:type="spellStart"/>
            <w:r w:rsidRPr="002C4FB7">
              <w:rPr>
                <w:bCs/>
                <w:color w:val="000000"/>
              </w:rPr>
              <w:t>виконавчого</w:t>
            </w:r>
            <w:proofErr w:type="spellEnd"/>
            <w:r w:rsidRPr="002C4FB7">
              <w:rPr>
                <w:bCs/>
                <w:color w:val="000000"/>
              </w:rPr>
              <w:t xml:space="preserve"> </w:t>
            </w:r>
            <w:proofErr w:type="spellStart"/>
            <w:r w:rsidRPr="002C4FB7">
              <w:rPr>
                <w:bCs/>
                <w:color w:val="000000"/>
              </w:rPr>
              <w:t>комітету</w:t>
            </w:r>
            <w:proofErr w:type="spellEnd"/>
            <w:r w:rsidRPr="002C4FB7">
              <w:rPr>
                <w:bCs/>
                <w:color w:val="000000"/>
              </w:rPr>
              <w:t xml:space="preserve"> </w:t>
            </w:r>
            <w:proofErr w:type="spellStart"/>
            <w:r w:rsidRPr="00C250AE">
              <w:rPr>
                <w:bCs/>
                <w:color w:val="000000"/>
              </w:rPr>
              <w:t>Великодимерської</w:t>
            </w:r>
            <w:proofErr w:type="spellEnd"/>
            <w:r w:rsidRPr="00C250AE">
              <w:rPr>
                <w:bCs/>
                <w:color w:val="000000"/>
              </w:rPr>
              <w:t xml:space="preserve"> </w:t>
            </w:r>
            <w:proofErr w:type="spellStart"/>
            <w:r w:rsidRPr="00C250AE">
              <w:rPr>
                <w:bCs/>
                <w:color w:val="000000"/>
              </w:rPr>
              <w:t>селищної</w:t>
            </w:r>
            <w:proofErr w:type="spellEnd"/>
            <w:r w:rsidRPr="00C250AE">
              <w:rPr>
                <w:bCs/>
                <w:color w:val="000000"/>
              </w:rPr>
              <w:t xml:space="preserve"> </w:t>
            </w:r>
            <w:r w:rsidRPr="002C4FB7">
              <w:rPr>
                <w:bCs/>
                <w:color w:val="000000"/>
              </w:rPr>
              <w:t xml:space="preserve">ради </w:t>
            </w:r>
            <w:proofErr w:type="spellStart"/>
            <w:r w:rsidRPr="002C4FB7">
              <w:rPr>
                <w:bCs/>
                <w:color w:val="000000"/>
              </w:rPr>
              <w:t>від</w:t>
            </w:r>
            <w:proofErr w:type="spellEnd"/>
            <w:r w:rsidRPr="002C4FB7">
              <w:rPr>
                <w:bCs/>
                <w:color w:val="000000"/>
              </w:rPr>
              <w:t xml:space="preserve"> </w:t>
            </w:r>
            <w:r>
              <w:rPr>
                <w:bCs/>
                <w:color w:val="000000"/>
              </w:rPr>
              <w:t>07</w:t>
            </w:r>
            <w:r w:rsidRPr="002C4FB7">
              <w:rPr>
                <w:bCs/>
                <w:color w:val="000000"/>
              </w:rPr>
              <w:t>.0</w:t>
            </w:r>
            <w:r>
              <w:rPr>
                <w:bCs/>
                <w:color w:val="000000"/>
              </w:rPr>
              <w:t>1</w:t>
            </w:r>
            <w:r w:rsidRPr="002C4FB7">
              <w:rPr>
                <w:bCs/>
                <w:color w:val="000000"/>
              </w:rPr>
              <w:t>.202</w:t>
            </w:r>
            <w:r>
              <w:rPr>
                <w:bCs/>
                <w:color w:val="000000"/>
              </w:rPr>
              <w:t xml:space="preserve">5 року </w:t>
            </w:r>
            <w:r w:rsidRPr="002C4FB7">
              <w:rPr>
                <w:bCs/>
                <w:color w:val="000000"/>
              </w:rPr>
              <w:t xml:space="preserve">№ </w:t>
            </w:r>
            <w:r>
              <w:rPr>
                <w:bCs/>
                <w:color w:val="000000"/>
              </w:rPr>
              <w:t>10</w:t>
            </w:r>
            <w:r w:rsidRPr="002C4FB7">
              <w:rPr>
                <w:bCs/>
                <w:color w:val="000000"/>
              </w:rPr>
              <w:t xml:space="preserve"> «</w:t>
            </w:r>
            <w:r w:rsidRPr="00C250AE">
              <w:rPr>
                <w:bCs/>
                <w:color w:val="000000"/>
              </w:rPr>
              <w:t xml:space="preserve">Про </w:t>
            </w:r>
            <w:proofErr w:type="spellStart"/>
            <w:r w:rsidRPr="00C250AE">
              <w:rPr>
                <w:bCs/>
                <w:color w:val="000000"/>
              </w:rPr>
              <w:t>затвердження</w:t>
            </w:r>
            <w:proofErr w:type="spellEnd"/>
            <w:r w:rsidRPr="00C250AE">
              <w:rPr>
                <w:bCs/>
                <w:color w:val="000000"/>
              </w:rPr>
              <w:t xml:space="preserve"> норм </w:t>
            </w:r>
            <w:proofErr w:type="spellStart"/>
            <w:r w:rsidRPr="00C250AE">
              <w:rPr>
                <w:bCs/>
                <w:color w:val="000000"/>
              </w:rPr>
              <w:t>надання</w:t>
            </w:r>
            <w:proofErr w:type="spellEnd"/>
            <w:r w:rsidRPr="00C250AE">
              <w:rPr>
                <w:bCs/>
                <w:color w:val="000000"/>
              </w:rPr>
              <w:t xml:space="preserve"> </w:t>
            </w:r>
            <w:proofErr w:type="spellStart"/>
            <w:r w:rsidRPr="00C250AE">
              <w:rPr>
                <w:bCs/>
                <w:color w:val="000000"/>
              </w:rPr>
              <w:t>послуг</w:t>
            </w:r>
            <w:proofErr w:type="spellEnd"/>
            <w:r w:rsidRPr="00C250AE">
              <w:rPr>
                <w:bCs/>
                <w:color w:val="000000"/>
              </w:rPr>
              <w:t xml:space="preserve"> з </w:t>
            </w:r>
            <w:proofErr w:type="spellStart"/>
            <w:r w:rsidRPr="00C250AE">
              <w:rPr>
                <w:bCs/>
                <w:color w:val="000000"/>
              </w:rPr>
              <w:t>управління</w:t>
            </w:r>
            <w:proofErr w:type="spellEnd"/>
            <w:r w:rsidRPr="00C250AE">
              <w:rPr>
                <w:bCs/>
                <w:color w:val="000000"/>
              </w:rPr>
              <w:t xml:space="preserve"> </w:t>
            </w:r>
            <w:proofErr w:type="spellStart"/>
            <w:r w:rsidRPr="00C250AE">
              <w:rPr>
                <w:bCs/>
                <w:color w:val="000000"/>
              </w:rPr>
              <w:t>побутовими</w:t>
            </w:r>
            <w:proofErr w:type="spellEnd"/>
            <w:r w:rsidRPr="00C250AE">
              <w:rPr>
                <w:bCs/>
                <w:color w:val="000000"/>
              </w:rPr>
              <w:t xml:space="preserve"> </w:t>
            </w:r>
            <w:proofErr w:type="spellStart"/>
            <w:r w:rsidRPr="00C250AE">
              <w:rPr>
                <w:bCs/>
                <w:color w:val="000000"/>
              </w:rPr>
              <w:t>відходами</w:t>
            </w:r>
            <w:proofErr w:type="spellEnd"/>
            <w:r w:rsidRPr="00C250AE">
              <w:rPr>
                <w:bCs/>
                <w:color w:val="000000"/>
              </w:rPr>
              <w:t xml:space="preserve">, </w:t>
            </w:r>
            <w:proofErr w:type="spellStart"/>
            <w:r w:rsidRPr="00C250AE">
              <w:rPr>
                <w:bCs/>
                <w:color w:val="000000"/>
              </w:rPr>
              <w:t>перевезення</w:t>
            </w:r>
            <w:proofErr w:type="spellEnd"/>
            <w:r w:rsidRPr="00C250AE">
              <w:rPr>
                <w:bCs/>
                <w:color w:val="000000"/>
              </w:rPr>
              <w:t xml:space="preserve"> </w:t>
            </w:r>
            <w:proofErr w:type="spellStart"/>
            <w:r w:rsidRPr="00C250AE">
              <w:rPr>
                <w:bCs/>
                <w:color w:val="000000"/>
              </w:rPr>
              <w:t>змішаних</w:t>
            </w:r>
            <w:proofErr w:type="spellEnd"/>
            <w:r w:rsidRPr="00C250AE">
              <w:rPr>
                <w:bCs/>
                <w:color w:val="000000"/>
              </w:rPr>
              <w:t xml:space="preserve"> </w:t>
            </w:r>
            <w:proofErr w:type="spellStart"/>
            <w:r w:rsidRPr="00C250AE">
              <w:rPr>
                <w:bCs/>
                <w:color w:val="000000"/>
              </w:rPr>
              <w:t>побутових</w:t>
            </w:r>
            <w:proofErr w:type="spellEnd"/>
            <w:r w:rsidRPr="00C250AE">
              <w:rPr>
                <w:bCs/>
                <w:color w:val="000000"/>
              </w:rPr>
              <w:t xml:space="preserve"> </w:t>
            </w:r>
            <w:proofErr w:type="spellStart"/>
            <w:r w:rsidRPr="00C250AE">
              <w:rPr>
                <w:bCs/>
                <w:color w:val="000000"/>
              </w:rPr>
              <w:t>відходів</w:t>
            </w:r>
            <w:proofErr w:type="spellEnd"/>
            <w:r w:rsidRPr="00C250AE">
              <w:rPr>
                <w:bCs/>
                <w:color w:val="000000"/>
              </w:rPr>
              <w:t xml:space="preserve"> (</w:t>
            </w:r>
            <w:proofErr w:type="spellStart"/>
            <w:r w:rsidRPr="00C250AE">
              <w:rPr>
                <w:bCs/>
                <w:color w:val="000000"/>
              </w:rPr>
              <w:t>обсягів</w:t>
            </w:r>
            <w:proofErr w:type="spellEnd"/>
            <w:r w:rsidRPr="00C250AE">
              <w:rPr>
                <w:bCs/>
                <w:color w:val="000000"/>
              </w:rPr>
              <w:t xml:space="preserve"> та </w:t>
            </w:r>
            <w:proofErr w:type="spellStart"/>
            <w:r w:rsidRPr="00C250AE">
              <w:rPr>
                <w:bCs/>
                <w:color w:val="000000"/>
              </w:rPr>
              <w:t>щільності</w:t>
            </w:r>
            <w:proofErr w:type="spellEnd"/>
            <w:r w:rsidRPr="00C250AE">
              <w:rPr>
                <w:bCs/>
                <w:color w:val="000000"/>
              </w:rPr>
              <w:t xml:space="preserve">), на </w:t>
            </w:r>
            <w:proofErr w:type="spellStart"/>
            <w:r w:rsidRPr="00C250AE">
              <w:rPr>
                <w:bCs/>
                <w:color w:val="000000"/>
              </w:rPr>
              <w:t>об’єктах</w:t>
            </w:r>
            <w:proofErr w:type="spellEnd"/>
            <w:r w:rsidRPr="00C250AE">
              <w:rPr>
                <w:bCs/>
                <w:color w:val="000000"/>
              </w:rPr>
              <w:t xml:space="preserve"> </w:t>
            </w:r>
            <w:proofErr w:type="spellStart"/>
            <w:r w:rsidRPr="00C250AE">
              <w:rPr>
                <w:bCs/>
                <w:color w:val="000000"/>
              </w:rPr>
              <w:t>їх</w:t>
            </w:r>
            <w:proofErr w:type="spellEnd"/>
            <w:r w:rsidRPr="00C250AE">
              <w:rPr>
                <w:bCs/>
                <w:color w:val="000000"/>
              </w:rPr>
              <w:t xml:space="preserve"> </w:t>
            </w:r>
            <w:proofErr w:type="spellStart"/>
            <w:r w:rsidRPr="00C250AE">
              <w:rPr>
                <w:bCs/>
                <w:color w:val="000000"/>
              </w:rPr>
              <w:t>утворення</w:t>
            </w:r>
            <w:proofErr w:type="spellEnd"/>
            <w:r w:rsidRPr="00C250AE">
              <w:rPr>
                <w:bCs/>
                <w:color w:val="000000"/>
              </w:rPr>
              <w:t xml:space="preserve"> на </w:t>
            </w:r>
            <w:proofErr w:type="spellStart"/>
            <w:r w:rsidRPr="00C250AE">
              <w:rPr>
                <w:bCs/>
                <w:color w:val="000000"/>
              </w:rPr>
              <w:t>території</w:t>
            </w:r>
            <w:proofErr w:type="spellEnd"/>
            <w:r w:rsidRPr="00C250AE">
              <w:rPr>
                <w:bCs/>
                <w:color w:val="000000"/>
              </w:rPr>
              <w:t xml:space="preserve"> </w:t>
            </w:r>
            <w:proofErr w:type="spellStart"/>
            <w:r w:rsidRPr="00C250AE">
              <w:rPr>
                <w:bCs/>
                <w:color w:val="000000"/>
              </w:rPr>
              <w:t>Великодимерської</w:t>
            </w:r>
            <w:proofErr w:type="spellEnd"/>
            <w:r w:rsidRPr="00C250AE">
              <w:rPr>
                <w:bCs/>
                <w:color w:val="000000"/>
              </w:rPr>
              <w:t xml:space="preserve"> </w:t>
            </w:r>
            <w:proofErr w:type="spellStart"/>
            <w:r w:rsidRPr="00C250AE">
              <w:rPr>
                <w:bCs/>
                <w:color w:val="000000"/>
              </w:rPr>
              <w:t>селищної</w:t>
            </w:r>
            <w:proofErr w:type="spellEnd"/>
            <w:r w:rsidRPr="00C250AE">
              <w:rPr>
                <w:bCs/>
                <w:color w:val="000000"/>
              </w:rPr>
              <w:t xml:space="preserve"> </w:t>
            </w:r>
            <w:proofErr w:type="spellStart"/>
            <w:r w:rsidRPr="00C250AE">
              <w:rPr>
                <w:bCs/>
                <w:color w:val="000000"/>
              </w:rPr>
              <w:t>територіальної</w:t>
            </w:r>
            <w:proofErr w:type="spellEnd"/>
            <w:r w:rsidRPr="00C250AE">
              <w:rPr>
                <w:bCs/>
                <w:color w:val="000000"/>
              </w:rPr>
              <w:t xml:space="preserve"> </w:t>
            </w:r>
            <w:proofErr w:type="spellStart"/>
            <w:r w:rsidRPr="00C250AE">
              <w:rPr>
                <w:bCs/>
                <w:color w:val="000000"/>
              </w:rPr>
              <w:t>громади</w:t>
            </w:r>
            <w:proofErr w:type="spellEnd"/>
            <w:r w:rsidRPr="00C250AE">
              <w:rPr>
                <w:bCs/>
                <w:color w:val="000000"/>
              </w:rPr>
              <w:t xml:space="preserve"> на 2025-2029 роки</w:t>
            </w:r>
            <w:r w:rsidRPr="002C4FB7">
              <w:rPr>
                <w:bCs/>
                <w:color w:val="000000"/>
              </w:rPr>
              <w:t xml:space="preserve">» </w:t>
            </w:r>
            <w:proofErr w:type="spellStart"/>
            <w:r w:rsidRPr="002C4FB7">
              <w:rPr>
                <w:bCs/>
                <w:color w:val="000000"/>
              </w:rPr>
              <w:t>середньорічна</w:t>
            </w:r>
            <w:proofErr w:type="spellEnd"/>
            <w:r w:rsidRPr="002C4FB7">
              <w:rPr>
                <w:bCs/>
                <w:color w:val="000000"/>
              </w:rPr>
              <w:t xml:space="preserve"> норма </w:t>
            </w:r>
            <w:proofErr w:type="spellStart"/>
            <w:r w:rsidRPr="002C4FB7">
              <w:rPr>
                <w:bCs/>
                <w:color w:val="000000"/>
              </w:rPr>
              <w:t>надання</w:t>
            </w:r>
            <w:proofErr w:type="spellEnd"/>
            <w:r w:rsidRPr="002C4FB7">
              <w:rPr>
                <w:bCs/>
                <w:color w:val="000000"/>
              </w:rPr>
              <w:t xml:space="preserve"> </w:t>
            </w:r>
            <w:proofErr w:type="spellStart"/>
            <w:r w:rsidRPr="002C4FB7">
              <w:rPr>
                <w:bCs/>
                <w:color w:val="000000"/>
              </w:rPr>
              <w:t>послуг</w:t>
            </w:r>
            <w:proofErr w:type="spellEnd"/>
            <w:r w:rsidRPr="002C4FB7">
              <w:rPr>
                <w:bCs/>
                <w:color w:val="000000"/>
              </w:rPr>
              <w:t xml:space="preserve"> з </w:t>
            </w:r>
            <w:proofErr w:type="spellStart"/>
            <w:r w:rsidRPr="002C4FB7">
              <w:rPr>
                <w:bCs/>
                <w:color w:val="000000"/>
              </w:rPr>
              <w:t>вивезення</w:t>
            </w:r>
            <w:proofErr w:type="spellEnd"/>
            <w:r w:rsidRPr="002C4FB7">
              <w:rPr>
                <w:bCs/>
                <w:color w:val="000000"/>
              </w:rPr>
              <w:t xml:space="preserve"> </w:t>
            </w:r>
            <w:proofErr w:type="spellStart"/>
            <w:r w:rsidRPr="002C4FB7">
              <w:rPr>
                <w:bCs/>
                <w:color w:val="000000"/>
              </w:rPr>
              <w:t>твердих</w:t>
            </w:r>
            <w:proofErr w:type="spellEnd"/>
            <w:r w:rsidRPr="002C4FB7">
              <w:rPr>
                <w:bCs/>
                <w:color w:val="000000"/>
              </w:rPr>
              <w:t xml:space="preserve"> </w:t>
            </w:r>
            <w:proofErr w:type="spellStart"/>
            <w:r w:rsidRPr="002C4FB7">
              <w:rPr>
                <w:bCs/>
                <w:color w:val="000000"/>
              </w:rPr>
              <w:t>побутових</w:t>
            </w:r>
            <w:proofErr w:type="spellEnd"/>
            <w:r w:rsidRPr="002C4FB7">
              <w:rPr>
                <w:bCs/>
                <w:color w:val="000000"/>
              </w:rPr>
              <w:t xml:space="preserve"> </w:t>
            </w:r>
            <w:proofErr w:type="spellStart"/>
            <w:r w:rsidRPr="002C4FB7">
              <w:rPr>
                <w:bCs/>
                <w:color w:val="000000"/>
              </w:rPr>
              <w:t>відходів</w:t>
            </w:r>
            <w:proofErr w:type="spellEnd"/>
            <w:r w:rsidRPr="002C4FB7">
              <w:rPr>
                <w:bCs/>
                <w:color w:val="000000"/>
              </w:rPr>
              <w:t xml:space="preserve"> для </w:t>
            </w:r>
            <w:proofErr w:type="spellStart"/>
            <w:r w:rsidRPr="002C4FB7">
              <w:rPr>
                <w:bCs/>
                <w:color w:val="000000"/>
              </w:rPr>
              <w:t>житлових</w:t>
            </w:r>
            <w:proofErr w:type="spellEnd"/>
            <w:r w:rsidRPr="002C4FB7">
              <w:rPr>
                <w:bCs/>
                <w:color w:val="000000"/>
              </w:rPr>
              <w:t xml:space="preserve"> </w:t>
            </w:r>
            <w:proofErr w:type="spellStart"/>
            <w:r w:rsidRPr="002C4FB7">
              <w:rPr>
                <w:bCs/>
                <w:color w:val="000000"/>
              </w:rPr>
              <w:t>будинків</w:t>
            </w:r>
            <w:proofErr w:type="spellEnd"/>
            <w:r w:rsidRPr="002C4FB7">
              <w:rPr>
                <w:bCs/>
                <w:color w:val="000000"/>
              </w:rPr>
              <w:t xml:space="preserve"> </w:t>
            </w:r>
            <w:proofErr w:type="spellStart"/>
            <w:r w:rsidRPr="002C4FB7">
              <w:rPr>
                <w:bCs/>
                <w:color w:val="000000"/>
              </w:rPr>
              <w:t>індивідуальної</w:t>
            </w:r>
            <w:proofErr w:type="spellEnd"/>
            <w:r w:rsidRPr="002C4FB7">
              <w:rPr>
                <w:bCs/>
                <w:color w:val="000000"/>
              </w:rPr>
              <w:t xml:space="preserve"> </w:t>
            </w:r>
            <w:proofErr w:type="spellStart"/>
            <w:r w:rsidRPr="002C4FB7">
              <w:rPr>
                <w:bCs/>
                <w:color w:val="000000"/>
              </w:rPr>
              <w:t>забудови</w:t>
            </w:r>
            <w:proofErr w:type="spellEnd"/>
            <w:r w:rsidRPr="002C4FB7">
              <w:rPr>
                <w:bCs/>
                <w:color w:val="000000"/>
              </w:rPr>
              <w:t xml:space="preserve"> (</w:t>
            </w:r>
            <w:proofErr w:type="spellStart"/>
            <w:r w:rsidRPr="002C4FB7">
              <w:rPr>
                <w:bCs/>
                <w:color w:val="000000"/>
              </w:rPr>
              <w:t>будинки</w:t>
            </w:r>
            <w:proofErr w:type="spellEnd"/>
            <w:r w:rsidRPr="002C4FB7">
              <w:rPr>
                <w:bCs/>
                <w:color w:val="000000"/>
              </w:rPr>
              <w:t xml:space="preserve"> приватного сектору) з </w:t>
            </w:r>
            <w:proofErr w:type="spellStart"/>
            <w:r w:rsidRPr="002C4FB7">
              <w:rPr>
                <w:bCs/>
                <w:color w:val="000000"/>
              </w:rPr>
              <w:t>присадибною</w:t>
            </w:r>
            <w:proofErr w:type="spellEnd"/>
            <w:r w:rsidRPr="002C4FB7">
              <w:rPr>
                <w:bCs/>
                <w:color w:val="000000"/>
              </w:rPr>
              <w:t xml:space="preserve"> </w:t>
            </w:r>
            <w:proofErr w:type="spellStart"/>
            <w:r w:rsidRPr="002C4FB7">
              <w:rPr>
                <w:bCs/>
                <w:color w:val="000000"/>
              </w:rPr>
              <w:t>ділянкою</w:t>
            </w:r>
            <w:proofErr w:type="spellEnd"/>
            <w:r w:rsidRPr="002C4FB7">
              <w:rPr>
                <w:bCs/>
                <w:color w:val="000000"/>
              </w:rPr>
              <w:t xml:space="preserve"> </w:t>
            </w:r>
            <w:proofErr w:type="spellStart"/>
            <w:r w:rsidRPr="002C4FB7">
              <w:rPr>
                <w:bCs/>
                <w:color w:val="000000"/>
              </w:rPr>
              <w:t>складає</w:t>
            </w:r>
            <w:proofErr w:type="spellEnd"/>
            <w:r w:rsidRPr="002C4FB7">
              <w:rPr>
                <w:bCs/>
                <w:color w:val="000000"/>
              </w:rPr>
              <w:t xml:space="preserve"> </w:t>
            </w:r>
            <w:r w:rsidRPr="00C250AE">
              <w:rPr>
                <w:bCs/>
                <w:color w:val="000000"/>
              </w:rPr>
              <w:t>1,915</w:t>
            </w:r>
            <w:r>
              <w:rPr>
                <w:bCs/>
                <w:color w:val="000000"/>
              </w:rPr>
              <w:t xml:space="preserve"> </w:t>
            </w:r>
            <w:r w:rsidRPr="002C4FB7">
              <w:rPr>
                <w:bCs/>
                <w:color w:val="000000"/>
              </w:rPr>
              <w:t>м</w:t>
            </w:r>
            <w:r w:rsidRPr="002C4FB7">
              <w:rPr>
                <w:bCs/>
                <w:color w:val="000000"/>
                <w:vertAlign w:val="superscript"/>
              </w:rPr>
              <w:t>3</w:t>
            </w:r>
            <w:r w:rsidRPr="002C4FB7">
              <w:rPr>
                <w:bCs/>
                <w:color w:val="000000"/>
              </w:rPr>
              <w:t>/</w:t>
            </w:r>
            <w:r>
              <w:rPr>
                <w:bCs/>
                <w:color w:val="000000"/>
              </w:rPr>
              <w:t xml:space="preserve">1 </w:t>
            </w:r>
            <w:proofErr w:type="spellStart"/>
            <w:r w:rsidRPr="002C4FB7">
              <w:rPr>
                <w:bCs/>
                <w:color w:val="000000"/>
              </w:rPr>
              <w:t>мешканця</w:t>
            </w:r>
            <w:proofErr w:type="spellEnd"/>
            <w:r w:rsidRPr="002C4FB7">
              <w:rPr>
                <w:bCs/>
                <w:color w:val="000000"/>
              </w:rPr>
              <w:t xml:space="preserve"> при </w:t>
            </w:r>
            <w:proofErr w:type="spellStart"/>
            <w:r w:rsidRPr="002C4FB7">
              <w:rPr>
                <w:bCs/>
                <w:color w:val="000000"/>
              </w:rPr>
              <w:t>середній</w:t>
            </w:r>
            <w:proofErr w:type="spellEnd"/>
            <w:r w:rsidRPr="002C4FB7">
              <w:rPr>
                <w:bCs/>
                <w:color w:val="000000"/>
              </w:rPr>
              <w:t xml:space="preserve"> </w:t>
            </w:r>
            <w:proofErr w:type="spellStart"/>
            <w:r w:rsidRPr="002C4FB7">
              <w:rPr>
                <w:bCs/>
                <w:color w:val="000000"/>
              </w:rPr>
              <w:t>щільності</w:t>
            </w:r>
            <w:proofErr w:type="spellEnd"/>
            <w:r w:rsidRPr="002C4FB7">
              <w:rPr>
                <w:bCs/>
                <w:color w:val="000000"/>
              </w:rPr>
              <w:t xml:space="preserve"> </w:t>
            </w:r>
            <w:r>
              <w:rPr>
                <w:bCs/>
                <w:color w:val="000000"/>
              </w:rPr>
              <w:t>–</w:t>
            </w:r>
            <w:r w:rsidRPr="002C4FB7">
              <w:rPr>
                <w:bCs/>
                <w:color w:val="000000"/>
              </w:rPr>
              <w:t xml:space="preserve"> 2</w:t>
            </w:r>
            <w:r>
              <w:rPr>
                <w:bCs/>
                <w:color w:val="000000"/>
              </w:rPr>
              <w:t>11</w:t>
            </w:r>
            <w:r w:rsidRPr="002C4FB7">
              <w:rPr>
                <w:bCs/>
                <w:color w:val="000000"/>
              </w:rPr>
              <w:t>,2</w:t>
            </w:r>
            <w:r>
              <w:rPr>
                <w:bCs/>
                <w:color w:val="000000"/>
              </w:rPr>
              <w:t>7</w:t>
            </w:r>
            <w:r w:rsidRPr="002C4FB7">
              <w:rPr>
                <w:bCs/>
                <w:color w:val="000000"/>
              </w:rPr>
              <w:t xml:space="preserve"> кг/м</w:t>
            </w:r>
            <w:r w:rsidRPr="002C4FB7">
              <w:rPr>
                <w:bCs/>
                <w:color w:val="000000"/>
                <w:vertAlign w:val="superscript"/>
              </w:rPr>
              <w:t>3</w:t>
            </w:r>
            <w:r w:rsidRPr="002C4FB7">
              <w:rPr>
                <w:bCs/>
                <w:color w:val="000000"/>
              </w:rPr>
              <w:t xml:space="preserve">. </w:t>
            </w:r>
          </w:p>
        </w:tc>
      </w:tr>
      <w:tr w:rsidR="00B70052" w:rsidRPr="001247FF" w14:paraId="59B0FCBB" w14:textId="77777777" w:rsidTr="00206BCD">
        <w:trPr>
          <w:trHeight w:val="983"/>
        </w:trPr>
        <w:tc>
          <w:tcPr>
            <w:tcW w:w="4077" w:type="dxa"/>
          </w:tcPr>
          <w:p w14:paraId="7F8DC536" w14:textId="77777777" w:rsidR="00B70052" w:rsidRPr="00D53669" w:rsidRDefault="00B70052" w:rsidP="00206BCD">
            <w:pPr>
              <w:shd w:val="clear" w:color="auto" w:fill="FFFFFF"/>
              <w:spacing w:after="150"/>
              <w:jc w:val="both"/>
              <w:rPr>
                <w:lang w:eastAsia="ru-UA"/>
              </w:rPr>
            </w:pPr>
            <w:r w:rsidRPr="00D53669">
              <w:rPr>
                <w:lang w:eastAsia="ru-UA"/>
              </w:rPr>
              <w:lastRenderedPageBreak/>
              <w:t>13.2</w:t>
            </w:r>
            <w:r>
              <w:rPr>
                <w:lang w:eastAsia="ru-UA"/>
              </w:rPr>
              <w:t>.</w:t>
            </w:r>
            <w:r w:rsidRPr="00D53669">
              <w:rPr>
                <w:lang w:eastAsia="ru-UA"/>
              </w:rPr>
              <w:t xml:space="preserve"> </w:t>
            </w:r>
            <w:proofErr w:type="spellStart"/>
            <w:r w:rsidRPr="00D53669">
              <w:rPr>
                <w:lang w:eastAsia="ru-UA"/>
              </w:rPr>
              <w:t>Розміри</w:t>
            </w:r>
            <w:proofErr w:type="spellEnd"/>
            <w:r w:rsidRPr="00D53669">
              <w:rPr>
                <w:lang w:eastAsia="ru-UA"/>
              </w:rPr>
              <w:t xml:space="preserve"> та </w:t>
            </w:r>
            <w:proofErr w:type="spellStart"/>
            <w:r w:rsidRPr="00D53669">
              <w:rPr>
                <w:lang w:eastAsia="ru-UA"/>
              </w:rPr>
              <w:t>межі</w:t>
            </w:r>
            <w:proofErr w:type="spellEnd"/>
            <w:r w:rsidRPr="00D53669">
              <w:rPr>
                <w:lang w:eastAsia="ru-UA"/>
              </w:rPr>
              <w:t xml:space="preserve"> </w:t>
            </w:r>
            <w:proofErr w:type="spellStart"/>
            <w:r w:rsidRPr="00D53669">
              <w:rPr>
                <w:lang w:eastAsia="ru-UA"/>
              </w:rPr>
              <w:t>території</w:t>
            </w:r>
            <w:proofErr w:type="spellEnd"/>
            <w:r w:rsidRPr="00D53669">
              <w:rPr>
                <w:lang w:eastAsia="ru-UA"/>
              </w:rPr>
              <w:t xml:space="preserve">, на </w:t>
            </w:r>
            <w:proofErr w:type="spellStart"/>
            <w:r w:rsidRPr="00D53669">
              <w:rPr>
                <w:lang w:eastAsia="ru-UA"/>
              </w:rPr>
              <w:t>якій</w:t>
            </w:r>
            <w:proofErr w:type="spellEnd"/>
            <w:r w:rsidRPr="00D53669">
              <w:rPr>
                <w:lang w:eastAsia="ru-UA"/>
              </w:rPr>
              <w:t xml:space="preserve"> </w:t>
            </w:r>
            <w:proofErr w:type="spellStart"/>
            <w:r w:rsidRPr="00D53669">
              <w:rPr>
                <w:lang w:eastAsia="ru-UA"/>
              </w:rPr>
              <w:t>здійснюватим</w:t>
            </w:r>
            <w:r>
              <w:rPr>
                <w:lang w:eastAsia="ru-UA"/>
              </w:rPr>
              <w:t>у</w:t>
            </w:r>
            <w:r w:rsidRPr="00D53669">
              <w:rPr>
                <w:lang w:eastAsia="ru-UA"/>
              </w:rPr>
              <w:t>ться</w:t>
            </w:r>
            <w:proofErr w:type="spellEnd"/>
            <w:r w:rsidRPr="00D53669">
              <w:rPr>
                <w:lang w:eastAsia="ru-UA"/>
              </w:rPr>
              <w:t xml:space="preserve"> </w:t>
            </w:r>
            <w:proofErr w:type="spellStart"/>
            <w:r w:rsidRPr="00D53669">
              <w:rPr>
                <w:lang w:eastAsia="ru-UA"/>
              </w:rPr>
              <w:t>операції</w:t>
            </w:r>
            <w:proofErr w:type="spellEnd"/>
            <w:r w:rsidRPr="00D53669">
              <w:rPr>
                <w:lang w:eastAsia="ru-UA"/>
              </w:rPr>
              <w:t xml:space="preserve"> </w:t>
            </w:r>
            <w:proofErr w:type="spellStart"/>
            <w:r w:rsidRPr="00D53669">
              <w:rPr>
                <w:lang w:eastAsia="ru-UA"/>
              </w:rPr>
              <w:t>із</w:t>
            </w:r>
            <w:proofErr w:type="spellEnd"/>
            <w:r w:rsidRPr="00D53669">
              <w:rPr>
                <w:lang w:eastAsia="ru-UA"/>
              </w:rPr>
              <w:t xml:space="preserve"> </w:t>
            </w:r>
            <w:proofErr w:type="spellStart"/>
            <w:r w:rsidRPr="00D53669">
              <w:rPr>
                <w:lang w:eastAsia="ru-UA"/>
              </w:rPr>
              <w:t>збирання</w:t>
            </w:r>
            <w:proofErr w:type="spellEnd"/>
            <w:r w:rsidRPr="00D53669">
              <w:rPr>
                <w:lang w:eastAsia="ru-UA"/>
              </w:rPr>
              <w:t xml:space="preserve"> та </w:t>
            </w:r>
            <w:proofErr w:type="spellStart"/>
            <w:r w:rsidRPr="00D53669">
              <w:rPr>
                <w:lang w:eastAsia="ru-UA"/>
              </w:rPr>
              <w:t>перевезення</w:t>
            </w:r>
            <w:proofErr w:type="spellEnd"/>
            <w:r w:rsidRPr="00D53669">
              <w:rPr>
                <w:lang w:eastAsia="ru-UA"/>
              </w:rPr>
              <w:t xml:space="preserve"> </w:t>
            </w:r>
            <w:proofErr w:type="spellStart"/>
            <w:r w:rsidRPr="00D53669">
              <w:rPr>
                <w:lang w:eastAsia="ru-UA"/>
              </w:rPr>
              <w:t>побутових</w:t>
            </w:r>
            <w:proofErr w:type="spellEnd"/>
            <w:r w:rsidRPr="00D53669">
              <w:rPr>
                <w:lang w:eastAsia="ru-UA"/>
              </w:rPr>
              <w:t xml:space="preserve"> </w:t>
            </w:r>
            <w:proofErr w:type="spellStart"/>
            <w:r w:rsidRPr="00D53669">
              <w:rPr>
                <w:lang w:eastAsia="ru-UA"/>
              </w:rPr>
              <w:t>відходів</w:t>
            </w:r>
            <w:proofErr w:type="spellEnd"/>
          </w:p>
        </w:tc>
        <w:tc>
          <w:tcPr>
            <w:tcW w:w="5387" w:type="dxa"/>
          </w:tcPr>
          <w:p w14:paraId="7CD3A55F" w14:textId="77777777" w:rsidR="00B70052" w:rsidRPr="006A4532" w:rsidRDefault="00B70052" w:rsidP="00206BCD">
            <w:pPr>
              <w:jc w:val="both"/>
              <w:rPr>
                <w:color w:val="000000"/>
              </w:rPr>
            </w:pPr>
            <w:proofErr w:type="spellStart"/>
            <w:r w:rsidRPr="006A4532">
              <w:rPr>
                <w:color w:val="000000"/>
              </w:rPr>
              <w:t>Площа</w:t>
            </w:r>
            <w:proofErr w:type="spellEnd"/>
            <w:r w:rsidRPr="006A4532">
              <w:rPr>
                <w:color w:val="000000"/>
              </w:rPr>
              <w:t xml:space="preserve"> </w:t>
            </w:r>
            <w:proofErr w:type="spellStart"/>
            <w:r w:rsidRPr="006A4532">
              <w:rPr>
                <w:color w:val="000000"/>
              </w:rPr>
              <w:t>обслуговування</w:t>
            </w:r>
            <w:proofErr w:type="spellEnd"/>
            <w:r w:rsidRPr="006A4532">
              <w:rPr>
                <w:color w:val="000000"/>
              </w:rPr>
              <w:t xml:space="preserve"> </w:t>
            </w:r>
            <w:proofErr w:type="spellStart"/>
            <w:r w:rsidRPr="006A4532">
              <w:rPr>
                <w:color w:val="000000"/>
              </w:rPr>
              <w:t>складає</w:t>
            </w:r>
            <w:proofErr w:type="spellEnd"/>
            <w:r w:rsidRPr="006A4532">
              <w:rPr>
                <w:color w:val="000000"/>
              </w:rPr>
              <w:t xml:space="preserve"> 13 560,8 га.</w:t>
            </w:r>
          </w:p>
          <w:p w14:paraId="5E7C17FC" w14:textId="77777777" w:rsidR="00B70052" w:rsidRPr="0040779E" w:rsidRDefault="00B70052" w:rsidP="00206BCD">
            <w:pPr>
              <w:jc w:val="both"/>
            </w:pPr>
          </w:p>
        </w:tc>
      </w:tr>
      <w:tr w:rsidR="00B70052" w:rsidRPr="001247FF" w14:paraId="141297CC" w14:textId="77777777" w:rsidTr="00206BCD">
        <w:trPr>
          <w:trHeight w:val="347"/>
        </w:trPr>
        <w:tc>
          <w:tcPr>
            <w:tcW w:w="4077" w:type="dxa"/>
          </w:tcPr>
          <w:p w14:paraId="75DC7822" w14:textId="77777777" w:rsidR="00B70052" w:rsidRPr="00D53669" w:rsidRDefault="00B70052" w:rsidP="00206BCD">
            <w:pPr>
              <w:shd w:val="clear" w:color="auto" w:fill="FFFFFF"/>
              <w:spacing w:after="150"/>
              <w:jc w:val="both"/>
              <w:rPr>
                <w:lang w:eastAsia="ru-UA"/>
              </w:rPr>
            </w:pPr>
            <w:r w:rsidRPr="00D53669">
              <w:rPr>
                <w:lang w:eastAsia="ru-UA"/>
              </w:rPr>
              <w:t xml:space="preserve">14. Характеристика </w:t>
            </w:r>
            <w:proofErr w:type="spellStart"/>
            <w:r w:rsidRPr="00D53669">
              <w:rPr>
                <w:lang w:eastAsia="ru-UA"/>
              </w:rPr>
              <w:t>об’єктів</w:t>
            </w:r>
            <w:proofErr w:type="spellEnd"/>
            <w:r w:rsidRPr="00D53669">
              <w:rPr>
                <w:lang w:eastAsia="ru-UA"/>
              </w:rPr>
              <w:t xml:space="preserve"> </w:t>
            </w:r>
            <w:proofErr w:type="spellStart"/>
            <w:r w:rsidRPr="00D53669">
              <w:rPr>
                <w:lang w:eastAsia="ru-UA"/>
              </w:rPr>
              <w:t>утворення</w:t>
            </w:r>
            <w:proofErr w:type="spellEnd"/>
            <w:r w:rsidRPr="00D53669">
              <w:rPr>
                <w:lang w:eastAsia="ru-UA"/>
              </w:rPr>
              <w:t xml:space="preserve"> </w:t>
            </w:r>
            <w:proofErr w:type="spellStart"/>
            <w:r w:rsidRPr="00D53669">
              <w:rPr>
                <w:lang w:eastAsia="ru-UA"/>
              </w:rPr>
              <w:t>побутових</w:t>
            </w:r>
            <w:proofErr w:type="spellEnd"/>
            <w:r w:rsidRPr="00D53669">
              <w:rPr>
                <w:lang w:eastAsia="ru-UA"/>
              </w:rPr>
              <w:t xml:space="preserve"> </w:t>
            </w:r>
            <w:proofErr w:type="spellStart"/>
            <w:r w:rsidRPr="00D53669">
              <w:rPr>
                <w:lang w:eastAsia="ru-UA"/>
              </w:rPr>
              <w:t>відходів</w:t>
            </w:r>
            <w:proofErr w:type="spellEnd"/>
            <w:r w:rsidRPr="00D53669">
              <w:rPr>
                <w:lang w:eastAsia="ru-UA"/>
              </w:rPr>
              <w:t xml:space="preserve"> </w:t>
            </w:r>
            <w:r>
              <w:rPr>
                <w:lang w:eastAsia="ru-UA"/>
              </w:rPr>
              <w:t xml:space="preserve">за </w:t>
            </w:r>
            <w:proofErr w:type="spellStart"/>
            <w:r>
              <w:rPr>
                <w:lang w:eastAsia="ru-UA"/>
              </w:rPr>
              <w:t>джерелами</w:t>
            </w:r>
            <w:proofErr w:type="spellEnd"/>
            <w:r>
              <w:rPr>
                <w:lang w:eastAsia="ru-UA"/>
              </w:rPr>
              <w:t xml:space="preserve"> </w:t>
            </w:r>
            <w:proofErr w:type="spellStart"/>
            <w:r>
              <w:rPr>
                <w:lang w:eastAsia="ru-UA"/>
              </w:rPr>
              <w:t>їх</w:t>
            </w:r>
            <w:proofErr w:type="spellEnd"/>
            <w:r>
              <w:rPr>
                <w:lang w:eastAsia="ru-UA"/>
              </w:rPr>
              <w:t xml:space="preserve"> </w:t>
            </w:r>
            <w:proofErr w:type="spellStart"/>
            <w:r>
              <w:rPr>
                <w:lang w:eastAsia="ru-UA"/>
              </w:rPr>
              <w:t>утворення</w:t>
            </w:r>
            <w:proofErr w:type="spellEnd"/>
            <w:r>
              <w:rPr>
                <w:lang w:eastAsia="ru-UA"/>
              </w:rPr>
              <w:t xml:space="preserve">: </w:t>
            </w:r>
            <w:proofErr w:type="spellStart"/>
            <w:r>
              <w:rPr>
                <w:lang w:eastAsia="ru-UA"/>
              </w:rPr>
              <w:t>багатоквартирні</w:t>
            </w:r>
            <w:proofErr w:type="spellEnd"/>
            <w:r>
              <w:rPr>
                <w:lang w:eastAsia="ru-UA"/>
              </w:rPr>
              <w:t xml:space="preserve"> </w:t>
            </w:r>
            <w:proofErr w:type="spellStart"/>
            <w:r>
              <w:rPr>
                <w:lang w:eastAsia="ru-UA"/>
              </w:rPr>
              <w:t>житлові</w:t>
            </w:r>
            <w:proofErr w:type="spellEnd"/>
            <w:r>
              <w:rPr>
                <w:lang w:eastAsia="ru-UA"/>
              </w:rPr>
              <w:t xml:space="preserve"> </w:t>
            </w:r>
            <w:proofErr w:type="spellStart"/>
            <w:r>
              <w:rPr>
                <w:lang w:eastAsia="ru-UA"/>
              </w:rPr>
              <w:t>будинки</w:t>
            </w:r>
            <w:proofErr w:type="spellEnd"/>
            <w:r>
              <w:rPr>
                <w:lang w:eastAsia="ru-UA"/>
              </w:rPr>
              <w:t xml:space="preserve">, </w:t>
            </w:r>
            <w:proofErr w:type="spellStart"/>
            <w:r>
              <w:rPr>
                <w:lang w:eastAsia="ru-UA"/>
              </w:rPr>
              <w:t>одноквартирні</w:t>
            </w:r>
            <w:proofErr w:type="spellEnd"/>
            <w:r>
              <w:rPr>
                <w:lang w:eastAsia="ru-UA"/>
              </w:rPr>
              <w:t xml:space="preserve"> (</w:t>
            </w:r>
            <w:proofErr w:type="spellStart"/>
            <w:r>
              <w:rPr>
                <w:lang w:eastAsia="ru-UA"/>
              </w:rPr>
              <w:t>садиби</w:t>
            </w:r>
            <w:proofErr w:type="spellEnd"/>
            <w:r>
              <w:rPr>
                <w:lang w:eastAsia="ru-UA"/>
              </w:rPr>
              <w:t xml:space="preserve">) </w:t>
            </w:r>
            <w:proofErr w:type="spellStart"/>
            <w:r>
              <w:rPr>
                <w:lang w:eastAsia="ru-UA"/>
              </w:rPr>
              <w:t>житлові</w:t>
            </w:r>
            <w:proofErr w:type="spellEnd"/>
            <w:r>
              <w:rPr>
                <w:lang w:eastAsia="ru-UA"/>
              </w:rPr>
              <w:t xml:space="preserve"> </w:t>
            </w:r>
            <w:proofErr w:type="spellStart"/>
            <w:r>
              <w:rPr>
                <w:lang w:eastAsia="ru-UA"/>
              </w:rPr>
              <w:t>будинки</w:t>
            </w:r>
            <w:proofErr w:type="spellEnd"/>
            <w:r>
              <w:rPr>
                <w:lang w:eastAsia="ru-UA"/>
              </w:rPr>
              <w:t xml:space="preserve">, </w:t>
            </w:r>
            <w:proofErr w:type="spellStart"/>
            <w:r>
              <w:rPr>
                <w:lang w:eastAsia="ru-UA"/>
              </w:rPr>
              <w:t>підприємства</w:t>
            </w:r>
            <w:proofErr w:type="spellEnd"/>
            <w:r>
              <w:rPr>
                <w:lang w:eastAsia="ru-UA"/>
              </w:rPr>
              <w:t xml:space="preserve">, установи та </w:t>
            </w:r>
            <w:proofErr w:type="spellStart"/>
            <w:r>
              <w:rPr>
                <w:lang w:eastAsia="ru-UA"/>
              </w:rPr>
              <w:t>організації</w:t>
            </w:r>
            <w:proofErr w:type="spellEnd"/>
          </w:p>
        </w:tc>
        <w:tc>
          <w:tcPr>
            <w:tcW w:w="5387" w:type="dxa"/>
          </w:tcPr>
          <w:p w14:paraId="25F9A744" w14:textId="77777777" w:rsidR="00B70052" w:rsidRDefault="00B70052" w:rsidP="00206BCD">
            <w:pPr>
              <w:jc w:val="both"/>
            </w:pPr>
            <w:proofErr w:type="spellStart"/>
            <w:r>
              <w:t>Послуга</w:t>
            </w:r>
            <w:proofErr w:type="spellEnd"/>
            <w:r>
              <w:t xml:space="preserve"> </w:t>
            </w:r>
            <w:proofErr w:type="spellStart"/>
            <w:r>
              <w:t>управління</w:t>
            </w:r>
            <w:proofErr w:type="spellEnd"/>
            <w:r>
              <w:t xml:space="preserve"> </w:t>
            </w:r>
            <w:proofErr w:type="spellStart"/>
            <w:r>
              <w:t>побутовими</w:t>
            </w:r>
            <w:proofErr w:type="spellEnd"/>
            <w:r>
              <w:t xml:space="preserve"> </w:t>
            </w:r>
            <w:proofErr w:type="spellStart"/>
            <w:r>
              <w:t>відходами</w:t>
            </w:r>
            <w:proofErr w:type="spellEnd"/>
            <w:r>
              <w:t xml:space="preserve"> </w:t>
            </w:r>
            <w:proofErr w:type="spellStart"/>
            <w:proofErr w:type="gramStart"/>
            <w:r>
              <w:t>надається</w:t>
            </w:r>
            <w:proofErr w:type="spellEnd"/>
            <w:r>
              <w:t xml:space="preserve">  –</w:t>
            </w:r>
            <w:proofErr w:type="gramEnd"/>
            <w:r>
              <w:t xml:space="preserve">  1302 абонентам (</w:t>
            </w:r>
            <w:proofErr w:type="spellStart"/>
            <w:r>
              <w:t>юридичні</w:t>
            </w:r>
            <w:proofErr w:type="spellEnd"/>
            <w:r>
              <w:t xml:space="preserve"> особи 82 </w:t>
            </w:r>
            <w:proofErr w:type="spellStart"/>
            <w:r>
              <w:t>абонентів</w:t>
            </w:r>
            <w:proofErr w:type="spellEnd"/>
            <w:r>
              <w:t xml:space="preserve">; </w:t>
            </w:r>
            <w:proofErr w:type="spellStart"/>
            <w:r>
              <w:t>населення</w:t>
            </w:r>
            <w:proofErr w:type="spellEnd"/>
            <w:r>
              <w:t xml:space="preserve"> </w:t>
            </w:r>
            <w:proofErr w:type="spellStart"/>
            <w:r>
              <w:t>що</w:t>
            </w:r>
            <w:proofErr w:type="spellEnd"/>
            <w:r>
              <w:t xml:space="preserve"> </w:t>
            </w:r>
            <w:proofErr w:type="spellStart"/>
            <w:r>
              <w:t>проживає</w:t>
            </w:r>
            <w:proofErr w:type="spellEnd"/>
            <w:r>
              <w:t xml:space="preserve"> у </w:t>
            </w:r>
            <w:proofErr w:type="spellStart"/>
            <w:r>
              <w:t>багатоквартирних</w:t>
            </w:r>
            <w:proofErr w:type="spellEnd"/>
            <w:r>
              <w:t xml:space="preserve"> </w:t>
            </w:r>
            <w:proofErr w:type="spellStart"/>
            <w:r>
              <w:t>будинках</w:t>
            </w:r>
            <w:proofErr w:type="spellEnd"/>
            <w:r>
              <w:t xml:space="preserve"> 1220 </w:t>
            </w:r>
            <w:proofErr w:type="spellStart"/>
            <w:r>
              <w:t>абонентів</w:t>
            </w:r>
            <w:proofErr w:type="spellEnd"/>
            <w:r>
              <w:t>).</w:t>
            </w:r>
          </w:p>
          <w:p w14:paraId="7592995E" w14:textId="77777777" w:rsidR="00B70052" w:rsidRPr="001247FF" w:rsidRDefault="00B70052" w:rsidP="00206BCD">
            <w:pPr>
              <w:jc w:val="both"/>
            </w:pPr>
            <w:r>
              <w:t xml:space="preserve">Решта </w:t>
            </w:r>
            <w:proofErr w:type="spellStart"/>
            <w:r>
              <w:t>населення</w:t>
            </w:r>
            <w:proofErr w:type="spellEnd"/>
            <w:r>
              <w:t xml:space="preserve"> </w:t>
            </w:r>
            <w:proofErr w:type="spellStart"/>
            <w:r>
              <w:t>громади</w:t>
            </w:r>
            <w:proofErr w:type="spellEnd"/>
            <w:r>
              <w:t xml:space="preserve"> </w:t>
            </w:r>
            <w:proofErr w:type="spellStart"/>
            <w:r>
              <w:t>користуються</w:t>
            </w:r>
            <w:proofErr w:type="spellEnd"/>
            <w:r>
              <w:t xml:space="preserve"> </w:t>
            </w:r>
            <w:proofErr w:type="spellStart"/>
            <w:r>
              <w:t>послугою</w:t>
            </w:r>
            <w:proofErr w:type="spellEnd"/>
            <w:r>
              <w:t xml:space="preserve"> </w:t>
            </w:r>
            <w:proofErr w:type="spellStart"/>
            <w:r>
              <w:t>вивезення</w:t>
            </w:r>
            <w:proofErr w:type="spellEnd"/>
            <w:r>
              <w:t xml:space="preserve"> </w:t>
            </w:r>
            <w:proofErr w:type="spellStart"/>
            <w:r>
              <w:t>побутових</w:t>
            </w:r>
            <w:proofErr w:type="spellEnd"/>
            <w:r>
              <w:t xml:space="preserve"> </w:t>
            </w:r>
            <w:proofErr w:type="spellStart"/>
            <w:r>
              <w:t>відходів</w:t>
            </w:r>
            <w:proofErr w:type="spellEnd"/>
            <w:r>
              <w:t xml:space="preserve"> за </w:t>
            </w:r>
            <w:proofErr w:type="spellStart"/>
            <w:r>
              <w:t>безконтейнерною</w:t>
            </w:r>
            <w:proofErr w:type="spellEnd"/>
            <w:r>
              <w:t xml:space="preserve"> схемою, громада, 23 </w:t>
            </w:r>
            <w:proofErr w:type="spellStart"/>
            <w:r>
              <w:t>населених</w:t>
            </w:r>
            <w:proofErr w:type="spellEnd"/>
            <w:r>
              <w:t xml:space="preserve"> </w:t>
            </w:r>
            <w:proofErr w:type="spellStart"/>
            <w:r>
              <w:t>пункти</w:t>
            </w:r>
            <w:proofErr w:type="spellEnd"/>
            <w:r>
              <w:t xml:space="preserve">, у </w:t>
            </w:r>
            <w:proofErr w:type="spellStart"/>
            <w:r>
              <w:t>цілому</w:t>
            </w:r>
            <w:proofErr w:type="spellEnd"/>
            <w:r>
              <w:t xml:space="preserve"> </w:t>
            </w:r>
            <w:proofErr w:type="spellStart"/>
            <w:r>
              <w:t>налічує</w:t>
            </w:r>
            <w:proofErr w:type="spellEnd"/>
            <w:r>
              <w:t xml:space="preserve"> 13 506 </w:t>
            </w:r>
            <w:proofErr w:type="spellStart"/>
            <w:r>
              <w:t>домогосподарств</w:t>
            </w:r>
            <w:proofErr w:type="spellEnd"/>
          </w:p>
        </w:tc>
      </w:tr>
      <w:tr w:rsidR="00B70052" w:rsidRPr="001247FF" w14:paraId="4355F338" w14:textId="77777777" w:rsidTr="00206BCD">
        <w:trPr>
          <w:trHeight w:val="347"/>
        </w:trPr>
        <w:tc>
          <w:tcPr>
            <w:tcW w:w="4077" w:type="dxa"/>
          </w:tcPr>
          <w:p w14:paraId="28562F46" w14:textId="77777777" w:rsidR="00B70052" w:rsidRPr="00D53669" w:rsidRDefault="00B70052" w:rsidP="00206BCD">
            <w:pPr>
              <w:shd w:val="clear" w:color="auto" w:fill="FFFFFF"/>
              <w:spacing w:after="150"/>
              <w:jc w:val="both"/>
              <w:rPr>
                <w:lang w:eastAsia="ru-UA"/>
              </w:rPr>
            </w:pPr>
            <w:r w:rsidRPr="00D53669">
              <w:rPr>
                <w:lang w:eastAsia="ru-UA"/>
              </w:rPr>
              <w:t>1</w:t>
            </w:r>
            <w:r>
              <w:rPr>
                <w:lang w:eastAsia="ru-UA"/>
              </w:rPr>
              <w:t>5</w:t>
            </w:r>
            <w:r w:rsidRPr="00D53669">
              <w:rPr>
                <w:lang w:eastAsia="ru-UA"/>
              </w:rPr>
              <w:t xml:space="preserve">. </w:t>
            </w:r>
            <w:proofErr w:type="spellStart"/>
            <w:r w:rsidRPr="00D53669">
              <w:rPr>
                <w:lang w:eastAsia="ru-UA"/>
              </w:rPr>
              <w:t>Місцезнаходження</w:t>
            </w:r>
            <w:proofErr w:type="spellEnd"/>
            <w:r w:rsidRPr="00D53669">
              <w:rPr>
                <w:lang w:eastAsia="ru-UA"/>
              </w:rPr>
              <w:t xml:space="preserve"> </w:t>
            </w:r>
            <w:proofErr w:type="spellStart"/>
            <w:proofErr w:type="gramStart"/>
            <w:r w:rsidRPr="00D53669">
              <w:rPr>
                <w:lang w:eastAsia="ru-UA"/>
              </w:rPr>
              <w:t>об’єктів</w:t>
            </w:r>
            <w:proofErr w:type="spellEnd"/>
            <w:r w:rsidRPr="00D53669">
              <w:rPr>
                <w:lang w:eastAsia="ru-UA"/>
              </w:rPr>
              <w:t xml:space="preserve">  </w:t>
            </w:r>
            <w:proofErr w:type="spellStart"/>
            <w:r w:rsidRPr="00D53669">
              <w:rPr>
                <w:lang w:eastAsia="ru-UA"/>
              </w:rPr>
              <w:t>оброблення</w:t>
            </w:r>
            <w:proofErr w:type="spellEnd"/>
            <w:proofErr w:type="gramEnd"/>
            <w:r w:rsidRPr="00D53669">
              <w:rPr>
                <w:lang w:eastAsia="ru-UA"/>
              </w:rPr>
              <w:t xml:space="preserve"> </w:t>
            </w:r>
            <w:proofErr w:type="spellStart"/>
            <w:r w:rsidRPr="00D53669">
              <w:rPr>
                <w:lang w:eastAsia="ru-UA"/>
              </w:rPr>
              <w:t>відходів</w:t>
            </w:r>
            <w:proofErr w:type="spellEnd"/>
          </w:p>
        </w:tc>
        <w:tc>
          <w:tcPr>
            <w:tcW w:w="5387" w:type="dxa"/>
          </w:tcPr>
          <w:p w14:paraId="0D6052D2" w14:textId="77777777" w:rsidR="00B70052" w:rsidRPr="00443D0E" w:rsidRDefault="00B70052" w:rsidP="00206BCD">
            <w:pPr>
              <w:widowControl w:val="0"/>
              <w:autoSpaceDE w:val="0"/>
              <w:autoSpaceDN w:val="0"/>
              <w:adjustRightInd w:val="0"/>
              <w:jc w:val="both"/>
            </w:pPr>
            <w:r w:rsidRPr="00C975A8">
              <w:t xml:space="preserve">На момент </w:t>
            </w:r>
            <w:proofErr w:type="spellStart"/>
            <w:r w:rsidRPr="00C975A8">
              <w:t>проведення</w:t>
            </w:r>
            <w:proofErr w:type="spellEnd"/>
            <w:r w:rsidRPr="00C975A8">
              <w:t xml:space="preserve"> конкурсу на </w:t>
            </w:r>
            <w:proofErr w:type="spellStart"/>
            <w:proofErr w:type="gramStart"/>
            <w:r w:rsidRPr="00C975A8">
              <w:t>території</w:t>
            </w:r>
            <w:proofErr w:type="spellEnd"/>
            <w:r w:rsidRPr="00C975A8">
              <w:t xml:space="preserve">  </w:t>
            </w:r>
            <w:proofErr w:type="spellStart"/>
            <w:r w:rsidRPr="00C975A8">
              <w:t>Великодимерської</w:t>
            </w:r>
            <w:proofErr w:type="spellEnd"/>
            <w:proofErr w:type="gramEnd"/>
            <w:r w:rsidRPr="00C975A8">
              <w:t xml:space="preserve"> </w:t>
            </w:r>
            <w:proofErr w:type="spellStart"/>
            <w:r w:rsidRPr="00C975A8">
              <w:t>селищної</w:t>
            </w:r>
            <w:proofErr w:type="spellEnd"/>
            <w:r w:rsidRPr="00C975A8">
              <w:t xml:space="preserve"> </w:t>
            </w:r>
            <w:proofErr w:type="spellStart"/>
            <w:r w:rsidRPr="00C975A8">
              <w:t>територіальної</w:t>
            </w:r>
            <w:proofErr w:type="spellEnd"/>
            <w:r w:rsidRPr="00C975A8">
              <w:t xml:space="preserve"> </w:t>
            </w:r>
            <w:proofErr w:type="spellStart"/>
            <w:r w:rsidRPr="00C975A8">
              <w:t>громади</w:t>
            </w:r>
            <w:proofErr w:type="spellEnd"/>
            <w:r w:rsidRPr="00C975A8">
              <w:t xml:space="preserve"> (</w:t>
            </w:r>
            <w:proofErr w:type="spellStart"/>
            <w:r w:rsidRPr="00C975A8">
              <w:t>Богданівський</w:t>
            </w:r>
            <w:proofErr w:type="spellEnd"/>
            <w:r w:rsidRPr="00C975A8">
              <w:t xml:space="preserve"> </w:t>
            </w:r>
            <w:proofErr w:type="spellStart"/>
            <w:r w:rsidRPr="00C975A8">
              <w:t>старостинський</w:t>
            </w:r>
            <w:proofErr w:type="spellEnd"/>
            <w:r w:rsidRPr="00C975A8">
              <w:t xml:space="preserve"> округ) </w:t>
            </w:r>
            <w:proofErr w:type="spellStart"/>
            <w:r w:rsidRPr="00C975A8">
              <w:t>суб’єкт</w:t>
            </w:r>
            <w:proofErr w:type="spellEnd"/>
            <w:r w:rsidRPr="00C975A8">
              <w:t xml:space="preserve"> </w:t>
            </w:r>
            <w:proofErr w:type="spellStart"/>
            <w:r w:rsidRPr="00C975A8">
              <w:t>господарювання</w:t>
            </w:r>
            <w:proofErr w:type="spellEnd"/>
            <w:r w:rsidRPr="00C975A8">
              <w:t xml:space="preserve">, </w:t>
            </w:r>
            <w:proofErr w:type="spellStart"/>
            <w:r w:rsidRPr="00C975A8">
              <w:t>приватне</w:t>
            </w:r>
            <w:proofErr w:type="spellEnd"/>
            <w:r w:rsidRPr="00C975A8">
              <w:t xml:space="preserve"> </w:t>
            </w:r>
            <w:proofErr w:type="spellStart"/>
            <w:r w:rsidRPr="00C975A8">
              <w:t>підприємство</w:t>
            </w:r>
            <w:proofErr w:type="spellEnd"/>
            <w:r w:rsidRPr="00C975A8">
              <w:t xml:space="preserve"> «ЕКО</w:t>
            </w:r>
            <w:r w:rsidRPr="00C975A8">
              <w:rPr>
                <w:bCs/>
              </w:rPr>
              <w:t xml:space="preserve">-СТАРТ», </w:t>
            </w:r>
            <w:proofErr w:type="spellStart"/>
            <w:r w:rsidRPr="00C975A8">
              <w:rPr>
                <w:bCs/>
              </w:rPr>
              <w:t>здійснює</w:t>
            </w:r>
            <w:proofErr w:type="spellEnd"/>
            <w:r w:rsidRPr="00C975A8">
              <w:rPr>
                <w:bCs/>
              </w:rPr>
              <w:t xml:space="preserve"> </w:t>
            </w:r>
            <w:proofErr w:type="spellStart"/>
            <w:r w:rsidRPr="00C975A8">
              <w:rPr>
                <w:bCs/>
              </w:rPr>
              <w:t>відновлення</w:t>
            </w:r>
            <w:proofErr w:type="spellEnd"/>
            <w:r w:rsidRPr="00C975A8">
              <w:rPr>
                <w:bCs/>
              </w:rPr>
              <w:t xml:space="preserve"> та </w:t>
            </w:r>
            <w:proofErr w:type="spellStart"/>
            <w:r w:rsidRPr="00C975A8">
              <w:rPr>
                <w:bCs/>
              </w:rPr>
              <w:t>видалення</w:t>
            </w:r>
            <w:proofErr w:type="spellEnd"/>
            <w:r w:rsidRPr="00C975A8">
              <w:rPr>
                <w:bCs/>
              </w:rPr>
              <w:t xml:space="preserve"> </w:t>
            </w:r>
            <w:proofErr w:type="spellStart"/>
            <w:r w:rsidRPr="00C975A8">
              <w:rPr>
                <w:bCs/>
              </w:rPr>
              <w:t>побутових</w:t>
            </w:r>
            <w:proofErr w:type="spellEnd"/>
            <w:r w:rsidRPr="00C975A8">
              <w:rPr>
                <w:bCs/>
              </w:rPr>
              <w:t xml:space="preserve"> </w:t>
            </w:r>
            <w:proofErr w:type="spellStart"/>
            <w:r w:rsidRPr="00C975A8">
              <w:rPr>
                <w:bCs/>
              </w:rPr>
              <w:t>відходів</w:t>
            </w:r>
            <w:proofErr w:type="spellEnd"/>
            <w:r>
              <w:rPr>
                <w:bCs/>
              </w:rPr>
              <w:t>.</w:t>
            </w:r>
          </w:p>
        </w:tc>
      </w:tr>
      <w:tr w:rsidR="00B70052" w:rsidRPr="001247FF" w14:paraId="1CF9C323" w14:textId="77777777" w:rsidTr="00206BCD">
        <w:trPr>
          <w:trHeight w:val="347"/>
        </w:trPr>
        <w:tc>
          <w:tcPr>
            <w:tcW w:w="4077" w:type="dxa"/>
          </w:tcPr>
          <w:p w14:paraId="53607645" w14:textId="77777777" w:rsidR="00B70052" w:rsidRPr="00D53669" w:rsidRDefault="00B70052" w:rsidP="00206BCD">
            <w:pPr>
              <w:shd w:val="clear" w:color="auto" w:fill="FFFFFF"/>
              <w:spacing w:after="150"/>
              <w:jc w:val="both"/>
              <w:rPr>
                <w:lang w:eastAsia="ru-UA"/>
              </w:rPr>
            </w:pPr>
            <w:r w:rsidRPr="00D53669">
              <w:rPr>
                <w:lang w:eastAsia="ru-UA"/>
              </w:rPr>
              <w:t>1</w:t>
            </w:r>
            <w:r>
              <w:rPr>
                <w:lang w:eastAsia="ru-UA"/>
              </w:rPr>
              <w:t>6</w:t>
            </w:r>
            <w:r w:rsidRPr="00D53669">
              <w:rPr>
                <w:lang w:eastAsia="ru-UA"/>
              </w:rPr>
              <w:t xml:space="preserve">. Система </w:t>
            </w:r>
            <w:proofErr w:type="spellStart"/>
            <w:r w:rsidRPr="00D53669">
              <w:rPr>
                <w:lang w:eastAsia="ru-UA"/>
              </w:rPr>
              <w:t>надання</w:t>
            </w:r>
            <w:proofErr w:type="spellEnd"/>
            <w:r w:rsidRPr="00D53669">
              <w:rPr>
                <w:lang w:eastAsia="ru-UA"/>
              </w:rPr>
              <w:t xml:space="preserve"> </w:t>
            </w:r>
            <w:proofErr w:type="spellStart"/>
            <w:r w:rsidRPr="00D53669">
              <w:rPr>
                <w:lang w:eastAsia="ru-UA"/>
              </w:rPr>
              <w:t>послуг</w:t>
            </w:r>
            <w:proofErr w:type="spellEnd"/>
            <w:r w:rsidRPr="00D53669">
              <w:rPr>
                <w:lang w:eastAsia="ru-UA"/>
              </w:rPr>
              <w:t xml:space="preserve"> </w:t>
            </w:r>
            <w:r>
              <w:rPr>
                <w:lang w:eastAsia="ru-UA"/>
              </w:rPr>
              <w:t>(</w:t>
            </w:r>
            <w:proofErr w:type="spellStart"/>
            <w:r>
              <w:rPr>
                <w:lang w:eastAsia="ru-UA"/>
              </w:rPr>
              <w:t>безконтейнерна</w:t>
            </w:r>
            <w:proofErr w:type="spellEnd"/>
            <w:r>
              <w:rPr>
                <w:lang w:eastAsia="ru-UA"/>
              </w:rPr>
              <w:t xml:space="preserve"> та</w:t>
            </w:r>
            <w:r w:rsidRPr="00290273">
              <w:rPr>
                <w:lang w:eastAsia="ru-UA"/>
              </w:rPr>
              <w:t>/</w:t>
            </w:r>
            <w:proofErr w:type="spellStart"/>
            <w:r>
              <w:rPr>
                <w:lang w:eastAsia="ru-UA"/>
              </w:rPr>
              <w:t>або</w:t>
            </w:r>
            <w:proofErr w:type="spellEnd"/>
            <w:r>
              <w:rPr>
                <w:lang w:eastAsia="ru-UA"/>
              </w:rPr>
              <w:t xml:space="preserve"> </w:t>
            </w:r>
            <w:proofErr w:type="spellStart"/>
            <w:r>
              <w:rPr>
                <w:lang w:eastAsia="ru-UA"/>
              </w:rPr>
              <w:t>контейнерна</w:t>
            </w:r>
            <w:proofErr w:type="spellEnd"/>
            <w:r>
              <w:rPr>
                <w:lang w:eastAsia="ru-UA"/>
              </w:rPr>
              <w:t xml:space="preserve">, пункт </w:t>
            </w:r>
            <w:proofErr w:type="spellStart"/>
            <w:r>
              <w:rPr>
                <w:lang w:eastAsia="ru-UA"/>
              </w:rPr>
              <w:t>роздільного</w:t>
            </w:r>
            <w:proofErr w:type="spellEnd"/>
            <w:r>
              <w:rPr>
                <w:lang w:eastAsia="ru-UA"/>
              </w:rPr>
              <w:t xml:space="preserve"> </w:t>
            </w:r>
            <w:proofErr w:type="spellStart"/>
            <w:r>
              <w:rPr>
                <w:lang w:eastAsia="ru-UA"/>
              </w:rPr>
              <w:t>збирання</w:t>
            </w:r>
            <w:proofErr w:type="spellEnd"/>
            <w:r>
              <w:rPr>
                <w:lang w:eastAsia="ru-UA"/>
              </w:rPr>
              <w:t xml:space="preserve">, за заявкою </w:t>
            </w:r>
            <w:proofErr w:type="spellStart"/>
            <w:r>
              <w:rPr>
                <w:lang w:eastAsia="ru-UA"/>
              </w:rPr>
              <w:t>споживача</w:t>
            </w:r>
            <w:proofErr w:type="spellEnd"/>
            <w:r>
              <w:rPr>
                <w:lang w:eastAsia="ru-UA"/>
              </w:rPr>
              <w:t>)</w:t>
            </w:r>
          </w:p>
        </w:tc>
        <w:tc>
          <w:tcPr>
            <w:tcW w:w="5387" w:type="dxa"/>
          </w:tcPr>
          <w:p w14:paraId="36A6277C" w14:textId="77777777" w:rsidR="00B70052" w:rsidRPr="00443D0E" w:rsidRDefault="00B70052" w:rsidP="00206BCD">
            <w:pPr>
              <w:widowControl w:val="0"/>
              <w:autoSpaceDE w:val="0"/>
              <w:autoSpaceDN w:val="0"/>
              <w:adjustRightInd w:val="0"/>
              <w:jc w:val="both"/>
            </w:pPr>
            <w:r w:rsidRPr="00443D0E">
              <w:t xml:space="preserve">Система </w:t>
            </w:r>
            <w:proofErr w:type="spellStart"/>
            <w:r w:rsidRPr="00443D0E">
              <w:t>надання</w:t>
            </w:r>
            <w:proofErr w:type="spellEnd"/>
            <w:r w:rsidRPr="00443D0E">
              <w:t xml:space="preserve"> </w:t>
            </w:r>
            <w:proofErr w:type="spellStart"/>
            <w:r w:rsidRPr="00443D0E">
              <w:t>послуг</w:t>
            </w:r>
            <w:proofErr w:type="spellEnd"/>
            <w:r w:rsidRPr="00443D0E">
              <w:t xml:space="preserve"> </w:t>
            </w:r>
            <w:proofErr w:type="spellStart"/>
            <w:r w:rsidRPr="00443D0E">
              <w:t>із</w:t>
            </w:r>
            <w:proofErr w:type="spellEnd"/>
            <w:r w:rsidRPr="00443D0E">
              <w:t xml:space="preserve"> </w:t>
            </w:r>
            <w:proofErr w:type="spellStart"/>
            <w:r w:rsidRPr="00443D0E">
              <w:t>збирання</w:t>
            </w:r>
            <w:proofErr w:type="spellEnd"/>
            <w:r w:rsidRPr="00443D0E">
              <w:t xml:space="preserve"> та </w:t>
            </w:r>
            <w:proofErr w:type="spellStart"/>
            <w:r w:rsidRPr="00443D0E">
              <w:t>перевезення</w:t>
            </w:r>
            <w:proofErr w:type="spellEnd"/>
            <w:r w:rsidRPr="00443D0E">
              <w:t xml:space="preserve"> </w:t>
            </w:r>
            <w:proofErr w:type="spellStart"/>
            <w:r w:rsidRPr="00443D0E">
              <w:t>побутових</w:t>
            </w:r>
            <w:proofErr w:type="spellEnd"/>
            <w:r w:rsidRPr="00443D0E">
              <w:t xml:space="preserve"> </w:t>
            </w:r>
            <w:proofErr w:type="spellStart"/>
            <w:r w:rsidRPr="00443D0E">
              <w:t>відходів</w:t>
            </w:r>
            <w:proofErr w:type="spellEnd"/>
            <w:r w:rsidRPr="00443D0E">
              <w:t xml:space="preserve"> з </w:t>
            </w:r>
            <w:proofErr w:type="spellStart"/>
            <w:r w:rsidRPr="00443D0E">
              <w:t>території</w:t>
            </w:r>
            <w:proofErr w:type="spellEnd"/>
            <w:r w:rsidRPr="00443D0E">
              <w:t xml:space="preserve"> </w:t>
            </w:r>
            <w:proofErr w:type="spellStart"/>
            <w:r w:rsidRPr="00C975A8">
              <w:t>Великодимерської</w:t>
            </w:r>
            <w:proofErr w:type="spellEnd"/>
            <w:r w:rsidRPr="00C975A8">
              <w:t xml:space="preserve"> </w:t>
            </w:r>
            <w:proofErr w:type="spellStart"/>
            <w:r w:rsidRPr="00C975A8">
              <w:t>селищної</w:t>
            </w:r>
            <w:proofErr w:type="spellEnd"/>
            <w:r w:rsidRPr="00C975A8">
              <w:t xml:space="preserve"> </w:t>
            </w:r>
            <w:proofErr w:type="spellStart"/>
            <w:r w:rsidRPr="00C975A8">
              <w:t>територіальної</w:t>
            </w:r>
            <w:proofErr w:type="spellEnd"/>
            <w:r w:rsidRPr="00C975A8">
              <w:t xml:space="preserve"> </w:t>
            </w:r>
            <w:proofErr w:type="spellStart"/>
            <w:r w:rsidRPr="00C975A8">
              <w:t>громади</w:t>
            </w:r>
            <w:proofErr w:type="spellEnd"/>
            <w:r w:rsidRPr="00C975A8">
              <w:t xml:space="preserve"> </w:t>
            </w:r>
            <w:r w:rsidRPr="00443D0E">
              <w:t>є:</w:t>
            </w:r>
          </w:p>
          <w:p w14:paraId="1F458189" w14:textId="77777777" w:rsidR="00B70052" w:rsidRPr="00443D0E" w:rsidRDefault="00B70052" w:rsidP="00206BCD">
            <w:pPr>
              <w:widowControl w:val="0"/>
              <w:numPr>
                <w:ilvl w:val="0"/>
                <w:numId w:val="1"/>
              </w:numPr>
              <w:tabs>
                <w:tab w:val="clear" w:pos="720"/>
              </w:tabs>
              <w:autoSpaceDE w:val="0"/>
              <w:autoSpaceDN w:val="0"/>
              <w:adjustRightInd w:val="0"/>
              <w:ind w:left="207" w:firstLine="0"/>
              <w:jc w:val="both"/>
            </w:pPr>
            <w:proofErr w:type="spellStart"/>
            <w:r w:rsidRPr="005E69B2">
              <w:rPr>
                <w:u w:val="single"/>
              </w:rPr>
              <w:t>безконтейнерною</w:t>
            </w:r>
            <w:proofErr w:type="spellEnd"/>
            <w:r w:rsidRPr="00443D0E">
              <w:t xml:space="preserve">, а </w:t>
            </w:r>
            <w:proofErr w:type="spellStart"/>
            <w:r w:rsidRPr="00443D0E">
              <w:t>саме</w:t>
            </w:r>
            <w:proofErr w:type="spellEnd"/>
            <w:r w:rsidRPr="00443D0E">
              <w:t xml:space="preserve"> </w:t>
            </w:r>
            <w:proofErr w:type="spellStart"/>
            <w:r w:rsidRPr="00443D0E">
              <w:t>збирання</w:t>
            </w:r>
            <w:proofErr w:type="spellEnd"/>
            <w:r w:rsidRPr="00443D0E">
              <w:t xml:space="preserve"> та </w:t>
            </w:r>
            <w:proofErr w:type="spellStart"/>
            <w:r w:rsidRPr="00443D0E">
              <w:t>перевезення</w:t>
            </w:r>
            <w:proofErr w:type="spellEnd"/>
            <w:r w:rsidRPr="00443D0E">
              <w:t xml:space="preserve"> </w:t>
            </w:r>
            <w:proofErr w:type="spellStart"/>
            <w:r w:rsidRPr="00443D0E">
              <w:t>побутових</w:t>
            </w:r>
            <w:proofErr w:type="spellEnd"/>
            <w:r w:rsidRPr="00443D0E">
              <w:t xml:space="preserve"> </w:t>
            </w:r>
            <w:proofErr w:type="spellStart"/>
            <w:r w:rsidRPr="00443D0E">
              <w:t>відходів</w:t>
            </w:r>
            <w:proofErr w:type="spellEnd"/>
            <w:r w:rsidRPr="00443D0E">
              <w:t xml:space="preserve"> з кожного </w:t>
            </w:r>
            <w:proofErr w:type="spellStart"/>
            <w:r w:rsidRPr="00443D0E">
              <w:t>домогосподарства</w:t>
            </w:r>
            <w:proofErr w:type="spellEnd"/>
            <w:r w:rsidRPr="00443D0E">
              <w:t xml:space="preserve"> </w:t>
            </w:r>
            <w:proofErr w:type="spellStart"/>
            <w:r w:rsidRPr="00443D0E">
              <w:t>або</w:t>
            </w:r>
            <w:proofErr w:type="spellEnd"/>
            <w:r w:rsidRPr="00443D0E">
              <w:t xml:space="preserve"> </w:t>
            </w:r>
            <w:proofErr w:type="spellStart"/>
            <w:r w:rsidRPr="00443D0E">
              <w:t>групи</w:t>
            </w:r>
            <w:proofErr w:type="spellEnd"/>
            <w:r w:rsidRPr="00443D0E">
              <w:t xml:space="preserve"> </w:t>
            </w:r>
            <w:proofErr w:type="spellStart"/>
            <w:r w:rsidRPr="00443D0E">
              <w:t>домогосподарств</w:t>
            </w:r>
            <w:proofErr w:type="spellEnd"/>
            <w:r w:rsidRPr="00443D0E">
              <w:t xml:space="preserve">. </w:t>
            </w:r>
            <w:proofErr w:type="spellStart"/>
            <w:r w:rsidRPr="00443D0E">
              <w:t>Споживач</w:t>
            </w:r>
            <w:proofErr w:type="spellEnd"/>
            <w:r w:rsidRPr="00443D0E">
              <w:t xml:space="preserve"> </w:t>
            </w:r>
            <w:proofErr w:type="spellStart"/>
            <w:r w:rsidRPr="00443D0E">
              <w:t>послуг</w:t>
            </w:r>
            <w:proofErr w:type="spellEnd"/>
            <w:r w:rsidRPr="00443D0E">
              <w:t xml:space="preserve"> </w:t>
            </w:r>
            <w:proofErr w:type="spellStart"/>
            <w:r w:rsidRPr="00443D0E">
              <w:t>відповідно</w:t>
            </w:r>
            <w:proofErr w:type="spellEnd"/>
            <w:r w:rsidRPr="00443D0E">
              <w:t xml:space="preserve"> </w:t>
            </w:r>
            <w:proofErr w:type="spellStart"/>
            <w:r w:rsidRPr="00443D0E">
              <w:t>графіку</w:t>
            </w:r>
            <w:proofErr w:type="spellEnd"/>
            <w:r w:rsidRPr="00443D0E">
              <w:t xml:space="preserve"> </w:t>
            </w:r>
            <w:proofErr w:type="spellStart"/>
            <w:r w:rsidRPr="00443D0E">
              <w:t>збирання</w:t>
            </w:r>
            <w:proofErr w:type="spellEnd"/>
            <w:r w:rsidRPr="00443D0E">
              <w:t xml:space="preserve"> та </w:t>
            </w:r>
            <w:proofErr w:type="spellStart"/>
            <w:r w:rsidRPr="00443D0E">
              <w:t>перевезення</w:t>
            </w:r>
            <w:proofErr w:type="spellEnd"/>
            <w:r w:rsidRPr="00443D0E">
              <w:t xml:space="preserve"> </w:t>
            </w:r>
            <w:proofErr w:type="spellStart"/>
            <w:r w:rsidRPr="00443D0E">
              <w:t>побутових</w:t>
            </w:r>
            <w:proofErr w:type="spellEnd"/>
            <w:r w:rsidRPr="00443D0E">
              <w:t xml:space="preserve"> </w:t>
            </w:r>
            <w:proofErr w:type="spellStart"/>
            <w:r w:rsidRPr="00443D0E">
              <w:t>відходів</w:t>
            </w:r>
            <w:proofErr w:type="spellEnd"/>
            <w:r w:rsidRPr="00443D0E">
              <w:t xml:space="preserve"> </w:t>
            </w:r>
            <w:proofErr w:type="spellStart"/>
            <w:r w:rsidRPr="00443D0E">
              <w:t>зобов’язаній</w:t>
            </w:r>
            <w:proofErr w:type="spellEnd"/>
            <w:r w:rsidRPr="00443D0E">
              <w:t xml:space="preserve"> </w:t>
            </w:r>
            <w:proofErr w:type="spellStart"/>
            <w:r w:rsidRPr="00443D0E">
              <w:t>виставити</w:t>
            </w:r>
            <w:proofErr w:type="spellEnd"/>
            <w:r w:rsidRPr="00443D0E">
              <w:t xml:space="preserve"> у </w:t>
            </w:r>
            <w:proofErr w:type="spellStart"/>
            <w:r w:rsidRPr="00443D0E">
              <w:t>місцях</w:t>
            </w:r>
            <w:proofErr w:type="spellEnd"/>
            <w:r w:rsidRPr="00443D0E">
              <w:t xml:space="preserve"> </w:t>
            </w:r>
            <w:proofErr w:type="spellStart"/>
            <w:r w:rsidRPr="00443D0E">
              <w:t>погоджених</w:t>
            </w:r>
            <w:proofErr w:type="spellEnd"/>
            <w:r w:rsidRPr="00443D0E">
              <w:t xml:space="preserve"> з </w:t>
            </w:r>
            <w:proofErr w:type="spellStart"/>
            <w:r w:rsidRPr="00443D0E">
              <w:t>Виконавцем</w:t>
            </w:r>
            <w:proofErr w:type="spellEnd"/>
            <w:r w:rsidRPr="00443D0E">
              <w:t xml:space="preserve"> </w:t>
            </w:r>
            <w:proofErr w:type="spellStart"/>
            <w:r w:rsidRPr="00443D0E">
              <w:t>послуг</w:t>
            </w:r>
            <w:proofErr w:type="spellEnd"/>
            <w:r w:rsidRPr="00443D0E">
              <w:t xml:space="preserve"> </w:t>
            </w:r>
            <w:proofErr w:type="spellStart"/>
            <w:r>
              <w:t>марковані</w:t>
            </w:r>
            <w:proofErr w:type="spellEnd"/>
            <w:r>
              <w:t xml:space="preserve"> </w:t>
            </w:r>
            <w:proofErr w:type="spellStart"/>
            <w:r w:rsidRPr="00443D0E">
              <w:t>пакети</w:t>
            </w:r>
            <w:proofErr w:type="spellEnd"/>
            <w:r w:rsidRPr="005E69B2">
              <w:t>/</w:t>
            </w:r>
            <w:proofErr w:type="spellStart"/>
            <w:r w:rsidRPr="00443D0E">
              <w:t>мішки</w:t>
            </w:r>
            <w:proofErr w:type="spellEnd"/>
            <w:r w:rsidRPr="00443D0E">
              <w:t xml:space="preserve"> з </w:t>
            </w:r>
            <w:proofErr w:type="spellStart"/>
            <w:r w:rsidRPr="00443D0E">
              <w:t>відходами</w:t>
            </w:r>
            <w:proofErr w:type="spellEnd"/>
            <w:r w:rsidRPr="00443D0E">
              <w:t>;</w:t>
            </w:r>
          </w:p>
          <w:p w14:paraId="4887352B" w14:textId="77777777" w:rsidR="00B70052" w:rsidRDefault="00B70052" w:rsidP="00206BCD">
            <w:pPr>
              <w:widowControl w:val="0"/>
              <w:numPr>
                <w:ilvl w:val="0"/>
                <w:numId w:val="1"/>
              </w:numPr>
              <w:tabs>
                <w:tab w:val="clear" w:pos="720"/>
              </w:tabs>
              <w:autoSpaceDE w:val="0"/>
              <w:autoSpaceDN w:val="0"/>
              <w:adjustRightInd w:val="0"/>
              <w:ind w:left="207" w:firstLine="0"/>
              <w:jc w:val="both"/>
            </w:pPr>
            <w:r w:rsidRPr="005E69B2">
              <w:rPr>
                <w:u w:val="single"/>
              </w:rPr>
              <w:t xml:space="preserve"> контейнерною</w:t>
            </w:r>
            <w:r w:rsidRPr="00443D0E">
              <w:t xml:space="preserve">, а </w:t>
            </w:r>
            <w:proofErr w:type="spellStart"/>
            <w:r w:rsidRPr="00443D0E">
              <w:t>саме</w:t>
            </w:r>
            <w:proofErr w:type="spellEnd"/>
            <w:r w:rsidRPr="00443D0E">
              <w:t xml:space="preserve"> </w:t>
            </w:r>
            <w:proofErr w:type="spellStart"/>
            <w:r w:rsidRPr="00443D0E">
              <w:t>контейнери</w:t>
            </w:r>
            <w:proofErr w:type="spellEnd"/>
            <w:r w:rsidRPr="00443D0E">
              <w:t xml:space="preserve"> для </w:t>
            </w:r>
            <w:proofErr w:type="spellStart"/>
            <w:r w:rsidRPr="00443D0E">
              <w:t>збирання</w:t>
            </w:r>
            <w:proofErr w:type="spellEnd"/>
            <w:r w:rsidRPr="00443D0E">
              <w:t xml:space="preserve"> та </w:t>
            </w:r>
            <w:proofErr w:type="spellStart"/>
            <w:r w:rsidRPr="00443D0E">
              <w:t>тимчасового</w:t>
            </w:r>
            <w:proofErr w:type="spellEnd"/>
            <w:r w:rsidRPr="00443D0E">
              <w:t xml:space="preserve"> </w:t>
            </w:r>
            <w:proofErr w:type="spellStart"/>
            <w:r w:rsidRPr="00443D0E">
              <w:t>зберігання</w:t>
            </w:r>
            <w:proofErr w:type="spellEnd"/>
            <w:r w:rsidRPr="00443D0E">
              <w:t xml:space="preserve"> </w:t>
            </w:r>
            <w:proofErr w:type="spellStart"/>
            <w:r w:rsidRPr="00443D0E">
              <w:t>побутових</w:t>
            </w:r>
            <w:proofErr w:type="spellEnd"/>
            <w:r w:rsidRPr="00443D0E">
              <w:t xml:space="preserve"> </w:t>
            </w:r>
            <w:proofErr w:type="spellStart"/>
            <w:r w:rsidRPr="00443D0E">
              <w:t>відходів</w:t>
            </w:r>
            <w:proofErr w:type="spellEnd"/>
            <w:r w:rsidRPr="00443D0E">
              <w:t xml:space="preserve"> </w:t>
            </w:r>
            <w:proofErr w:type="spellStart"/>
            <w:r w:rsidRPr="00443D0E">
              <w:t>об’ємом</w:t>
            </w:r>
            <w:proofErr w:type="spellEnd"/>
            <w:r w:rsidRPr="00443D0E">
              <w:t xml:space="preserve"> 240 л </w:t>
            </w:r>
            <w:proofErr w:type="spellStart"/>
            <w:r w:rsidRPr="00443D0E">
              <w:t>або</w:t>
            </w:r>
            <w:proofErr w:type="spellEnd"/>
            <w:r w:rsidRPr="00443D0E">
              <w:t xml:space="preserve"> 1,1 м</w:t>
            </w:r>
            <w:r w:rsidRPr="00443D0E">
              <w:rPr>
                <w:vertAlign w:val="superscript"/>
              </w:rPr>
              <w:t>3</w:t>
            </w:r>
            <w:r w:rsidRPr="00443D0E">
              <w:t xml:space="preserve">. </w:t>
            </w:r>
            <w:proofErr w:type="spellStart"/>
            <w:r>
              <w:t>встановлюються</w:t>
            </w:r>
            <w:proofErr w:type="spellEnd"/>
            <w:r>
              <w:t xml:space="preserve"> на </w:t>
            </w:r>
            <w:proofErr w:type="spellStart"/>
            <w:r>
              <w:t>визначених</w:t>
            </w:r>
            <w:proofErr w:type="spellEnd"/>
            <w:r>
              <w:t xml:space="preserve"> </w:t>
            </w:r>
            <w:proofErr w:type="spellStart"/>
            <w:r>
              <w:t>спеціально</w:t>
            </w:r>
            <w:proofErr w:type="spellEnd"/>
            <w:r>
              <w:t xml:space="preserve"> </w:t>
            </w:r>
            <w:proofErr w:type="spellStart"/>
            <w:r>
              <w:t>підготовлених</w:t>
            </w:r>
            <w:proofErr w:type="spellEnd"/>
            <w:r>
              <w:t xml:space="preserve"> </w:t>
            </w:r>
            <w:proofErr w:type="spellStart"/>
            <w:r>
              <w:t>контейнерних</w:t>
            </w:r>
            <w:proofErr w:type="spellEnd"/>
            <w:r>
              <w:t xml:space="preserve"> </w:t>
            </w:r>
            <w:proofErr w:type="spellStart"/>
            <w:r>
              <w:t>майданчиках</w:t>
            </w:r>
            <w:proofErr w:type="spellEnd"/>
            <w:r>
              <w:t xml:space="preserve">, </w:t>
            </w:r>
            <w:proofErr w:type="spellStart"/>
            <w:r>
              <w:t>побутові</w:t>
            </w:r>
            <w:proofErr w:type="spellEnd"/>
            <w:r>
              <w:t xml:space="preserve"> </w:t>
            </w:r>
            <w:proofErr w:type="spellStart"/>
            <w:r>
              <w:t>відходи</w:t>
            </w:r>
            <w:proofErr w:type="spellEnd"/>
            <w:r>
              <w:t xml:space="preserve"> </w:t>
            </w:r>
            <w:proofErr w:type="spellStart"/>
            <w:r>
              <w:t>вивозяться</w:t>
            </w:r>
            <w:proofErr w:type="spellEnd"/>
            <w:r>
              <w:t xml:space="preserve"> за </w:t>
            </w:r>
            <w:proofErr w:type="spellStart"/>
            <w:r>
              <w:t>графіком</w:t>
            </w:r>
            <w:proofErr w:type="spellEnd"/>
            <w:r>
              <w:t xml:space="preserve">. У </w:t>
            </w:r>
            <w:proofErr w:type="spellStart"/>
            <w:r>
              <w:t>разі</w:t>
            </w:r>
            <w:proofErr w:type="spellEnd"/>
            <w:r>
              <w:t xml:space="preserve"> потреби </w:t>
            </w:r>
            <w:proofErr w:type="spellStart"/>
            <w:r w:rsidRPr="00443D0E">
              <w:t>Споживач</w:t>
            </w:r>
            <w:proofErr w:type="spellEnd"/>
            <w:r w:rsidRPr="00443D0E">
              <w:t xml:space="preserve"> </w:t>
            </w:r>
            <w:proofErr w:type="spellStart"/>
            <w:r w:rsidRPr="00443D0E">
              <w:t>послуг</w:t>
            </w:r>
            <w:proofErr w:type="spellEnd"/>
            <w:r>
              <w:t>,</w:t>
            </w:r>
            <w:r w:rsidRPr="00443D0E">
              <w:t xml:space="preserve"> </w:t>
            </w:r>
            <w:proofErr w:type="spellStart"/>
            <w:r w:rsidRPr="00443D0E">
              <w:t>може</w:t>
            </w:r>
            <w:proofErr w:type="spellEnd"/>
            <w:r w:rsidRPr="00443D0E">
              <w:t xml:space="preserve"> </w:t>
            </w:r>
            <w:proofErr w:type="spellStart"/>
            <w:r w:rsidRPr="00443D0E">
              <w:t>замовити</w:t>
            </w:r>
            <w:proofErr w:type="spellEnd"/>
            <w:r w:rsidRPr="00443D0E">
              <w:t xml:space="preserve"> у </w:t>
            </w:r>
            <w:proofErr w:type="spellStart"/>
            <w:r w:rsidRPr="00443D0E">
              <w:lastRenderedPageBreak/>
              <w:t>Виконавця</w:t>
            </w:r>
            <w:proofErr w:type="spellEnd"/>
            <w:r w:rsidRPr="00443D0E">
              <w:t xml:space="preserve"> </w:t>
            </w:r>
            <w:proofErr w:type="spellStart"/>
            <w:r w:rsidRPr="00443D0E">
              <w:t>послуг</w:t>
            </w:r>
            <w:proofErr w:type="spellEnd"/>
            <w:r>
              <w:t xml:space="preserve"> </w:t>
            </w:r>
            <w:proofErr w:type="spellStart"/>
            <w:r>
              <w:t>в</w:t>
            </w:r>
            <w:r w:rsidRPr="00443D0E">
              <w:t>ивезення</w:t>
            </w:r>
            <w:proofErr w:type="spellEnd"/>
            <w:r w:rsidRPr="00443D0E">
              <w:t xml:space="preserve"> </w:t>
            </w:r>
            <w:proofErr w:type="spellStart"/>
            <w:r w:rsidRPr="00443D0E">
              <w:t>побутових</w:t>
            </w:r>
            <w:proofErr w:type="spellEnd"/>
            <w:r w:rsidRPr="00443D0E">
              <w:t xml:space="preserve"> </w:t>
            </w:r>
            <w:proofErr w:type="spellStart"/>
            <w:r w:rsidRPr="00443D0E">
              <w:t>відходів</w:t>
            </w:r>
            <w:proofErr w:type="spellEnd"/>
            <w:r w:rsidRPr="00443D0E">
              <w:t xml:space="preserve"> по </w:t>
            </w:r>
            <w:proofErr w:type="spellStart"/>
            <w:r w:rsidRPr="00443D0E">
              <w:t>телефонн</w:t>
            </w:r>
            <w:r>
              <w:t>ій</w:t>
            </w:r>
            <w:proofErr w:type="spellEnd"/>
            <w:r w:rsidRPr="00443D0E">
              <w:t xml:space="preserve"> </w:t>
            </w:r>
            <w:proofErr w:type="spellStart"/>
            <w:r w:rsidRPr="00443D0E">
              <w:t>заявці</w:t>
            </w:r>
            <w:proofErr w:type="spellEnd"/>
            <w:r w:rsidRPr="00443D0E">
              <w:t xml:space="preserve">, </w:t>
            </w:r>
            <w:r>
              <w:t xml:space="preserve">і </w:t>
            </w:r>
            <w:proofErr w:type="spellStart"/>
            <w:r>
              <w:t>отримати</w:t>
            </w:r>
            <w:proofErr w:type="spellEnd"/>
            <w:r>
              <w:t xml:space="preserve"> </w:t>
            </w:r>
            <w:proofErr w:type="spellStart"/>
            <w:r>
              <w:t>послугу</w:t>
            </w:r>
            <w:proofErr w:type="spellEnd"/>
            <w:r w:rsidRPr="00443D0E">
              <w:t xml:space="preserve"> не </w:t>
            </w:r>
            <w:proofErr w:type="spellStart"/>
            <w:r w:rsidRPr="00443D0E">
              <w:t>пізніше</w:t>
            </w:r>
            <w:proofErr w:type="spellEnd"/>
            <w:r w:rsidRPr="00443D0E">
              <w:t xml:space="preserve"> </w:t>
            </w:r>
            <w:proofErr w:type="spellStart"/>
            <w:r w:rsidRPr="00443D0E">
              <w:t>ніж</w:t>
            </w:r>
            <w:proofErr w:type="spellEnd"/>
            <w:r w:rsidRPr="00443D0E">
              <w:t xml:space="preserve"> </w:t>
            </w:r>
            <w:r>
              <w:t>5</w:t>
            </w:r>
            <w:r w:rsidRPr="00443D0E">
              <w:t xml:space="preserve"> </w:t>
            </w:r>
            <w:proofErr w:type="spellStart"/>
            <w:r w:rsidRPr="00443D0E">
              <w:t>робочих</w:t>
            </w:r>
            <w:proofErr w:type="spellEnd"/>
            <w:r w:rsidRPr="00443D0E">
              <w:t xml:space="preserve"> </w:t>
            </w:r>
            <w:proofErr w:type="spellStart"/>
            <w:r w:rsidRPr="00443D0E">
              <w:t>днів</w:t>
            </w:r>
            <w:proofErr w:type="spellEnd"/>
            <w:r w:rsidRPr="00443D0E">
              <w:t xml:space="preserve"> з моменту </w:t>
            </w:r>
            <w:proofErr w:type="spellStart"/>
            <w:r>
              <w:t>формув</w:t>
            </w:r>
            <w:r w:rsidRPr="00443D0E">
              <w:t>ання</w:t>
            </w:r>
            <w:proofErr w:type="spellEnd"/>
            <w:r w:rsidRPr="00443D0E">
              <w:t xml:space="preserve"> заявки.</w:t>
            </w:r>
          </w:p>
          <w:p w14:paraId="060F88A5" w14:textId="77777777" w:rsidR="00B70052" w:rsidRPr="009F1027" w:rsidRDefault="00B70052" w:rsidP="00206BCD">
            <w:pPr>
              <w:widowControl w:val="0"/>
              <w:autoSpaceDE w:val="0"/>
              <w:autoSpaceDN w:val="0"/>
              <w:adjustRightInd w:val="0"/>
              <w:jc w:val="both"/>
              <w:rPr>
                <w:color w:val="000000"/>
              </w:rPr>
            </w:pPr>
            <w:proofErr w:type="spellStart"/>
            <w:r w:rsidRPr="00DC269D">
              <w:rPr>
                <w:color w:val="000000"/>
              </w:rPr>
              <w:t>Контейнери</w:t>
            </w:r>
            <w:proofErr w:type="spellEnd"/>
            <w:r w:rsidRPr="00DC269D">
              <w:rPr>
                <w:color w:val="000000"/>
              </w:rPr>
              <w:t xml:space="preserve"> для </w:t>
            </w:r>
            <w:proofErr w:type="spellStart"/>
            <w:r w:rsidRPr="00DC269D">
              <w:rPr>
                <w:color w:val="000000"/>
              </w:rPr>
              <w:t>збору</w:t>
            </w:r>
            <w:proofErr w:type="spellEnd"/>
            <w:r w:rsidRPr="00DC269D">
              <w:rPr>
                <w:color w:val="000000"/>
              </w:rPr>
              <w:t xml:space="preserve"> </w:t>
            </w:r>
            <w:proofErr w:type="spellStart"/>
            <w:r w:rsidRPr="00DC269D">
              <w:rPr>
                <w:color w:val="000000"/>
              </w:rPr>
              <w:t>ресурсоцінних</w:t>
            </w:r>
            <w:proofErr w:type="spellEnd"/>
            <w:r w:rsidRPr="00DC269D">
              <w:rPr>
                <w:color w:val="000000"/>
              </w:rPr>
              <w:t xml:space="preserve"> </w:t>
            </w:r>
            <w:proofErr w:type="spellStart"/>
            <w:r w:rsidRPr="00DC269D">
              <w:rPr>
                <w:color w:val="000000"/>
              </w:rPr>
              <w:t>відходів</w:t>
            </w:r>
            <w:proofErr w:type="spellEnd"/>
            <w:r w:rsidRPr="00DC269D">
              <w:rPr>
                <w:color w:val="000000"/>
              </w:rPr>
              <w:t xml:space="preserve">, а </w:t>
            </w:r>
            <w:proofErr w:type="spellStart"/>
            <w:r w:rsidRPr="00DC269D">
              <w:rPr>
                <w:color w:val="000000"/>
              </w:rPr>
              <w:t>саме</w:t>
            </w:r>
            <w:proofErr w:type="spellEnd"/>
            <w:r w:rsidRPr="00DC269D">
              <w:rPr>
                <w:color w:val="000000"/>
              </w:rPr>
              <w:t xml:space="preserve"> пластику та </w:t>
            </w:r>
            <w:proofErr w:type="spellStart"/>
            <w:r w:rsidRPr="00DC269D">
              <w:rPr>
                <w:color w:val="000000"/>
              </w:rPr>
              <w:t>скла</w:t>
            </w:r>
            <w:proofErr w:type="spellEnd"/>
            <w:r w:rsidRPr="00DC269D">
              <w:rPr>
                <w:color w:val="000000"/>
              </w:rPr>
              <w:t xml:space="preserve">, </w:t>
            </w:r>
            <w:proofErr w:type="spellStart"/>
            <w:r w:rsidRPr="00DC269D">
              <w:rPr>
                <w:color w:val="000000"/>
              </w:rPr>
              <w:t>розташ</w:t>
            </w:r>
            <w:r>
              <w:rPr>
                <w:color w:val="000000"/>
              </w:rPr>
              <w:t>овуються</w:t>
            </w:r>
            <w:proofErr w:type="spellEnd"/>
            <w:r w:rsidRPr="00DC269D">
              <w:rPr>
                <w:color w:val="000000"/>
              </w:rPr>
              <w:t xml:space="preserve"> на </w:t>
            </w:r>
            <w:proofErr w:type="spellStart"/>
            <w:r w:rsidRPr="00DC269D">
              <w:rPr>
                <w:color w:val="000000"/>
              </w:rPr>
              <w:t>території</w:t>
            </w:r>
            <w:proofErr w:type="spellEnd"/>
            <w:r w:rsidRPr="00DC269D">
              <w:rPr>
                <w:color w:val="000000"/>
              </w:rPr>
              <w:t xml:space="preserve"> </w:t>
            </w:r>
            <w:proofErr w:type="spellStart"/>
            <w:r w:rsidRPr="00DC269D">
              <w:rPr>
                <w:color w:val="000000"/>
              </w:rPr>
              <w:t>населених</w:t>
            </w:r>
            <w:proofErr w:type="spellEnd"/>
            <w:r w:rsidRPr="00DC269D">
              <w:rPr>
                <w:color w:val="000000"/>
              </w:rPr>
              <w:t xml:space="preserve"> </w:t>
            </w:r>
            <w:proofErr w:type="spellStart"/>
            <w:r w:rsidRPr="00DC269D">
              <w:rPr>
                <w:color w:val="000000"/>
              </w:rPr>
              <w:t>пунктів</w:t>
            </w:r>
            <w:proofErr w:type="spellEnd"/>
            <w:r w:rsidRPr="00DC269D">
              <w:rPr>
                <w:color w:val="000000"/>
              </w:rPr>
              <w:t xml:space="preserve"> </w:t>
            </w:r>
            <w:proofErr w:type="spellStart"/>
            <w:r w:rsidRPr="00DC269D">
              <w:rPr>
                <w:color w:val="000000"/>
              </w:rPr>
              <w:t>відповідно</w:t>
            </w:r>
            <w:proofErr w:type="spellEnd"/>
            <w:r w:rsidRPr="00DC269D">
              <w:rPr>
                <w:color w:val="000000"/>
              </w:rPr>
              <w:t xml:space="preserve"> до </w:t>
            </w:r>
            <w:proofErr w:type="spellStart"/>
            <w:r w:rsidRPr="00DC269D">
              <w:rPr>
                <w:color w:val="000000"/>
              </w:rPr>
              <w:t>додатку</w:t>
            </w:r>
            <w:proofErr w:type="spellEnd"/>
            <w:r w:rsidRPr="00DC269D">
              <w:rPr>
                <w:color w:val="000000"/>
              </w:rPr>
              <w:t xml:space="preserve"> 5 до </w:t>
            </w:r>
            <w:proofErr w:type="spellStart"/>
            <w:r w:rsidRPr="00DC269D">
              <w:rPr>
                <w:color w:val="000000"/>
              </w:rPr>
              <w:t>конкурсної</w:t>
            </w:r>
            <w:proofErr w:type="spellEnd"/>
            <w:r w:rsidRPr="00DC269D">
              <w:rPr>
                <w:color w:val="000000"/>
              </w:rPr>
              <w:t xml:space="preserve"> </w:t>
            </w:r>
            <w:proofErr w:type="spellStart"/>
            <w:r w:rsidRPr="00DC269D">
              <w:rPr>
                <w:color w:val="000000"/>
              </w:rPr>
              <w:t>документації</w:t>
            </w:r>
            <w:proofErr w:type="spellEnd"/>
            <w:r w:rsidRPr="00DC269D">
              <w:rPr>
                <w:color w:val="000000"/>
              </w:rPr>
              <w:t>.</w:t>
            </w:r>
          </w:p>
        </w:tc>
      </w:tr>
      <w:tr w:rsidR="00B70052" w:rsidRPr="001247FF" w14:paraId="5C3E8D37" w14:textId="77777777" w:rsidTr="00206BCD">
        <w:trPr>
          <w:trHeight w:val="347"/>
        </w:trPr>
        <w:tc>
          <w:tcPr>
            <w:tcW w:w="4077" w:type="dxa"/>
          </w:tcPr>
          <w:p w14:paraId="34BFDB19" w14:textId="77777777" w:rsidR="00B70052" w:rsidRPr="00AB3A3D" w:rsidRDefault="00B70052" w:rsidP="00206BCD">
            <w:r w:rsidRPr="00AB3A3D">
              <w:lastRenderedPageBreak/>
              <w:t>1</w:t>
            </w:r>
            <w:r>
              <w:t>7</w:t>
            </w:r>
            <w:r w:rsidRPr="00AB3A3D">
              <w:t xml:space="preserve">. </w:t>
            </w:r>
            <w:proofErr w:type="spellStart"/>
            <w:r w:rsidRPr="00AB3A3D">
              <w:t>Питання</w:t>
            </w:r>
            <w:proofErr w:type="spellEnd"/>
            <w:r w:rsidRPr="00AB3A3D">
              <w:t xml:space="preserve">, </w:t>
            </w:r>
            <w:proofErr w:type="spellStart"/>
            <w:r w:rsidRPr="00AB3A3D">
              <w:t>що</w:t>
            </w:r>
            <w:proofErr w:type="spellEnd"/>
            <w:r w:rsidRPr="00AB3A3D">
              <w:t xml:space="preserve"> не </w:t>
            </w:r>
            <w:proofErr w:type="spellStart"/>
            <w:r w:rsidRPr="00AB3A3D">
              <w:t>визначені</w:t>
            </w:r>
            <w:proofErr w:type="spellEnd"/>
            <w:r w:rsidRPr="00AB3A3D">
              <w:t xml:space="preserve"> конкурсною </w:t>
            </w:r>
            <w:proofErr w:type="spellStart"/>
            <w:r w:rsidRPr="00AB3A3D">
              <w:t>документацію</w:t>
            </w:r>
            <w:proofErr w:type="spellEnd"/>
          </w:p>
        </w:tc>
        <w:tc>
          <w:tcPr>
            <w:tcW w:w="5387" w:type="dxa"/>
          </w:tcPr>
          <w:p w14:paraId="3F452F90" w14:textId="77777777" w:rsidR="00B70052" w:rsidRPr="00443D0E" w:rsidRDefault="00B70052" w:rsidP="00206BCD">
            <w:pPr>
              <w:jc w:val="both"/>
            </w:pPr>
            <w:proofErr w:type="spellStart"/>
            <w:r w:rsidRPr="00443D0E">
              <w:t>Всі</w:t>
            </w:r>
            <w:proofErr w:type="spellEnd"/>
            <w:r w:rsidRPr="00443D0E">
              <w:t xml:space="preserve"> </w:t>
            </w:r>
            <w:proofErr w:type="spellStart"/>
            <w:r w:rsidRPr="00443D0E">
              <w:t>інші</w:t>
            </w:r>
            <w:proofErr w:type="spellEnd"/>
            <w:r w:rsidRPr="00443D0E">
              <w:t xml:space="preserve"> </w:t>
            </w:r>
            <w:proofErr w:type="spellStart"/>
            <w:r w:rsidRPr="00443D0E">
              <w:t>питання</w:t>
            </w:r>
            <w:proofErr w:type="spellEnd"/>
            <w:r w:rsidRPr="00443D0E">
              <w:t xml:space="preserve">, </w:t>
            </w:r>
            <w:proofErr w:type="spellStart"/>
            <w:r w:rsidRPr="00443D0E">
              <w:t>що</w:t>
            </w:r>
            <w:proofErr w:type="spellEnd"/>
            <w:r w:rsidRPr="00443D0E">
              <w:t xml:space="preserve"> не </w:t>
            </w:r>
            <w:proofErr w:type="spellStart"/>
            <w:r w:rsidRPr="00443D0E">
              <w:t>врегульовані</w:t>
            </w:r>
            <w:proofErr w:type="spellEnd"/>
            <w:r w:rsidRPr="00443D0E">
              <w:t xml:space="preserve"> конкурсною </w:t>
            </w:r>
            <w:proofErr w:type="spellStart"/>
            <w:r w:rsidRPr="00443D0E">
              <w:t>документацією</w:t>
            </w:r>
            <w:proofErr w:type="spellEnd"/>
            <w:r w:rsidRPr="00443D0E">
              <w:t xml:space="preserve">, </w:t>
            </w:r>
            <w:proofErr w:type="spellStart"/>
            <w:r w:rsidRPr="00443D0E">
              <w:t>вирішуються</w:t>
            </w:r>
            <w:proofErr w:type="spellEnd"/>
            <w:r w:rsidRPr="00443D0E">
              <w:t xml:space="preserve"> у </w:t>
            </w:r>
            <w:proofErr w:type="spellStart"/>
            <w:r w:rsidRPr="00443D0E">
              <w:t>відповідності</w:t>
            </w:r>
            <w:proofErr w:type="spellEnd"/>
            <w:r w:rsidRPr="00443D0E">
              <w:t xml:space="preserve"> до чинного </w:t>
            </w:r>
            <w:proofErr w:type="spellStart"/>
            <w:r w:rsidRPr="00443D0E">
              <w:t>законодавства</w:t>
            </w:r>
            <w:proofErr w:type="spellEnd"/>
            <w:r w:rsidRPr="00443D0E">
              <w:t xml:space="preserve"> в </w:t>
            </w:r>
            <w:proofErr w:type="spellStart"/>
            <w:r w:rsidRPr="00443D0E">
              <w:t>сфері</w:t>
            </w:r>
            <w:proofErr w:type="spellEnd"/>
            <w:r w:rsidRPr="00443D0E">
              <w:t xml:space="preserve"> </w:t>
            </w:r>
            <w:proofErr w:type="spellStart"/>
            <w:r w:rsidRPr="00443D0E">
              <w:t>надання</w:t>
            </w:r>
            <w:proofErr w:type="spellEnd"/>
            <w:r w:rsidRPr="00443D0E">
              <w:t xml:space="preserve"> </w:t>
            </w:r>
            <w:proofErr w:type="spellStart"/>
            <w:r w:rsidRPr="00443D0E">
              <w:t>послуг</w:t>
            </w:r>
            <w:proofErr w:type="spellEnd"/>
            <w:r w:rsidRPr="00443D0E">
              <w:t xml:space="preserve"> з </w:t>
            </w:r>
            <w:proofErr w:type="spellStart"/>
            <w:r>
              <w:t>управління</w:t>
            </w:r>
            <w:proofErr w:type="spellEnd"/>
            <w:r w:rsidRPr="00443D0E">
              <w:t xml:space="preserve"> </w:t>
            </w:r>
            <w:proofErr w:type="spellStart"/>
            <w:r w:rsidRPr="00443D0E">
              <w:t>побутовими</w:t>
            </w:r>
            <w:proofErr w:type="spellEnd"/>
            <w:r w:rsidRPr="00443D0E">
              <w:t xml:space="preserve"> </w:t>
            </w:r>
            <w:proofErr w:type="spellStart"/>
            <w:r w:rsidRPr="00443D0E">
              <w:t>відходами</w:t>
            </w:r>
            <w:proofErr w:type="spellEnd"/>
            <w:r w:rsidRPr="00443D0E">
              <w:t>.</w:t>
            </w:r>
          </w:p>
        </w:tc>
      </w:tr>
    </w:tbl>
    <w:p w14:paraId="66BC5204" w14:textId="77777777" w:rsidR="00B70052" w:rsidRDefault="00B70052" w:rsidP="00B70052"/>
    <w:p w14:paraId="6C81AB02" w14:textId="77777777" w:rsidR="00894864" w:rsidRDefault="00894864" w:rsidP="00894864">
      <w:pPr>
        <w:jc w:val="both"/>
        <w:rPr>
          <w:b/>
          <w:bCs/>
          <w:color w:val="000000"/>
          <w:shd w:val="clear" w:color="auto" w:fill="FFFFFF"/>
          <w:lang w:val="uk-UA"/>
        </w:rPr>
      </w:pPr>
    </w:p>
    <w:p w14:paraId="228FF12A" w14:textId="77777777" w:rsidR="00FC0516" w:rsidRDefault="00FC0516" w:rsidP="00894864">
      <w:pPr>
        <w:jc w:val="both"/>
        <w:rPr>
          <w:b/>
          <w:bCs/>
          <w:color w:val="000000"/>
          <w:shd w:val="clear" w:color="auto" w:fill="FFFFFF"/>
          <w:lang w:val="uk-UA"/>
        </w:rPr>
      </w:pPr>
    </w:p>
    <w:p w14:paraId="7B3E4B3F" w14:textId="77777777" w:rsidR="00FC0516" w:rsidRDefault="00FC0516" w:rsidP="00894864">
      <w:pPr>
        <w:jc w:val="both"/>
        <w:rPr>
          <w:b/>
          <w:bCs/>
          <w:color w:val="000000"/>
          <w:shd w:val="clear" w:color="auto" w:fill="FFFFFF"/>
          <w:lang w:val="uk-UA"/>
        </w:rPr>
      </w:pPr>
    </w:p>
    <w:p w14:paraId="7ED4C233" w14:textId="77777777" w:rsidR="00FC0516" w:rsidRDefault="00FC0516" w:rsidP="00894864">
      <w:pPr>
        <w:jc w:val="both"/>
        <w:rPr>
          <w:b/>
          <w:bCs/>
          <w:color w:val="000000"/>
          <w:shd w:val="clear" w:color="auto" w:fill="FFFFFF"/>
          <w:lang w:val="uk-UA"/>
        </w:rPr>
      </w:pPr>
    </w:p>
    <w:p w14:paraId="64F1042A" w14:textId="77777777" w:rsidR="00FC0516" w:rsidRDefault="00FC0516" w:rsidP="00894864">
      <w:pPr>
        <w:jc w:val="both"/>
        <w:rPr>
          <w:b/>
          <w:bCs/>
          <w:color w:val="000000"/>
          <w:shd w:val="clear" w:color="auto" w:fill="FFFFFF"/>
          <w:lang w:val="uk-UA"/>
        </w:rPr>
      </w:pPr>
    </w:p>
    <w:p w14:paraId="772BB4CF" w14:textId="77777777" w:rsidR="00FC0516" w:rsidRDefault="00FC0516" w:rsidP="00894864">
      <w:pPr>
        <w:jc w:val="both"/>
        <w:rPr>
          <w:b/>
          <w:bCs/>
          <w:color w:val="000000"/>
          <w:shd w:val="clear" w:color="auto" w:fill="FFFFFF"/>
          <w:lang w:val="uk-UA"/>
        </w:rPr>
      </w:pPr>
    </w:p>
    <w:p w14:paraId="2390CBA7" w14:textId="77777777" w:rsidR="00FC0516" w:rsidRDefault="00FC0516" w:rsidP="00894864">
      <w:pPr>
        <w:jc w:val="both"/>
        <w:rPr>
          <w:b/>
          <w:bCs/>
          <w:color w:val="000000"/>
          <w:shd w:val="clear" w:color="auto" w:fill="FFFFFF"/>
          <w:lang w:val="uk-UA"/>
        </w:rPr>
      </w:pPr>
    </w:p>
    <w:p w14:paraId="5C6F49E4" w14:textId="77777777" w:rsidR="00FC0516" w:rsidRDefault="00FC0516" w:rsidP="00894864">
      <w:pPr>
        <w:jc w:val="both"/>
        <w:rPr>
          <w:b/>
          <w:bCs/>
          <w:color w:val="000000"/>
          <w:shd w:val="clear" w:color="auto" w:fill="FFFFFF"/>
          <w:lang w:val="uk-UA"/>
        </w:rPr>
      </w:pPr>
    </w:p>
    <w:p w14:paraId="2C6DF062" w14:textId="77777777" w:rsidR="00FC0516" w:rsidRDefault="00FC0516" w:rsidP="00894864">
      <w:pPr>
        <w:jc w:val="both"/>
        <w:rPr>
          <w:b/>
          <w:bCs/>
          <w:color w:val="000000"/>
          <w:shd w:val="clear" w:color="auto" w:fill="FFFFFF"/>
          <w:lang w:val="uk-UA"/>
        </w:rPr>
      </w:pPr>
    </w:p>
    <w:p w14:paraId="2771902A" w14:textId="77777777" w:rsidR="00FC0516" w:rsidRDefault="00FC0516" w:rsidP="00894864">
      <w:pPr>
        <w:jc w:val="both"/>
        <w:rPr>
          <w:b/>
          <w:bCs/>
          <w:color w:val="000000"/>
          <w:shd w:val="clear" w:color="auto" w:fill="FFFFFF"/>
          <w:lang w:val="uk-UA"/>
        </w:rPr>
      </w:pPr>
    </w:p>
    <w:p w14:paraId="045C9B88" w14:textId="77777777" w:rsidR="00FC0516" w:rsidRDefault="00FC0516" w:rsidP="00894864">
      <w:pPr>
        <w:jc w:val="both"/>
        <w:rPr>
          <w:b/>
          <w:bCs/>
          <w:color w:val="000000"/>
          <w:shd w:val="clear" w:color="auto" w:fill="FFFFFF"/>
          <w:lang w:val="uk-UA"/>
        </w:rPr>
      </w:pPr>
    </w:p>
    <w:p w14:paraId="4D80DB98" w14:textId="77777777" w:rsidR="00FC0516" w:rsidRDefault="00FC0516" w:rsidP="00894864">
      <w:pPr>
        <w:jc w:val="both"/>
        <w:rPr>
          <w:b/>
          <w:bCs/>
          <w:color w:val="000000"/>
          <w:shd w:val="clear" w:color="auto" w:fill="FFFFFF"/>
          <w:lang w:val="uk-UA"/>
        </w:rPr>
      </w:pPr>
    </w:p>
    <w:p w14:paraId="23652E3E" w14:textId="77777777" w:rsidR="00FC0516" w:rsidRDefault="00FC0516" w:rsidP="00894864">
      <w:pPr>
        <w:jc w:val="both"/>
        <w:rPr>
          <w:b/>
          <w:bCs/>
          <w:color w:val="000000"/>
          <w:shd w:val="clear" w:color="auto" w:fill="FFFFFF"/>
          <w:lang w:val="uk-UA"/>
        </w:rPr>
      </w:pPr>
    </w:p>
    <w:p w14:paraId="06E5A180" w14:textId="77777777" w:rsidR="00FC0516" w:rsidRDefault="00FC0516" w:rsidP="00894864">
      <w:pPr>
        <w:jc w:val="both"/>
        <w:rPr>
          <w:b/>
          <w:bCs/>
          <w:color w:val="000000"/>
          <w:shd w:val="clear" w:color="auto" w:fill="FFFFFF"/>
          <w:lang w:val="uk-UA"/>
        </w:rPr>
      </w:pPr>
    </w:p>
    <w:p w14:paraId="43AE5EF9" w14:textId="77777777" w:rsidR="00FC0516" w:rsidRDefault="00FC0516" w:rsidP="00894864">
      <w:pPr>
        <w:jc w:val="both"/>
        <w:rPr>
          <w:b/>
          <w:bCs/>
          <w:color w:val="000000"/>
          <w:shd w:val="clear" w:color="auto" w:fill="FFFFFF"/>
          <w:lang w:val="uk-UA"/>
        </w:rPr>
      </w:pPr>
    </w:p>
    <w:p w14:paraId="706AFED0" w14:textId="77777777" w:rsidR="00FC0516" w:rsidRDefault="00FC0516" w:rsidP="00894864">
      <w:pPr>
        <w:jc w:val="both"/>
        <w:rPr>
          <w:b/>
          <w:bCs/>
          <w:color w:val="000000"/>
          <w:shd w:val="clear" w:color="auto" w:fill="FFFFFF"/>
          <w:lang w:val="uk-UA"/>
        </w:rPr>
      </w:pPr>
    </w:p>
    <w:p w14:paraId="49EBD74C" w14:textId="77777777" w:rsidR="00FC0516" w:rsidRDefault="00FC0516" w:rsidP="00894864">
      <w:pPr>
        <w:jc w:val="both"/>
        <w:rPr>
          <w:b/>
          <w:bCs/>
          <w:color w:val="000000"/>
          <w:shd w:val="clear" w:color="auto" w:fill="FFFFFF"/>
          <w:lang w:val="uk-UA"/>
        </w:rPr>
      </w:pPr>
    </w:p>
    <w:p w14:paraId="1E2B9694" w14:textId="77777777" w:rsidR="00FC0516" w:rsidRDefault="00FC0516" w:rsidP="00894864">
      <w:pPr>
        <w:jc w:val="both"/>
        <w:rPr>
          <w:b/>
          <w:bCs/>
          <w:color w:val="000000"/>
          <w:shd w:val="clear" w:color="auto" w:fill="FFFFFF"/>
          <w:lang w:val="uk-UA"/>
        </w:rPr>
      </w:pPr>
    </w:p>
    <w:p w14:paraId="6FC7B508" w14:textId="77777777" w:rsidR="00FC0516" w:rsidRDefault="00FC0516" w:rsidP="00894864">
      <w:pPr>
        <w:jc w:val="both"/>
        <w:rPr>
          <w:b/>
          <w:bCs/>
          <w:color w:val="000000"/>
          <w:shd w:val="clear" w:color="auto" w:fill="FFFFFF"/>
          <w:lang w:val="uk-UA"/>
        </w:rPr>
      </w:pPr>
    </w:p>
    <w:p w14:paraId="4A0BA9FD" w14:textId="77777777" w:rsidR="00FC0516" w:rsidRDefault="00FC0516" w:rsidP="00894864">
      <w:pPr>
        <w:jc w:val="both"/>
        <w:rPr>
          <w:b/>
          <w:bCs/>
          <w:color w:val="000000"/>
          <w:shd w:val="clear" w:color="auto" w:fill="FFFFFF"/>
          <w:lang w:val="uk-UA"/>
        </w:rPr>
      </w:pPr>
    </w:p>
    <w:p w14:paraId="5AD546CB" w14:textId="77777777" w:rsidR="00FC0516" w:rsidRDefault="00FC0516" w:rsidP="00894864">
      <w:pPr>
        <w:jc w:val="both"/>
        <w:rPr>
          <w:b/>
          <w:bCs/>
          <w:color w:val="000000"/>
          <w:shd w:val="clear" w:color="auto" w:fill="FFFFFF"/>
          <w:lang w:val="uk-UA"/>
        </w:rPr>
      </w:pPr>
    </w:p>
    <w:p w14:paraId="66DF2BCA" w14:textId="77777777" w:rsidR="00FC0516" w:rsidRDefault="00FC0516" w:rsidP="00894864">
      <w:pPr>
        <w:jc w:val="both"/>
        <w:rPr>
          <w:b/>
          <w:bCs/>
          <w:color w:val="000000"/>
          <w:shd w:val="clear" w:color="auto" w:fill="FFFFFF"/>
          <w:lang w:val="uk-UA"/>
        </w:rPr>
      </w:pPr>
    </w:p>
    <w:p w14:paraId="024AC917" w14:textId="77777777" w:rsidR="00FC0516" w:rsidRDefault="00FC0516" w:rsidP="00894864">
      <w:pPr>
        <w:jc w:val="both"/>
        <w:rPr>
          <w:b/>
          <w:bCs/>
          <w:color w:val="000000"/>
          <w:shd w:val="clear" w:color="auto" w:fill="FFFFFF"/>
          <w:lang w:val="uk-UA"/>
        </w:rPr>
      </w:pPr>
    </w:p>
    <w:p w14:paraId="51F2448A" w14:textId="77777777" w:rsidR="00FC0516" w:rsidRDefault="00FC0516" w:rsidP="00894864">
      <w:pPr>
        <w:jc w:val="both"/>
        <w:rPr>
          <w:b/>
          <w:bCs/>
          <w:color w:val="000000"/>
          <w:shd w:val="clear" w:color="auto" w:fill="FFFFFF"/>
          <w:lang w:val="uk-UA"/>
        </w:rPr>
      </w:pPr>
    </w:p>
    <w:p w14:paraId="6316CF9C" w14:textId="77777777" w:rsidR="00FC0516" w:rsidRDefault="00FC0516" w:rsidP="00894864">
      <w:pPr>
        <w:jc w:val="both"/>
        <w:rPr>
          <w:b/>
          <w:bCs/>
          <w:color w:val="000000"/>
          <w:shd w:val="clear" w:color="auto" w:fill="FFFFFF"/>
          <w:lang w:val="uk-UA"/>
        </w:rPr>
      </w:pPr>
    </w:p>
    <w:p w14:paraId="711ED887" w14:textId="77777777" w:rsidR="00FC0516" w:rsidRDefault="00FC0516" w:rsidP="00894864">
      <w:pPr>
        <w:jc w:val="both"/>
        <w:rPr>
          <w:b/>
          <w:bCs/>
          <w:color w:val="000000"/>
          <w:shd w:val="clear" w:color="auto" w:fill="FFFFFF"/>
          <w:lang w:val="uk-UA"/>
        </w:rPr>
      </w:pPr>
    </w:p>
    <w:p w14:paraId="23BCC815" w14:textId="77777777" w:rsidR="00FC0516" w:rsidRDefault="00FC0516" w:rsidP="00894864">
      <w:pPr>
        <w:jc w:val="both"/>
        <w:rPr>
          <w:b/>
          <w:bCs/>
          <w:color w:val="000000"/>
          <w:shd w:val="clear" w:color="auto" w:fill="FFFFFF"/>
          <w:lang w:val="uk-UA"/>
        </w:rPr>
      </w:pPr>
    </w:p>
    <w:p w14:paraId="75FA2027" w14:textId="77777777" w:rsidR="00FC0516" w:rsidRDefault="00FC0516" w:rsidP="00894864">
      <w:pPr>
        <w:jc w:val="both"/>
        <w:rPr>
          <w:b/>
          <w:bCs/>
          <w:color w:val="000000"/>
          <w:shd w:val="clear" w:color="auto" w:fill="FFFFFF"/>
          <w:lang w:val="uk-UA"/>
        </w:rPr>
      </w:pPr>
    </w:p>
    <w:p w14:paraId="65632493" w14:textId="77777777" w:rsidR="00FC0516" w:rsidRDefault="00FC0516" w:rsidP="00894864">
      <w:pPr>
        <w:jc w:val="both"/>
        <w:rPr>
          <w:b/>
          <w:bCs/>
          <w:color w:val="000000"/>
          <w:shd w:val="clear" w:color="auto" w:fill="FFFFFF"/>
          <w:lang w:val="uk-UA"/>
        </w:rPr>
      </w:pPr>
    </w:p>
    <w:p w14:paraId="4DE92DCE" w14:textId="77777777" w:rsidR="00FC0516" w:rsidRDefault="00FC0516" w:rsidP="00894864">
      <w:pPr>
        <w:jc w:val="both"/>
        <w:rPr>
          <w:b/>
          <w:bCs/>
          <w:color w:val="000000"/>
          <w:shd w:val="clear" w:color="auto" w:fill="FFFFFF"/>
          <w:lang w:val="uk-UA"/>
        </w:rPr>
      </w:pPr>
    </w:p>
    <w:p w14:paraId="5DD3BDF0" w14:textId="77777777" w:rsidR="00FC0516" w:rsidRDefault="00FC0516" w:rsidP="00894864">
      <w:pPr>
        <w:jc w:val="both"/>
        <w:rPr>
          <w:b/>
          <w:bCs/>
          <w:color w:val="000000"/>
          <w:shd w:val="clear" w:color="auto" w:fill="FFFFFF"/>
          <w:lang w:val="uk-UA"/>
        </w:rPr>
      </w:pPr>
    </w:p>
    <w:p w14:paraId="3FABA145" w14:textId="77777777" w:rsidR="00FC0516" w:rsidRDefault="00FC0516" w:rsidP="00894864">
      <w:pPr>
        <w:jc w:val="both"/>
        <w:rPr>
          <w:b/>
          <w:bCs/>
          <w:color w:val="000000"/>
          <w:shd w:val="clear" w:color="auto" w:fill="FFFFFF"/>
          <w:lang w:val="uk-UA"/>
        </w:rPr>
      </w:pPr>
    </w:p>
    <w:p w14:paraId="3651CF58" w14:textId="77777777" w:rsidR="00FC0516" w:rsidRDefault="00FC0516" w:rsidP="00894864">
      <w:pPr>
        <w:jc w:val="both"/>
        <w:rPr>
          <w:b/>
          <w:bCs/>
          <w:color w:val="000000"/>
          <w:shd w:val="clear" w:color="auto" w:fill="FFFFFF"/>
          <w:lang w:val="uk-UA"/>
        </w:rPr>
      </w:pPr>
    </w:p>
    <w:p w14:paraId="4A0EF086" w14:textId="77777777" w:rsidR="00FC0516" w:rsidRDefault="00FC0516" w:rsidP="00894864">
      <w:pPr>
        <w:jc w:val="both"/>
        <w:rPr>
          <w:b/>
          <w:bCs/>
          <w:color w:val="000000"/>
          <w:shd w:val="clear" w:color="auto" w:fill="FFFFFF"/>
          <w:lang w:val="uk-UA"/>
        </w:rPr>
      </w:pPr>
    </w:p>
    <w:p w14:paraId="15D16BF1" w14:textId="77777777" w:rsidR="00FC0516" w:rsidRDefault="00FC0516" w:rsidP="00894864">
      <w:pPr>
        <w:jc w:val="both"/>
        <w:rPr>
          <w:b/>
          <w:bCs/>
          <w:color w:val="000000"/>
          <w:shd w:val="clear" w:color="auto" w:fill="FFFFFF"/>
          <w:lang w:val="uk-UA"/>
        </w:rPr>
      </w:pPr>
    </w:p>
    <w:p w14:paraId="4CD452DF" w14:textId="77777777" w:rsidR="00FC0516" w:rsidRDefault="00FC0516" w:rsidP="00894864">
      <w:pPr>
        <w:jc w:val="both"/>
        <w:rPr>
          <w:b/>
          <w:bCs/>
          <w:color w:val="000000"/>
          <w:shd w:val="clear" w:color="auto" w:fill="FFFFFF"/>
          <w:lang w:val="uk-UA"/>
        </w:rPr>
      </w:pPr>
    </w:p>
    <w:p w14:paraId="197DDC71" w14:textId="77777777" w:rsidR="00FC0516" w:rsidRDefault="00FC0516" w:rsidP="00894864">
      <w:pPr>
        <w:jc w:val="both"/>
        <w:rPr>
          <w:b/>
          <w:bCs/>
          <w:color w:val="000000"/>
          <w:shd w:val="clear" w:color="auto" w:fill="FFFFFF"/>
          <w:lang w:val="uk-UA"/>
        </w:rPr>
      </w:pPr>
    </w:p>
    <w:p w14:paraId="6DD2A6DA" w14:textId="77777777" w:rsidR="00FC0516" w:rsidRDefault="00FC0516" w:rsidP="00894864">
      <w:pPr>
        <w:jc w:val="both"/>
        <w:rPr>
          <w:b/>
          <w:bCs/>
          <w:color w:val="000000"/>
          <w:shd w:val="clear" w:color="auto" w:fill="FFFFFF"/>
          <w:lang w:val="uk-UA"/>
        </w:rPr>
      </w:pPr>
    </w:p>
    <w:p w14:paraId="57BA75D2" w14:textId="77777777" w:rsidR="00FC0516" w:rsidRDefault="00FC0516" w:rsidP="00894864">
      <w:pPr>
        <w:jc w:val="both"/>
        <w:rPr>
          <w:b/>
          <w:bCs/>
          <w:color w:val="000000"/>
          <w:shd w:val="clear" w:color="auto" w:fill="FFFFFF"/>
          <w:lang w:val="uk-UA"/>
        </w:rPr>
      </w:pPr>
    </w:p>
    <w:p w14:paraId="0FD603E7" w14:textId="77777777" w:rsidR="00FC0516" w:rsidRPr="00FC0516" w:rsidRDefault="00FC0516" w:rsidP="00FC0516">
      <w:pPr>
        <w:ind w:left="6237"/>
        <w:jc w:val="both"/>
        <w:rPr>
          <w:sz w:val="22"/>
          <w:szCs w:val="22"/>
          <w:lang w:val="uk-UA"/>
        </w:rPr>
      </w:pPr>
      <w:r w:rsidRPr="00FC0516">
        <w:rPr>
          <w:sz w:val="22"/>
          <w:szCs w:val="22"/>
          <w:lang w:val="uk-UA"/>
        </w:rPr>
        <w:lastRenderedPageBreak/>
        <w:t>Додаток 1</w:t>
      </w:r>
    </w:p>
    <w:p w14:paraId="20605CA2" w14:textId="77777777" w:rsidR="00FC0516" w:rsidRPr="00FC0516" w:rsidRDefault="00FC0516" w:rsidP="00FC0516">
      <w:pPr>
        <w:ind w:left="6237"/>
        <w:jc w:val="both"/>
        <w:rPr>
          <w:sz w:val="22"/>
          <w:szCs w:val="22"/>
          <w:lang w:val="uk-UA"/>
        </w:rPr>
      </w:pPr>
      <w:r w:rsidRPr="00FC0516">
        <w:rPr>
          <w:sz w:val="22"/>
          <w:szCs w:val="22"/>
          <w:lang w:val="uk-UA"/>
        </w:rPr>
        <w:t>до конкурсної документації</w:t>
      </w:r>
    </w:p>
    <w:p w14:paraId="2BCE70AB" w14:textId="77777777" w:rsidR="00FC0516" w:rsidRPr="00FC0516" w:rsidRDefault="00FC0516" w:rsidP="00FC0516">
      <w:pPr>
        <w:rPr>
          <w:lang w:val="uk-UA"/>
        </w:rPr>
      </w:pPr>
    </w:p>
    <w:p w14:paraId="29C52458" w14:textId="77777777" w:rsidR="00FC0516" w:rsidRPr="00FC0516" w:rsidRDefault="00FC0516" w:rsidP="00FC0516">
      <w:pPr>
        <w:jc w:val="center"/>
        <w:rPr>
          <w:b/>
          <w:bCs/>
          <w:sz w:val="28"/>
          <w:szCs w:val="28"/>
          <w:lang w:val="uk-UA" w:eastAsia="ru-UA"/>
        </w:rPr>
      </w:pPr>
      <w:bookmarkStart w:id="4" w:name="_Hlk146555143"/>
      <w:r w:rsidRPr="00FC0516">
        <w:rPr>
          <w:b/>
          <w:bCs/>
          <w:sz w:val="28"/>
          <w:szCs w:val="28"/>
          <w:lang w:val="uk-UA" w:eastAsia="ru-UA"/>
        </w:rPr>
        <w:t>Кваліфікаційні вимоги та критерії відповідності конкурсних пропозицій</w:t>
      </w:r>
    </w:p>
    <w:p w14:paraId="0B0FFDBE" w14:textId="77777777" w:rsidR="00FC0516" w:rsidRPr="00FC0516" w:rsidRDefault="00FC0516" w:rsidP="00FC0516">
      <w:pPr>
        <w:jc w:val="center"/>
        <w:rPr>
          <w:b/>
          <w:bCs/>
          <w:sz w:val="28"/>
          <w:szCs w:val="28"/>
          <w:lang w:val="ru-UA" w:eastAsia="ru-UA"/>
        </w:rPr>
      </w:pP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70"/>
        <w:gridCol w:w="5006"/>
      </w:tblGrid>
      <w:tr w:rsidR="00FC0516" w:rsidRPr="00FC0516" w14:paraId="66CE71EF" w14:textId="77777777" w:rsidTr="00206BCD">
        <w:tc>
          <w:tcPr>
            <w:tcW w:w="4770" w:type="dxa"/>
            <w:tcBorders>
              <w:top w:val="single" w:sz="4" w:space="0" w:color="auto"/>
              <w:left w:val="single" w:sz="4" w:space="0" w:color="auto"/>
              <w:bottom w:val="single" w:sz="4" w:space="0" w:color="auto"/>
              <w:right w:val="single" w:sz="4" w:space="0" w:color="auto"/>
            </w:tcBorders>
            <w:vAlign w:val="center"/>
            <w:hideMark/>
          </w:tcPr>
          <w:p w14:paraId="7F861738" w14:textId="77777777" w:rsidR="00FC0516" w:rsidRPr="00FC0516" w:rsidRDefault="00FC0516" w:rsidP="00FC0516">
            <w:pPr>
              <w:rPr>
                <w:lang w:val="uk-UA"/>
              </w:rPr>
            </w:pPr>
            <w:r w:rsidRPr="00FC0516">
              <w:rPr>
                <w:rFonts w:ascii="TimesNewRomanPS-BoldMT" w:hAnsi="TimesNewRomanPS-BoldMT"/>
                <w:b/>
                <w:bCs/>
                <w:lang w:val="uk-UA"/>
              </w:rPr>
              <w:t xml:space="preserve">Кваліфікаційні вимоги </w:t>
            </w:r>
          </w:p>
        </w:tc>
        <w:tc>
          <w:tcPr>
            <w:tcW w:w="5006" w:type="dxa"/>
            <w:tcBorders>
              <w:top w:val="single" w:sz="4" w:space="0" w:color="auto"/>
              <w:left w:val="single" w:sz="4" w:space="0" w:color="auto"/>
              <w:bottom w:val="single" w:sz="4" w:space="0" w:color="auto"/>
              <w:right w:val="single" w:sz="4" w:space="0" w:color="auto"/>
            </w:tcBorders>
            <w:vAlign w:val="center"/>
            <w:hideMark/>
          </w:tcPr>
          <w:p w14:paraId="5635BE32" w14:textId="77777777" w:rsidR="00FC0516" w:rsidRPr="00FC0516" w:rsidRDefault="00FC0516" w:rsidP="00FC0516">
            <w:pPr>
              <w:rPr>
                <w:lang w:val="uk-UA"/>
              </w:rPr>
            </w:pPr>
            <w:r w:rsidRPr="00FC0516">
              <w:rPr>
                <w:rFonts w:ascii="TimesNewRomanPS-BoldMT" w:hAnsi="TimesNewRomanPS-BoldMT"/>
                <w:b/>
                <w:bCs/>
                <w:lang w:val="uk-UA"/>
              </w:rPr>
              <w:t>Критерії відповідності</w:t>
            </w:r>
          </w:p>
        </w:tc>
      </w:tr>
      <w:tr w:rsidR="00FC0516" w:rsidRPr="00FC0516" w14:paraId="262C1F94" w14:textId="77777777" w:rsidTr="00206BCD">
        <w:tc>
          <w:tcPr>
            <w:tcW w:w="9776" w:type="dxa"/>
            <w:gridSpan w:val="2"/>
            <w:tcBorders>
              <w:top w:val="single" w:sz="4" w:space="0" w:color="auto"/>
              <w:left w:val="single" w:sz="4" w:space="0" w:color="auto"/>
              <w:bottom w:val="single" w:sz="4" w:space="0" w:color="auto"/>
              <w:right w:val="single" w:sz="4" w:space="0" w:color="auto"/>
            </w:tcBorders>
            <w:vAlign w:val="center"/>
          </w:tcPr>
          <w:p w14:paraId="18F5BBA3" w14:textId="77777777" w:rsidR="00FC0516" w:rsidRPr="00FC0516" w:rsidRDefault="00FC0516" w:rsidP="00FC0516">
            <w:pPr>
              <w:jc w:val="center"/>
              <w:rPr>
                <w:rFonts w:ascii="TimesNewRomanPS-BoldMT" w:hAnsi="TimesNewRomanPS-BoldMT"/>
                <w:b/>
                <w:bCs/>
                <w:lang w:val="uk-UA"/>
              </w:rPr>
            </w:pPr>
            <w:r w:rsidRPr="00FC0516">
              <w:rPr>
                <w:rFonts w:ascii="TimesNewRomanPS-BoldMT" w:hAnsi="TimesNewRomanPS-BoldMT"/>
                <w:b/>
                <w:bCs/>
                <w:lang w:val="uk-UA"/>
              </w:rPr>
              <w:t>Основні кваліфікаційні вимоги</w:t>
            </w:r>
          </w:p>
        </w:tc>
      </w:tr>
      <w:tr w:rsidR="00FC0516" w:rsidRPr="00FC0516" w14:paraId="6C82E4AC" w14:textId="77777777" w:rsidTr="00206BCD">
        <w:tc>
          <w:tcPr>
            <w:tcW w:w="4770" w:type="dxa"/>
            <w:tcBorders>
              <w:top w:val="single" w:sz="4" w:space="0" w:color="auto"/>
              <w:left w:val="single" w:sz="4" w:space="0" w:color="auto"/>
              <w:bottom w:val="single" w:sz="4" w:space="0" w:color="auto"/>
              <w:right w:val="single" w:sz="4" w:space="0" w:color="auto"/>
            </w:tcBorders>
            <w:vAlign w:val="center"/>
            <w:hideMark/>
          </w:tcPr>
          <w:p w14:paraId="05C42F8F" w14:textId="77777777" w:rsidR="00FC0516" w:rsidRPr="00FC0516" w:rsidRDefault="00FC0516" w:rsidP="00FC0516">
            <w:pPr>
              <w:rPr>
                <w:lang w:val="uk-UA"/>
              </w:rPr>
            </w:pPr>
            <w:r w:rsidRPr="00FC0516">
              <w:rPr>
                <w:rFonts w:ascii="TimesNewRomanPS-BoldMT" w:hAnsi="TimesNewRomanPS-BoldMT"/>
                <w:b/>
                <w:bCs/>
                <w:lang w:val="uk-UA"/>
              </w:rPr>
              <w:t xml:space="preserve">1. </w:t>
            </w:r>
            <w:r w:rsidRPr="00FC0516">
              <w:rPr>
                <w:rFonts w:ascii="TimesNewRomanPSMT" w:hAnsi="TimesNewRomanPSMT"/>
                <w:lang w:val="uk-UA"/>
              </w:rPr>
              <w:t>Наявність транспортних засобів спеціального призначення для збирання та перевезення відповідного виду побутових відходів</w:t>
            </w:r>
          </w:p>
        </w:tc>
        <w:tc>
          <w:tcPr>
            <w:tcW w:w="5006" w:type="dxa"/>
            <w:tcBorders>
              <w:top w:val="single" w:sz="4" w:space="0" w:color="auto"/>
              <w:left w:val="single" w:sz="4" w:space="0" w:color="auto"/>
              <w:bottom w:val="single" w:sz="4" w:space="0" w:color="auto"/>
              <w:right w:val="single" w:sz="4" w:space="0" w:color="auto"/>
            </w:tcBorders>
            <w:vAlign w:val="center"/>
            <w:hideMark/>
          </w:tcPr>
          <w:p w14:paraId="52613CAB" w14:textId="77777777" w:rsidR="00FC0516" w:rsidRPr="00FC0516" w:rsidRDefault="00FC0516" w:rsidP="00FC0516">
            <w:pPr>
              <w:rPr>
                <w:rFonts w:ascii="TimesNewRomanPSMT" w:hAnsi="TimesNewRomanPSMT"/>
                <w:lang w:val="uk-UA"/>
              </w:rPr>
            </w:pPr>
            <w:r w:rsidRPr="00FC0516">
              <w:rPr>
                <w:rFonts w:ascii="TimesNewRomanPSMT" w:hAnsi="TimesNewRomanPSMT"/>
                <w:lang w:val="uk-UA"/>
              </w:rPr>
              <w:t>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w:t>
            </w:r>
          </w:p>
          <w:p w14:paraId="77613D0A" w14:textId="77777777" w:rsidR="00FC0516" w:rsidRPr="00FC0516" w:rsidRDefault="00FC0516" w:rsidP="00FC0516">
            <w:pPr>
              <w:rPr>
                <w:rFonts w:ascii="TimesNewRomanPSMT" w:hAnsi="TimesNewRomanPSMT"/>
                <w:lang w:val="uk-UA"/>
              </w:rPr>
            </w:pPr>
          </w:p>
          <w:p w14:paraId="686FAF6D" w14:textId="77777777" w:rsidR="00FC0516" w:rsidRPr="00FC0516" w:rsidRDefault="00FC0516" w:rsidP="00FC0516">
            <w:pPr>
              <w:rPr>
                <w:rFonts w:ascii="TimesNewRomanPSMT" w:hAnsi="TimesNewRomanPSMT"/>
                <w:lang w:val="uk-UA"/>
              </w:rPr>
            </w:pPr>
            <w:r w:rsidRPr="00FC0516">
              <w:rPr>
                <w:rFonts w:ascii="TimesNewRomanPSMT" w:hAnsi="TimesNewRomanPSMT"/>
                <w:lang w:val="uk-UA"/>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14:paraId="1FA9E01C" w14:textId="77777777" w:rsidR="00FC0516" w:rsidRPr="00FC0516" w:rsidRDefault="00FC0516" w:rsidP="00FC0516">
            <w:pPr>
              <w:rPr>
                <w:rFonts w:ascii="TimesNewRomanPSMT" w:hAnsi="TimesNewRomanPSMT"/>
                <w:lang w:val="uk-UA"/>
              </w:rPr>
            </w:pPr>
          </w:p>
          <w:p w14:paraId="53076125" w14:textId="77777777" w:rsidR="00FC0516" w:rsidRPr="00FC0516" w:rsidRDefault="00FC0516" w:rsidP="00FC0516">
            <w:pPr>
              <w:rPr>
                <w:rFonts w:ascii="TimesNewRomanPSMT" w:hAnsi="TimesNewRomanPSMT"/>
                <w:lang w:val="uk-UA"/>
              </w:rPr>
            </w:pPr>
            <w:r w:rsidRPr="00FC0516">
              <w:rPr>
                <w:rFonts w:ascii="TimesNewRomanPSMT" w:hAnsi="TimesNewRomanPSMT"/>
                <w:lang w:val="uk-UA"/>
              </w:rPr>
              <w:t>довідкою-характеристикою транспортних засобів спеціального призначення;</w:t>
            </w:r>
          </w:p>
          <w:p w14:paraId="5D26B383" w14:textId="77777777" w:rsidR="00FC0516" w:rsidRPr="00FC0516" w:rsidRDefault="00FC0516" w:rsidP="00FC0516">
            <w:pPr>
              <w:rPr>
                <w:rFonts w:ascii="TimesNewRomanPSMT" w:hAnsi="TimesNewRomanPSMT"/>
                <w:lang w:val="uk-UA"/>
              </w:rPr>
            </w:pPr>
          </w:p>
          <w:p w14:paraId="30C19816" w14:textId="77777777" w:rsidR="00FC0516" w:rsidRPr="00FC0516" w:rsidRDefault="00FC0516" w:rsidP="00FC0516">
            <w:pPr>
              <w:rPr>
                <w:rFonts w:ascii="TimesNewRomanPSMT" w:hAnsi="TimesNewRomanPSMT"/>
                <w:lang w:val="uk-UA"/>
              </w:rPr>
            </w:pPr>
            <w:r w:rsidRPr="00FC0516">
              <w:rPr>
                <w:rFonts w:ascii="TimesNewRomanPSMT" w:hAnsi="TimesNewRomanPSMT"/>
                <w:lang w:val="uk-UA"/>
              </w:rPr>
              <w:t xml:space="preserve">копіями </w:t>
            </w:r>
            <w:proofErr w:type="spellStart"/>
            <w:r w:rsidRPr="00FC0516">
              <w:rPr>
                <w:rFonts w:ascii="TimesNewRomanPSMT" w:hAnsi="TimesNewRomanPSMT"/>
                <w:lang w:val="uk-UA"/>
              </w:rPr>
              <w:t>свідоцтв</w:t>
            </w:r>
            <w:proofErr w:type="spellEnd"/>
            <w:r w:rsidRPr="00FC0516">
              <w:rPr>
                <w:rFonts w:ascii="TimesNewRomanPSMT" w:hAnsi="TimesNewRomanPSMT"/>
                <w:lang w:val="uk-UA"/>
              </w:rPr>
              <w:t xml:space="preserve"> про реєстрацію власних транспортних засобів спеціального призначення та/або договором про оренду таких транспортних засобів;</w:t>
            </w:r>
          </w:p>
          <w:p w14:paraId="0DF44243" w14:textId="77777777" w:rsidR="00FC0516" w:rsidRPr="00FC0516" w:rsidRDefault="00FC0516" w:rsidP="00FC0516">
            <w:pPr>
              <w:rPr>
                <w:rFonts w:ascii="TimesNewRomanPSMT" w:hAnsi="TimesNewRomanPSMT"/>
                <w:lang w:val="uk-UA"/>
              </w:rPr>
            </w:pPr>
          </w:p>
          <w:p w14:paraId="6E9EB5A4" w14:textId="77777777" w:rsidR="00FC0516" w:rsidRPr="00FC0516" w:rsidRDefault="00FC0516" w:rsidP="00FC0516">
            <w:pPr>
              <w:rPr>
                <w:rFonts w:ascii="TimesNewRomanPSMT" w:hAnsi="TimesNewRomanPSMT"/>
                <w:lang w:val="uk-UA"/>
              </w:rPr>
            </w:pPr>
            <w:r w:rsidRPr="00FC0516">
              <w:rPr>
                <w:rFonts w:ascii="TimesNewRomanPSMT" w:hAnsi="TimesNewRomanPSMT"/>
                <w:lang w:val="uk-UA"/>
              </w:rPr>
              <w:t>копіями протоколів перевірки технічного стану транспортних засобів спеціального призначення</w:t>
            </w:r>
          </w:p>
          <w:p w14:paraId="59AB4259" w14:textId="77777777" w:rsidR="00FC0516" w:rsidRPr="00FC0516" w:rsidRDefault="00FC0516" w:rsidP="00FC0516">
            <w:pPr>
              <w:rPr>
                <w:rFonts w:ascii="TimesNewRomanPSMT" w:hAnsi="TimesNewRomanPSMT"/>
                <w:lang w:val="uk-UA"/>
              </w:rPr>
            </w:pPr>
          </w:p>
          <w:p w14:paraId="1A1D2E38" w14:textId="77777777" w:rsidR="00FC0516" w:rsidRPr="00FC0516" w:rsidRDefault="00FC0516" w:rsidP="00FC0516">
            <w:pPr>
              <w:rPr>
                <w:lang w:val="uk-UA"/>
              </w:rPr>
            </w:pPr>
            <w:r w:rsidRPr="00FC0516">
              <w:rPr>
                <w:rFonts w:ascii="TimesNewRomanPSMT" w:hAnsi="TimesNewRomanPSMT"/>
                <w:lang w:val="uk-UA"/>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r>
      <w:tr w:rsidR="00FC0516" w:rsidRPr="00FC0516" w14:paraId="4BBF28FA" w14:textId="77777777" w:rsidTr="00206BCD">
        <w:tc>
          <w:tcPr>
            <w:tcW w:w="4770" w:type="dxa"/>
            <w:tcBorders>
              <w:top w:val="single" w:sz="4" w:space="0" w:color="auto"/>
              <w:left w:val="single" w:sz="4" w:space="0" w:color="auto"/>
              <w:bottom w:val="single" w:sz="4" w:space="0" w:color="auto"/>
              <w:right w:val="single" w:sz="4" w:space="0" w:color="auto"/>
            </w:tcBorders>
            <w:vAlign w:val="center"/>
            <w:hideMark/>
          </w:tcPr>
          <w:p w14:paraId="748B7B83" w14:textId="77777777" w:rsidR="00FC0516" w:rsidRPr="00FC0516" w:rsidRDefault="00FC0516" w:rsidP="00FC0516">
            <w:pPr>
              <w:rPr>
                <w:lang w:val="uk-UA"/>
              </w:rPr>
            </w:pPr>
            <w:r w:rsidRPr="00FC0516">
              <w:rPr>
                <w:rFonts w:ascii="TimesNewRomanPS-BoldMT" w:hAnsi="TimesNewRomanPS-BoldMT"/>
                <w:b/>
                <w:bCs/>
                <w:color w:val="000000"/>
                <w:lang w:val="uk-UA"/>
              </w:rPr>
              <w:t xml:space="preserve">2. </w:t>
            </w:r>
            <w:r w:rsidRPr="00FC0516">
              <w:rPr>
                <w:rFonts w:ascii="TimesNewRomanPS-BoldMT" w:hAnsi="TimesNewRomanPS-BoldMT"/>
                <w:color w:val="000000"/>
                <w:lang w:val="uk-UA"/>
              </w:rPr>
              <w:t>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5006" w:type="dxa"/>
            <w:tcBorders>
              <w:top w:val="single" w:sz="4" w:space="0" w:color="auto"/>
              <w:left w:val="single" w:sz="4" w:space="0" w:color="auto"/>
              <w:bottom w:val="single" w:sz="4" w:space="0" w:color="auto"/>
              <w:right w:val="single" w:sz="4" w:space="0" w:color="auto"/>
            </w:tcBorders>
            <w:vAlign w:val="center"/>
            <w:hideMark/>
          </w:tcPr>
          <w:p w14:paraId="260E597C" w14:textId="77777777" w:rsidR="00FC0516" w:rsidRPr="00FC0516" w:rsidRDefault="00FC0516" w:rsidP="00FC0516">
            <w:pPr>
              <w:rPr>
                <w:rFonts w:ascii="TimesNewRomanPSMT" w:hAnsi="TimesNewRomanPSMT"/>
                <w:color w:val="000000"/>
                <w:lang w:val="uk-UA"/>
              </w:rPr>
            </w:pPr>
            <w:r w:rsidRPr="00FC0516">
              <w:rPr>
                <w:rFonts w:ascii="TimesNewRomanPSMT" w:hAnsi="TimesNewRomanPSMT"/>
                <w:color w:val="000000"/>
                <w:lang w:val="uk-UA"/>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p w14:paraId="0F8BBE7F" w14:textId="77777777" w:rsidR="00FC0516" w:rsidRPr="00FC0516" w:rsidRDefault="00FC0516" w:rsidP="00FC0516">
            <w:pPr>
              <w:rPr>
                <w:rFonts w:ascii="TimesNewRomanPSMT" w:hAnsi="TimesNewRomanPSMT"/>
                <w:color w:val="000000"/>
                <w:lang w:val="uk-UA"/>
              </w:rPr>
            </w:pPr>
          </w:p>
          <w:p w14:paraId="7F17B672" w14:textId="77777777" w:rsidR="00FC0516" w:rsidRPr="00FC0516" w:rsidRDefault="00FC0516" w:rsidP="00FC0516">
            <w:pPr>
              <w:rPr>
                <w:lang w:val="uk-UA"/>
              </w:rPr>
            </w:pPr>
            <w:r w:rsidRPr="00FC0516">
              <w:rPr>
                <w:rFonts w:ascii="TimesNewRomanPSMT" w:hAnsi="TimesNewRomanPSMT"/>
                <w:color w:val="000000"/>
                <w:lang w:val="uk-UA"/>
              </w:rPr>
              <w:t>2) перевага надається учасникові конкурсу, який має у власності обладнання для миття транспортних засобів спеціального призначення</w:t>
            </w:r>
          </w:p>
        </w:tc>
      </w:tr>
      <w:tr w:rsidR="00FC0516" w:rsidRPr="00FC0516" w14:paraId="789280EE" w14:textId="77777777" w:rsidTr="00206BCD">
        <w:tc>
          <w:tcPr>
            <w:tcW w:w="4770" w:type="dxa"/>
            <w:tcBorders>
              <w:top w:val="single" w:sz="4" w:space="0" w:color="auto"/>
              <w:left w:val="single" w:sz="4" w:space="0" w:color="auto"/>
              <w:bottom w:val="single" w:sz="4" w:space="0" w:color="auto"/>
              <w:right w:val="single" w:sz="4" w:space="0" w:color="auto"/>
            </w:tcBorders>
            <w:vAlign w:val="center"/>
            <w:hideMark/>
          </w:tcPr>
          <w:p w14:paraId="7F93D882" w14:textId="77777777" w:rsidR="00FC0516" w:rsidRPr="00FC0516" w:rsidRDefault="00FC0516" w:rsidP="00FC0516">
            <w:pPr>
              <w:rPr>
                <w:rFonts w:ascii="TimesNewRomanPSMT" w:hAnsi="TimesNewRomanPSMT"/>
                <w:color w:val="000000"/>
                <w:lang w:val="uk-UA"/>
              </w:rPr>
            </w:pPr>
            <w:r w:rsidRPr="00FC0516">
              <w:rPr>
                <w:rFonts w:ascii="TimesNewRomanPS-BoldMT" w:hAnsi="TimesNewRomanPS-BoldMT"/>
                <w:b/>
                <w:bCs/>
                <w:color w:val="000000"/>
                <w:lang w:val="uk-UA"/>
              </w:rPr>
              <w:t xml:space="preserve">3. </w:t>
            </w:r>
            <w:r w:rsidRPr="00FC0516">
              <w:rPr>
                <w:rFonts w:ascii="TimesNewRomanPSMT" w:hAnsi="TimesNewRomanPSMT"/>
                <w:color w:val="000000"/>
                <w:lang w:val="uk-UA"/>
              </w:rPr>
              <w:t>Зберігання транспортних засобів спеціального призначення для перевезення побутових відходів</w:t>
            </w:r>
          </w:p>
        </w:tc>
        <w:tc>
          <w:tcPr>
            <w:tcW w:w="5006" w:type="dxa"/>
            <w:tcBorders>
              <w:top w:val="single" w:sz="4" w:space="0" w:color="auto"/>
              <w:left w:val="single" w:sz="4" w:space="0" w:color="auto"/>
              <w:bottom w:val="single" w:sz="4" w:space="0" w:color="auto"/>
              <w:right w:val="single" w:sz="4" w:space="0" w:color="auto"/>
            </w:tcBorders>
            <w:vAlign w:val="center"/>
            <w:hideMark/>
          </w:tcPr>
          <w:p w14:paraId="65E5DD53" w14:textId="77777777" w:rsidR="00FC0516" w:rsidRPr="00FC0516" w:rsidRDefault="00FC0516" w:rsidP="00FC0516">
            <w:pPr>
              <w:rPr>
                <w:rFonts w:ascii="TimesNewRomanPSMT" w:hAnsi="TimesNewRomanPSMT"/>
                <w:color w:val="000000"/>
                <w:lang w:val="uk-UA"/>
              </w:rPr>
            </w:pPr>
            <w:r w:rsidRPr="00FC0516">
              <w:rPr>
                <w:rFonts w:ascii="TimesNewRomanPSMT" w:hAnsi="TimesNewRomanPSMT"/>
                <w:color w:val="000000"/>
                <w:lang w:val="uk-UA"/>
              </w:rPr>
              <w:t xml:space="preserve">1) забезпечення зберігання транспортних засобів спеціального призначення здійснюється на власній чи орендованій </w:t>
            </w:r>
            <w:r w:rsidRPr="00FC0516">
              <w:rPr>
                <w:rFonts w:ascii="TimesNewRomanPSMT" w:hAnsi="TimesNewRomanPSMT"/>
                <w:color w:val="000000"/>
                <w:lang w:val="uk-UA"/>
              </w:rPr>
              <w:lastRenderedPageBreak/>
              <w:t>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p w14:paraId="3E689AC9" w14:textId="77777777" w:rsidR="00FC0516" w:rsidRPr="00FC0516" w:rsidRDefault="00FC0516" w:rsidP="00FC0516">
            <w:pPr>
              <w:rPr>
                <w:rFonts w:ascii="TimesNewRomanPSMT" w:hAnsi="TimesNewRomanPSMT"/>
                <w:color w:val="000000"/>
                <w:lang w:val="uk-UA"/>
              </w:rPr>
            </w:pPr>
          </w:p>
          <w:p w14:paraId="4E06DE7F" w14:textId="77777777" w:rsidR="00FC0516" w:rsidRPr="00FC0516" w:rsidRDefault="00FC0516" w:rsidP="00FC0516">
            <w:pPr>
              <w:rPr>
                <w:lang w:val="uk-UA"/>
              </w:rPr>
            </w:pPr>
            <w:r w:rsidRPr="00FC0516">
              <w:rPr>
                <w:rFonts w:ascii="TimesNewRomanPSMT" w:hAnsi="TimesNewRomanPSMT"/>
                <w:color w:val="000000"/>
                <w:lang w:val="uk-UA"/>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tc>
      </w:tr>
      <w:tr w:rsidR="00FC0516" w:rsidRPr="00FC0516" w14:paraId="259B69F2" w14:textId="77777777" w:rsidTr="00206BCD">
        <w:tc>
          <w:tcPr>
            <w:tcW w:w="4770" w:type="dxa"/>
            <w:tcBorders>
              <w:top w:val="single" w:sz="4" w:space="0" w:color="auto"/>
              <w:left w:val="single" w:sz="4" w:space="0" w:color="auto"/>
              <w:bottom w:val="single" w:sz="4" w:space="0" w:color="auto"/>
              <w:right w:val="single" w:sz="4" w:space="0" w:color="auto"/>
            </w:tcBorders>
            <w:vAlign w:val="center"/>
            <w:hideMark/>
          </w:tcPr>
          <w:p w14:paraId="27691FA7" w14:textId="77777777" w:rsidR="00FC0516" w:rsidRPr="00FC0516" w:rsidRDefault="00FC0516" w:rsidP="00FC0516">
            <w:pPr>
              <w:rPr>
                <w:lang w:val="uk-UA"/>
              </w:rPr>
            </w:pPr>
            <w:r w:rsidRPr="00FC0516">
              <w:rPr>
                <w:rFonts w:ascii="TimesNewRomanPS-BoldMT" w:hAnsi="TimesNewRomanPS-BoldMT"/>
                <w:b/>
                <w:bCs/>
                <w:color w:val="000000"/>
                <w:lang w:val="uk-UA"/>
              </w:rPr>
              <w:lastRenderedPageBreak/>
              <w:t xml:space="preserve">4. </w:t>
            </w:r>
            <w:r w:rsidRPr="00FC0516">
              <w:rPr>
                <w:rFonts w:ascii="TimesNewRomanPSMT" w:hAnsi="TimesNewRomanPSMT"/>
                <w:color w:val="000000"/>
                <w:lang w:val="uk-UA"/>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5006" w:type="dxa"/>
            <w:tcBorders>
              <w:top w:val="single" w:sz="4" w:space="0" w:color="auto"/>
              <w:left w:val="single" w:sz="4" w:space="0" w:color="auto"/>
              <w:bottom w:val="single" w:sz="4" w:space="0" w:color="auto"/>
              <w:right w:val="single" w:sz="4" w:space="0" w:color="auto"/>
            </w:tcBorders>
            <w:vAlign w:val="center"/>
            <w:hideMark/>
          </w:tcPr>
          <w:p w14:paraId="06F00072" w14:textId="77777777" w:rsidR="00FC0516" w:rsidRPr="00FC0516" w:rsidRDefault="00FC0516" w:rsidP="00FC0516">
            <w:pPr>
              <w:rPr>
                <w:rFonts w:ascii="TimesNewRomanPSMT" w:hAnsi="TimesNewRomanPSMT"/>
                <w:color w:val="000000"/>
                <w:lang w:val="uk-UA"/>
              </w:rPr>
            </w:pPr>
            <w:r w:rsidRPr="00FC0516">
              <w:rPr>
                <w:rFonts w:ascii="TimesNewRomanPSMT" w:hAnsi="TimesNewRomanPSMT"/>
                <w:color w:val="000000"/>
                <w:lang w:val="uk-UA"/>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p w14:paraId="404DC06C" w14:textId="77777777" w:rsidR="00FC0516" w:rsidRPr="00FC0516" w:rsidRDefault="00FC0516" w:rsidP="00FC0516">
            <w:pPr>
              <w:rPr>
                <w:rFonts w:ascii="TimesNewRomanPSMT" w:hAnsi="TimesNewRomanPSMT"/>
                <w:color w:val="000000"/>
                <w:lang w:val="uk-UA"/>
              </w:rPr>
            </w:pPr>
          </w:p>
          <w:p w14:paraId="01DBD31E" w14:textId="77777777" w:rsidR="00FC0516" w:rsidRPr="00FC0516" w:rsidRDefault="00FC0516" w:rsidP="00FC0516">
            <w:pPr>
              <w:rPr>
                <w:rFonts w:ascii="TimesNewRomanPSMT" w:hAnsi="TimesNewRomanPSMT"/>
                <w:color w:val="000000"/>
                <w:lang w:val="uk-UA"/>
              </w:rPr>
            </w:pPr>
            <w:r w:rsidRPr="00FC0516">
              <w:rPr>
                <w:rFonts w:ascii="TimesNewRomanPSMT" w:hAnsi="TimesNewRomanPSMT"/>
                <w:color w:val="000000"/>
                <w:lang w:val="uk-UA"/>
              </w:rPr>
              <w:t>довідкою про наявність власної або орендованої ремонтної бази, транспортних засобів спеціального призначення;</w:t>
            </w:r>
          </w:p>
          <w:p w14:paraId="693EDE3E" w14:textId="77777777" w:rsidR="00FC0516" w:rsidRPr="00FC0516" w:rsidRDefault="00FC0516" w:rsidP="00FC0516">
            <w:pPr>
              <w:rPr>
                <w:rFonts w:ascii="TimesNewRomanPSMT" w:hAnsi="TimesNewRomanPSMT"/>
                <w:color w:val="000000"/>
                <w:lang w:val="uk-UA"/>
              </w:rPr>
            </w:pPr>
          </w:p>
          <w:p w14:paraId="2BE0E125" w14:textId="77777777" w:rsidR="00FC0516" w:rsidRPr="00FC0516" w:rsidRDefault="00FC0516" w:rsidP="00FC0516">
            <w:pPr>
              <w:rPr>
                <w:rFonts w:ascii="TimesNewRomanPSMT" w:hAnsi="TimesNewRomanPSMT"/>
                <w:color w:val="000000"/>
                <w:lang w:val="uk-UA"/>
              </w:rPr>
            </w:pPr>
            <w:r w:rsidRPr="00FC0516">
              <w:rPr>
                <w:rFonts w:ascii="TimesNewRomanPSMT" w:hAnsi="TimesNewRomanPSMT"/>
                <w:color w:val="000000"/>
                <w:lang w:val="uk-UA"/>
              </w:rPr>
              <w:t>договором про ремонтне обслуговування транспортних засобів спеціального призначення;</w:t>
            </w:r>
          </w:p>
          <w:p w14:paraId="6D2A1324" w14:textId="77777777" w:rsidR="00FC0516" w:rsidRPr="00FC0516" w:rsidRDefault="00FC0516" w:rsidP="00FC0516">
            <w:pPr>
              <w:rPr>
                <w:rFonts w:ascii="TimesNewRomanPSMT" w:hAnsi="TimesNewRomanPSMT"/>
                <w:color w:val="000000"/>
                <w:lang w:val="uk-UA"/>
              </w:rPr>
            </w:pPr>
          </w:p>
          <w:p w14:paraId="022D4FF5" w14:textId="77777777" w:rsidR="00FC0516" w:rsidRPr="00FC0516" w:rsidRDefault="00FC0516" w:rsidP="00FC0516">
            <w:pPr>
              <w:rPr>
                <w:rFonts w:ascii="TimesNewRomanPSMT" w:hAnsi="TimesNewRomanPSMT"/>
                <w:color w:val="000000"/>
                <w:lang w:val="uk-UA"/>
              </w:rPr>
            </w:pPr>
            <w:r w:rsidRPr="00FC0516">
              <w:rPr>
                <w:rFonts w:ascii="TimesNewRomanPSMT" w:hAnsi="TimesNewRomanPSMT"/>
                <w:color w:val="000000"/>
                <w:lang w:val="uk-UA"/>
              </w:rPr>
              <w:t>копією наказу на прийняття у штат персоналу з ремонту та технічного обслуговування транспортних засобів спеціального призначення</w:t>
            </w:r>
          </w:p>
          <w:p w14:paraId="1F61117E" w14:textId="77777777" w:rsidR="00FC0516" w:rsidRPr="00FC0516" w:rsidRDefault="00FC0516" w:rsidP="00FC0516">
            <w:pPr>
              <w:rPr>
                <w:rFonts w:ascii="TimesNewRomanPSMT" w:hAnsi="TimesNewRomanPSMT"/>
                <w:color w:val="000000"/>
                <w:lang w:val="uk-UA"/>
              </w:rPr>
            </w:pPr>
          </w:p>
          <w:p w14:paraId="69E8DE0C" w14:textId="77777777" w:rsidR="00FC0516" w:rsidRPr="00FC0516" w:rsidRDefault="00FC0516" w:rsidP="00FC0516">
            <w:pPr>
              <w:rPr>
                <w:lang w:val="uk-UA"/>
              </w:rPr>
            </w:pPr>
            <w:r w:rsidRPr="00FC0516">
              <w:rPr>
                <w:rFonts w:ascii="TimesNewRomanPSMT" w:hAnsi="TimesNewRomanPSMT"/>
                <w:color w:val="000000"/>
                <w:lang w:val="uk-UA"/>
              </w:rPr>
              <w:t>2) перевага надається учасникові конкурсу, який має у власності ремонтну базу та у штаті персонал з ремонтного обслуговування</w:t>
            </w:r>
          </w:p>
        </w:tc>
      </w:tr>
      <w:tr w:rsidR="00FC0516" w:rsidRPr="00FC0516" w14:paraId="080334F0" w14:textId="77777777" w:rsidTr="00206BCD">
        <w:tc>
          <w:tcPr>
            <w:tcW w:w="4770" w:type="dxa"/>
            <w:tcBorders>
              <w:top w:val="single" w:sz="4" w:space="0" w:color="auto"/>
              <w:left w:val="single" w:sz="4" w:space="0" w:color="auto"/>
              <w:bottom w:val="single" w:sz="4" w:space="0" w:color="auto"/>
              <w:right w:val="single" w:sz="4" w:space="0" w:color="auto"/>
            </w:tcBorders>
            <w:vAlign w:val="center"/>
            <w:hideMark/>
          </w:tcPr>
          <w:p w14:paraId="563C3EDB" w14:textId="77777777" w:rsidR="00FC0516" w:rsidRPr="00FC0516" w:rsidRDefault="00FC0516" w:rsidP="00FC0516">
            <w:pPr>
              <w:rPr>
                <w:lang w:val="uk-UA"/>
              </w:rPr>
            </w:pPr>
            <w:r w:rsidRPr="00FC0516">
              <w:rPr>
                <w:rFonts w:ascii="TimesNewRomanPS-BoldMT" w:hAnsi="TimesNewRomanPS-BoldMT"/>
                <w:b/>
                <w:bCs/>
                <w:color w:val="000000"/>
                <w:lang w:val="uk-UA"/>
              </w:rPr>
              <w:t xml:space="preserve">5. </w:t>
            </w:r>
            <w:r w:rsidRPr="00FC0516">
              <w:rPr>
                <w:rFonts w:ascii="TimesNewRomanPSMT" w:hAnsi="TimesNewRomanPSMT"/>
                <w:color w:val="000000"/>
                <w:lang w:val="uk-UA"/>
              </w:rPr>
              <w:t>Щоденний медичний огляд водіїв</w:t>
            </w:r>
          </w:p>
        </w:tc>
        <w:tc>
          <w:tcPr>
            <w:tcW w:w="5006" w:type="dxa"/>
            <w:tcBorders>
              <w:top w:val="single" w:sz="4" w:space="0" w:color="auto"/>
              <w:left w:val="single" w:sz="4" w:space="0" w:color="auto"/>
              <w:bottom w:val="single" w:sz="4" w:space="0" w:color="auto"/>
              <w:right w:val="single" w:sz="4" w:space="0" w:color="auto"/>
            </w:tcBorders>
            <w:vAlign w:val="center"/>
            <w:hideMark/>
          </w:tcPr>
          <w:p w14:paraId="60443E82" w14:textId="77777777" w:rsidR="00FC0516" w:rsidRPr="00FC0516" w:rsidRDefault="00FC0516" w:rsidP="00FC0516">
            <w:pPr>
              <w:rPr>
                <w:rFonts w:ascii="TimesNewRomanPSMT" w:hAnsi="TimesNewRomanPSMT"/>
                <w:color w:val="000000"/>
                <w:lang w:val="uk-UA"/>
              </w:rPr>
            </w:pPr>
            <w:r w:rsidRPr="00FC0516">
              <w:rPr>
                <w:rFonts w:ascii="TimesNewRomanPSMT" w:hAnsi="TimesNewRomanPSMT"/>
                <w:color w:val="000000"/>
                <w:lang w:val="uk-UA"/>
              </w:rPr>
              <w:t xml:space="preserve">1) проведення щоденного медичного огляду водіїв медичним працівником та наявність спеціально відведеного приміщення для проведення щозмінних </w:t>
            </w:r>
            <w:proofErr w:type="spellStart"/>
            <w:r w:rsidRPr="00FC0516">
              <w:rPr>
                <w:rFonts w:ascii="TimesNewRomanPSMT" w:hAnsi="TimesNewRomanPSMT"/>
                <w:color w:val="000000"/>
                <w:lang w:val="uk-UA"/>
              </w:rPr>
              <w:t>передрейсових</w:t>
            </w:r>
            <w:proofErr w:type="spellEnd"/>
            <w:r w:rsidRPr="00FC0516">
              <w:rPr>
                <w:rFonts w:ascii="TimesNewRomanPSMT" w:hAnsi="TimesNewRomanPSMT"/>
                <w:color w:val="000000"/>
                <w:lang w:val="uk-UA"/>
              </w:rPr>
              <w:t xml:space="preserve"> та </w:t>
            </w:r>
            <w:proofErr w:type="spellStart"/>
            <w:r w:rsidRPr="00FC0516">
              <w:rPr>
                <w:rFonts w:ascii="TimesNewRomanPSMT" w:hAnsi="TimesNewRomanPSMT"/>
                <w:color w:val="000000"/>
                <w:lang w:val="uk-UA"/>
              </w:rPr>
              <w:t>післярейсових</w:t>
            </w:r>
            <w:proofErr w:type="spellEnd"/>
            <w:r w:rsidRPr="00FC0516">
              <w:rPr>
                <w:rFonts w:ascii="TimesNewRomanPSMT" w:hAnsi="TimesNewRomanPSMT"/>
                <w:color w:val="000000"/>
                <w:lang w:val="uk-UA"/>
              </w:rPr>
              <w:t xml:space="preserve"> медичних оглядів водіїв або отримання таких послуг на договірній основі, що підтверджується:</w:t>
            </w:r>
          </w:p>
          <w:p w14:paraId="351EF118" w14:textId="77777777" w:rsidR="00FC0516" w:rsidRPr="00FC0516" w:rsidRDefault="00FC0516" w:rsidP="00FC0516">
            <w:pPr>
              <w:rPr>
                <w:rFonts w:ascii="TimesNewRomanPSMT" w:hAnsi="TimesNewRomanPSMT"/>
                <w:color w:val="000000"/>
                <w:lang w:val="uk-UA"/>
              </w:rPr>
            </w:pPr>
            <w:r w:rsidRPr="00FC0516">
              <w:rPr>
                <w:rFonts w:ascii="TimesNewRomanPSMT" w:hAnsi="TimesNewRomanPSMT"/>
                <w:color w:val="000000"/>
                <w:lang w:val="uk-UA"/>
              </w:rPr>
              <w:t>- договором про медичне обслуговування;</w:t>
            </w:r>
          </w:p>
          <w:p w14:paraId="7F1406D3" w14:textId="77777777" w:rsidR="00FC0516" w:rsidRPr="00FC0516" w:rsidRDefault="00FC0516" w:rsidP="00FC0516">
            <w:pPr>
              <w:rPr>
                <w:rFonts w:ascii="TimesNewRomanPSMT" w:hAnsi="TimesNewRomanPSMT"/>
                <w:color w:val="000000"/>
                <w:lang w:val="uk-UA"/>
              </w:rPr>
            </w:pPr>
            <w:r w:rsidRPr="00FC0516">
              <w:rPr>
                <w:rFonts w:ascii="TimesNewRomanPSMT" w:hAnsi="TimesNewRomanPSMT"/>
                <w:color w:val="000000"/>
                <w:lang w:val="uk-UA"/>
              </w:rPr>
              <w:t>- копією наказу на прийняття у штат медичного працівника;</w:t>
            </w:r>
          </w:p>
          <w:p w14:paraId="3E56B614" w14:textId="77777777" w:rsidR="00FC0516" w:rsidRPr="00FC0516" w:rsidRDefault="00FC0516" w:rsidP="00FC0516">
            <w:pPr>
              <w:rPr>
                <w:rFonts w:ascii="TimesNewRomanPSMT" w:hAnsi="TimesNewRomanPSMT"/>
                <w:color w:val="000000"/>
                <w:lang w:val="uk-UA"/>
              </w:rPr>
            </w:pPr>
            <w:r w:rsidRPr="00FC0516">
              <w:rPr>
                <w:rFonts w:ascii="TimesNewRomanPSMT" w:hAnsi="TimesNewRomanPSMT"/>
                <w:color w:val="000000"/>
                <w:lang w:val="uk-UA"/>
              </w:rPr>
              <w:t xml:space="preserve">- довідкою про оснащення постійного спеціального приміщення для проведення щозмінного </w:t>
            </w:r>
            <w:proofErr w:type="spellStart"/>
            <w:r w:rsidRPr="00FC0516">
              <w:rPr>
                <w:rFonts w:ascii="TimesNewRomanPSMT" w:hAnsi="TimesNewRomanPSMT"/>
                <w:color w:val="000000"/>
                <w:lang w:val="uk-UA"/>
              </w:rPr>
              <w:t>передрейсового</w:t>
            </w:r>
            <w:proofErr w:type="spellEnd"/>
            <w:r w:rsidRPr="00FC0516">
              <w:rPr>
                <w:rFonts w:ascii="TimesNewRomanPSMT" w:hAnsi="TimesNewRomanPSMT"/>
                <w:color w:val="000000"/>
                <w:lang w:val="uk-UA"/>
              </w:rPr>
              <w:t xml:space="preserve"> та </w:t>
            </w:r>
            <w:proofErr w:type="spellStart"/>
            <w:r w:rsidRPr="00FC0516">
              <w:rPr>
                <w:rFonts w:ascii="TimesNewRomanPSMT" w:hAnsi="TimesNewRomanPSMT"/>
                <w:color w:val="000000"/>
                <w:lang w:val="uk-UA"/>
              </w:rPr>
              <w:t>післярейсового</w:t>
            </w:r>
            <w:proofErr w:type="spellEnd"/>
            <w:r w:rsidRPr="00FC0516">
              <w:rPr>
                <w:rFonts w:ascii="TimesNewRomanPSMT" w:hAnsi="TimesNewRomanPSMT"/>
                <w:color w:val="000000"/>
                <w:lang w:val="uk-UA"/>
              </w:rPr>
              <w:t xml:space="preserve"> медичного огляду водіїв транспортних засобів</w:t>
            </w:r>
          </w:p>
          <w:p w14:paraId="1F93E69F" w14:textId="77777777" w:rsidR="00FC0516" w:rsidRPr="00FC0516" w:rsidRDefault="00FC0516" w:rsidP="00FC0516">
            <w:pPr>
              <w:rPr>
                <w:lang w:val="uk-UA"/>
              </w:rPr>
            </w:pPr>
            <w:r w:rsidRPr="00FC0516">
              <w:rPr>
                <w:rFonts w:ascii="TimesNewRomanPSMT" w:hAnsi="TimesNewRomanPSMT"/>
                <w:color w:val="000000"/>
                <w:lang w:val="uk-UA"/>
              </w:rPr>
              <w:t xml:space="preserve">2) перевага надається учасникові конкурсу, який має у штаті медичного працівника та відведене спеціальне приміщення для </w:t>
            </w:r>
            <w:r w:rsidRPr="00FC0516">
              <w:rPr>
                <w:rFonts w:ascii="TimesNewRomanPSMT" w:hAnsi="TimesNewRomanPSMT"/>
                <w:color w:val="000000"/>
                <w:lang w:val="uk-UA"/>
              </w:rPr>
              <w:lastRenderedPageBreak/>
              <w:t xml:space="preserve">проведення щозмінних </w:t>
            </w:r>
            <w:proofErr w:type="spellStart"/>
            <w:r w:rsidRPr="00FC0516">
              <w:rPr>
                <w:rFonts w:ascii="TimesNewRomanPSMT" w:hAnsi="TimesNewRomanPSMT"/>
                <w:color w:val="000000"/>
                <w:lang w:val="uk-UA"/>
              </w:rPr>
              <w:t>передрейсових</w:t>
            </w:r>
            <w:proofErr w:type="spellEnd"/>
            <w:r w:rsidRPr="00FC0516">
              <w:rPr>
                <w:rFonts w:ascii="TimesNewRomanPSMT" w:hAnsi="TimesNewRomanPSMT"/>
                <w:color w:val="000000"/>
                <w:lang w:val="uk-UA"/>
              </w:rPr>
              <w:t xml:space="preserve"> та </w:t>
            </w:r>
            <w:proofErr w:type="spellStart"/>
            <w:r w:rsidRPr="00FC0516">
              <w:rPr>
                <w:rFonts w:ascii="TimesNewRomanPSMT" w:hAnsi="TimesNewRomanPSMT"/>
                <w:color w:val="000000"/>
                <w:lang w:val="uk-UA"/>
              </w:rPr>
              <w:t>післярейсових</w:t>
            </w:r>
            <w:proofErr w:type="spellEnd"/>
            <w:r w:rsidRPr="00FC0516">
              <w:rPr>
                <w:rFonts w:ascii="TimesNewRomanPSMT" w:hAnsi="TimesNewRomanPSMT"/>
                <w:color w:val="000000"/>
                <w:lang w:val="uk-UA"/>
              </w:rPr>
              <w:t xml:space="preserve"> медичних оглядів водіїв</w:t>
            </w:r>
          </w:p>
        </w:tc>
      </w:tr>
      <w:tr w:rsidR="00FC0516" w:rsidRPr="00FC0516" w14:paraId="26CA3A85" w14:textId="77777777" w:rsidTr="00206BCD">
        <w:tc>
          <w:tcPr>
            <w:tcW w:w="9776" w:type="dxa"/>
            <w:gridSpan w:val="2"/>
            <w:tcBorders>
              <w:top w:val="single" w:sz="4" w:space="0" w:color="auto"/>
              <w:left w:val="single" w:sz="4" w:space="0" w:color="auto"/>
              <w:bottom w:val="single" w:sz="4" w:space="0" w:color="auto"/>
              <w:right w:val="single" w:sz="4" w:space="0" w:color="auto"/>
            </w:tcBorders>
            <w:vAlign w:val="center"/>
          </w:tcPr>
          <w:p w14:paraId="7E128020" w14:textId="77777777" w:rsidR="00FC0516" w:rsidRPr="00FC0516" w:rsidRDefault="00FC0516" w:rsidP="00FC0516">
            <w:pPr>
              <w:jc w:val="center"/>
              <w:rPr>
                <w:rFonts w:ascii="TimesNewRomanPSMT" w:hAnsi="TimesNewRomanPSMT"/>
                <w:b/>
                <w:bCs/>
                <w:color w:val="000000"/>
                <w:lang w:val="uk-UA"/>
              </w:rPr>
            </w:pPr>
            <w:r w:rsidRPr="00FC0516">
              <w:rPr>
                <w:rFonts w:ascii="TimesNewRomanPSMT" w:hAnsi="TimesNewRomanPSMT"/>
                <w:b/>
                <w:bCs/>
                <w:color w:val="000000"/>
                <w:lang w:val="uk-UA"/>
              </w:rPr>
              <w:lastRenderedPageBreak/>
              <w:t>Додаткові кваліфікаційні вимоги</w:t>
            </w:r>
          </w:p>
        </w:tc>
      </w:tr>
      <w:tr w:rsidR="00FC0516" w:rsidRPr="00FC0516" w14:paraId="189B4C59" w14:textId="77777777" w:rsidTr="00206BCD">
        <w:tc>
          <w:tcPr>
            <w:tcW w:w="4770" w:type="dxa"/>
            <w:tcBorders>
              <w:top w:val="single" w:sz="4" w:space="0" w:color="auto"/>
              <w:left w:val="single" w:sz="4" w:space="0" w:color="auto"/>
              <w:bottom w:val="single" w:sz="4" w:space="0" w:color="auto"/>
              <w:right w:val="single" w:sz="4" w:space="0" w:color="auto"/>
            </w:tcBorders>
            <w:vAlign w:val="center"/>
            <w:hideMark/>
          </w:tcPr>
          <w:p w14:paraId="3733D390" w14:textId="77777777" w:rsidR="00FC0516" w:rsidRPr="00FC0516" w:rsidRDefault="00FC0516" w:rsidP="00FC0516">
            <w:pPr>
              <w:rPr>
                <w:lang w:val="uk-UA"/>
              </w:rPr>
            </w:pPr>
            <w:r w:rsidRPr="00FC0516">
              <w:rPr>
                <w:rFonts w:ascii="TimesNewRomanPS-BoldMT" w:hAnsi="TimesNewRomanPS-BoldMT"/>
                <w:b/>
                <w:bCs/>
                <w:color w:val="000000"/>
                <w:lang w:val="uk-UA"/>
              </w:rPr>
              <w:t xml:space="preserve">6. </w:t>
            </w:r>
            <w:r w:rsidRPr="00FC0516">
              <w:rPr>
                <w:rFonts w:ascii="TimesNewRomanPSMT" w:hAnsi="TimesNewRomanPSMT"/>
                <w:color w:val="000000"/>
                <w:lang w:val="uk-UA"/>
              </w:rPr>
              <w:t>Наявність пристроїв автоматизованого геоінформаційного контролю та супроводу перевезення побутових відходів</w:t>
            </w:r>
          </w:p>
        </w:tc>
        <w:tc>
          <w:tcPr>
            <w:tcW w:w="5006" w:type="dxa"/>
            <w:tcBorders>
              <w:top w:val="single" w:sz="4" w:space="0" w:color="auto"/>
              <w:left w:val="single" w:sz="4" w:space="0" w:color="auto"/>
              <w:bottom w:val="single" w:sz="4" w:space="0" w:color="auto"/>
              <w:right w:val="single" w:sz="4" w:space="0" w:color="auto"/>
            </w:tcBorders>
            <w:vAlign w:val="center"/>
            <w:hideMark/>
          </w:tcPr>
          <w:p w14:paraId="5A480D95" w14:textId="77777777" w:rsidR="00FC0516" w:rsidRPr="00FC0516" w:rsidRDefault="00FC0516" w:rsidP="00FC0516">
            <w:pPr>
              <w:rPr>
                <w:rFonts w:ascii="TimesNewRomanPSMT" w:hAnsi="TimesNewRomanPSMT"/>
                <w:color w:val="000000"/>
                <w:lang w:val="uk-UA"/>
              </w:rPr>
            </w:pPr>
            <w:r w:rsidRPr="00FC0516">
              <w:rPr>
                <w:rFonts w:ascii="TimesNewRomanPSMT" w:hAnsi="TimesNewRomanPSMT"/>
                <w:color w:val="000000"/>
                <w:lang w:val="uk-UA"/>
              </w:rPr>
              <w:t>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що підтверджується:</w:t>
            </w:r>
          </w:p>
          <w:p w14:paraId="193DF7E8" w14:textId="77777777" w:rsidR="00FC0516" w:rsidRPr="00FC0516" w:rsidRDefault="00FC0516" w:rsidP="00FC0516">
            <w:pPr>
              <w:rPr>
                <w:rFonts w:ascii="TimesNewRomanPSMT" w:hAnsi="TimesNewRomanPSMT"/>
                <w:color w:val="000000"/>
                <w:lang w:val="uk-UA"/>
              </w:rPr>
            </w:pPr>
            <w:r w:rsidRPr="00FC0516">
              <w:rPr>
                <w:rFonts w:ascii="TimesNewRomanPSMT" w:hAnsi="TimesNewRomanPSMT"/>
                <w:color w:val="000000"/>
                <w:lang w:val="uk-UA"/>
              </w:rPr>
              <w:t>-довідкою-характеристикою транспортних засобів спеціального призначення;</w:t>
            </w:r>
          </w:p>
          <w:p w14:paraId="795C2C89" w14:textId="77777777" w:rsidR="00FC0516" w:rsidRPr="00FC0516" w:rsidRDefault="00FC0516" w:rsidP="00FC0516">
            <w:pPr>
              <w:rPr>
                <w:rFonts w:ascii="TimesNewRomanPSMT" w:hAnsi="TimesNewRomanPSMT"/>
                <w:color w:val="000000"/>
                <w:lang w:val="uk-UA"/>
              </w:rPr>
            </w:pPr>
            <w:r w:rsidRPr="00FC0516">
              <w:rPr>
                <w:rFonts w:ascii="TimesNewRomanPSMT" w:hAnsi="TimesNewRomanPSMT"/>
                <w:color w:val="000000"/>
                <w:lang w:val="uk-UA"/>
              </w:rPr>
              <w:t xml:space="preserve">-копією </w:t>
            </w:r>
            <w:proofErr w:type="spellStart"/>
            <w:r w:rsidRPr="00FC0516">
              <w:rPr>
                <w:rFonts w:ascii="TimesNewRomanPSMT" w:hAnsi="TimesNewRomanPSMT"/>
                <w:color w:val="000000"/>
                <w:lang w:val="uk-UA"/>
              </w:rPr>
              <w:t>свідоцтв</w:t>
            </w:r>
            <w:proofErr w:type="spellEnd"/>
            <w:r w:rsidRPr="00FC0516">
              <w:rPr>
                <w:rFonts w:ascii="TimesNewRomanPSMT" w:hAnsi="TimesNewRomanPSMT"/>
                <w:color w:val="000000"/>
                <w:lang w:val="uk-UA"/>
              </w:rPr>
              <w:t xml:space="preserve"> про реєстрацію транспортних засобів спеціального призначення та/або діючим договором про надання в оренду таких транспортних засобів</w:t>
            </w:r>
          </w:p>
          <w:p w14:paraId="602578E1" w14:textId="77777777" w:rsidR="00FC0516" w:rsidRPr="00FC0516" w:rsidRDefault="00FC0516" w:rsidP="00FC0516">
            <w:pPr>
              <w:rPr>
                <w:lang w:val="uk-UA"/>
              </w:rPr>
            </w:pPr>
            <w:r w:rsidRPr="00FC0516">
              <w:rPr>
                <w:rFonts w:ascii="TimesNewRomanPSMT" w:hAnsi="TimesNewRomanPSMT"/>
                <w:color w:val="000000"/>
                <w:lang w:val="uk-UA"/>
              </w:rPr>
              <w:t>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tc>
      </w:tr>
      <w:tr w:rsidR="00FC0516" w:rsidRPr="00FC0516" w14:paraId="04C227BE" w14:textId="77777777" w:rsidTr="00206BCD">
        <w:tc>
          <w:tcPr>
            <w:tcW w:w="4770" w:type="dxa"/>
            <w:tcBorders>
              <w:top w:val="single" w:sz="4" w:space="0" w:color="auto"/>
              <w:left w:val="single" w:sz="4" w:space="0" w:color="auto"/>
              <w:bottom w:val="single" w:sz="4" w:space="0" w:color="auto"/>
              <w:right w:val="single" w:sz="4" w:space="0" w:color="auto"/>
            </w:tcBorders>
            <w:vAlign w:val="center"/>
          </w:tcPr>
          <w:p w14:paraId="18CCA86F" w14:textId="77777777" w:rsidR="00FC0516" w:rsidRPr="00FC0516" w:rsidRDefault="00FC0516" w:rsidP="00FC0516">
            <w:pPr>
              <w:rPr>
                <w:rFonts w:ascii="TimesNewRomanPS-BoldMT" w:hAnsi="TimesNewRomanPS-BoldMT"/>
                <w:b/>
                <w:bCs/>
                <w:color w:val="000000"/>
                <w:lang w:val="uk-UA"/>
              </w:rPr>
            </w:pPr>
            <w:r w:rsidRPr="00FC0516">
              <w:rPr>
                <w:rFonts w:ascii="TimesNewRomanPS-BoldMT" w:hAnsi="TimesNewRomanPS-BoldMT"/>
                <w:b/>
                <w:bCs/>
                <w:color w:val="000000"/>
                <w:lang w:val="uk-UA"/>
              </w:rPr>
              <w:t xml:space="preserve">7. </w:t>
            </w:r>
            <w:r w:rsidRPr="00FC0516">
              <w:rPr>
                <w:rFonts w:ascii="TimesNewRomanPSMT" w:hAnsi="TimesNewRomanPSMT"/>
                <w:color w:val="000000"/>
                <w:lang w:val="uk-UA"/>
              </w:rPr>
              <w:t>Наявність контейнерів певного виду для збирання побутових відходів у кількості, що визначена організатором конкурсу як мінімальна</w:t>
            </w:r>
          </w:p>
        </w:tc>
        <w:tc>
          <w:tcPr>
            <w:tcW w:w="5006" w:type="dxa"/>
            <w:tcBorders>
              <w:top w:val="single" w:sz="4" w:space="0" w:color="auto"/>
              <w:left w:val="single" w:sz="4" w:space="0" w:color="auto"/>
              <w:bottom w:val="single" w:sz="4" w:space="0" w:color="auto"/>
              <w:right w:val="single" w:sz="4" w:space="0" w:color="auto"/>
            </w:tcBorders>
            <w:vAlign w:val="center"/>
          </w:tcPr>
          <w:p w14:paraId="7E666357" w14:textId="77777777" w:rsidR="00FC0516" w:rsidRPr="00FC0516" w:rsidRDefault="00FC0516" w:rsidP="00FC0516">
            <w:pPr>
              <w:rPr>
                <w:rFonts w:ascii="TimesNewRomanPSMT" w:hAnsi="TimesNewRomanPSMT"/>
                <w:color w:val="000000"/>
                <w:lang w:val="uk-UA"/>
              </w:rPr>
            </w:pPr>
            <w:r w:rsidRPr="00FC0516">
              <w:rPr>
                <w:rFonts w:ascii="TimesNewRomanPSMT" w:hAnsi="TimesNewRomanPSMT"/>
                <w:color w:val="000000"/>
                <w:lang w:val="uk-UA"/>
              </w:rPr>
              <w:t>1) 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w:t>
            </w:r>
          </w:p>
          <w:p w14:paraId="38FE0993" w14:textId="77777777" w:rsidR="00FC0516" w:rsidRPr="00FC0516" w:rsidRDefault="00FC0516" w:rsidP="00FC0516">
            <w:pPr>
              <w:rPr>
                <w:lang w:val="uk-UA"/>
              </w:rPr>
            </w:pPr>
            <w:r w:rsidRPr="00FC0516">
              <w:rPr>
                <w:rFonts w:ascii="TimesNewRomanPSMT" w:hAnsi="TimesNewRomanPSMT"/>
                <w:color w:val="000000"/>
                <w:lang w:val="uk-UA"/>
              </w:rPr>
              <w:t>2) перевага надається учасникові конкурсу, який має у власності більшу кількість контейнерів певного виду для збирання побутових відходів</w:t>
            </w:r>
          </w:p>
        </w:tc>
      </w:tr>
      <w:tr w:rsidR="00FC0516" w:rsidRPr="00FC0516" w14:paraId="5B894CB2" w14:textId="77777777" w:rsidTr="00206BCD">
        <w:tc>
          <w:tcPr>
            <w:tcW w:w="4770" w:type="dxa"/>
            <w:tcBorders>
              <w:top w:val="single" w:sz="4" w:space="0" w:color="auto"/>
              <w:left w:val="single" w:sz="4" w:space="0" w:color="auto"/>
              <w:bottom w:val="single" w:sz="4" w:space="0" w:color="auto"/>
              <w:right w:val="single" w:sz="4" w:space="0" w:color="auto"/>
            </w:tcBorders>
            <w:vAlign w:val="center"/>
          </w:tcPr>
          <w:p w14:paraId="277B679C" w14:textId="77777777" w:rsidR="00FC0516" w:rsidRPr="00FC0516" w:rsidRDefault="00FC0516" w:rsidP="00FC0516">
            <w:pPr>
              <w:rPr>
                <w:rFonts w:ascii="TimesNewRomanPSMT" w:hAnsi="TimesNewRomanPSMT"/>
                <w:color w:val="000000"/>
                <w:lang w:val="uk-UA"/>
              </w:rPr>
            </w:pPr>
            <w:r w:rsidRPr="00FC0516">
              <w:rPr>
                <w:rFonts w:ascii="TimesNewRomanPS-BoldMT" w:hAnsi="TimesNewRomanPS-BoldMT"/>
                <w:b/>
                <w:bCs/>
                <w:color w:val="000000"/>
                <w:lang w:val="uk-UA"/>
              </w:rPr>
              <w:t xml:space="preserve">8. </w:t>
            </w:r>
            <w:r w:rsidRPr="00FC0516">
              <w:rPr>
                <w:rFonts w:ascii="TimesNewRomanPSMT" w:hAnsi="TimesNewRomanPSMT"/>
                <w:color w:val="000000"/>
                <w:lang w:val="uk-UA"/>
              </w:rPr>
              <w:t>Підтримання належного санітарного стану контейнерів для збирання побутових відходів</w:t>
            </w:r>
          </w:p>
        </w:tc>
        <w:tc>
          <w:tcPr>
            <w:tcW w:w="5006" w:type="dxa"/>
            <w:tcBorders>
              <w:top w:val="single" w:sz="4" w:space="0" w:color="auto"/>
              <w:left w:val="single" w:sz="4" w:space="0" w:color="auto"/>
              <w:bottom w:val="single" w:sz="4" w:space="0" w:color="auto"/>
              <w:right w:val="single" w:sz="4" w:space="0" w:color="auto"/>
            </w:tcBorders>
            <w:vAlign w:val="center"/>
          </w:tcPr>
          <w:p w14:paraId="44429F5E" w14:textId="77777777" w:rsidR="00FC0516" w:rsidRPr="00FC0516" w:rsidRDefault="00FC0516" w:rsidP="00FC0516">
            <w:pPr>
              <w:rPr>
                <w:rFonts w:ascii="TimesNewRomanPSMT" w:hAnsi="TimesNewRomanPSMT"/>
                <w:color w:val="000000"/>
                <w:lang w:val="uk-UA"/>
              </w:rPr>
            </w:pPr>
            <w:r w:rsidRPr="00FC0516">
              <w:rPr>
                <w:rFonts w:ascii="TimesNewRomanPSMT" w:hAnsi="TimesNewRomanPSMT"/>
                <w:color w:val="000000"/>
                <w:lang w:val="uk-UA"/>
              </w:rPr>
              <w:t>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p w14:paraId="4AE8AEDE" w14:textId="77777777" w:rsidR="00FC0516" w:rsidRPr="00FC0516" w:rsidRDefault="00FC0516" w:rsidP="00FC0516">
            <w:pPr>
              <w:rPr>
                <w:rFonts w:ascii="TimesNewRomanPSMT" w:hAnsi="TimesNewRomanPSMT"/>
                <w:color w:val="000000"/>
                <w:lang w:val="uk-UA"/>
              </w:rPr>
            </w:pPr>
            <w:r w:rsidRPr="00FC0516">
              <w:rPr>
                <w:rFonts w:ascii="TimesNewRomanPSMT" w:hAnsi="TimesNewRomanPSMT"/>
                <w:color w:val="000000"/>
                <w:lang w:val="uk-UA"/>
              </w:rPr>
              <w:t>2) перевага надається учасникові конкурсу, який має у власності обладнання для миття контейнерів</w:t>
            </w:r>
          </w:p>
        </w:tc>
      </w:tr>
    </w:tbl>
    <w:p w14:paraId="3D501E88" w14:textId="77777777" w:rsidR="00FC0516" w:rsidRPr="00FC0516" w:rsidRDefault="00FC0516" w:rsidP="00FC0516">
      <w:pPr>
        <w:jc w:val="both"/>
        <w:rPr>
          <w:rFonts w:ascii="TimesNewRomanPSMT" w:hAnsi="TimesNewRomanPSMT"/>
          <w:color w:val="000000"/>
          <w:sz w:val="22"/>
          <w:szCs w:val="22"/>
          <w:lang w:val="uk-UA"/>
        </w:rPr>
      </w:pPr>
    </w:p>
    <w:p w14:paraId="45B02764" w14:textId="77777777" w:rsidR="00FC0516" w:rsidRPr="00FC0516" w:rsidRDefault="00FC0516" w:rsidP="00FC0516">
      <w:pPr>
        <w:jc w:val="both"/>
        <w:rPr>
          <w:color w:val="000000"/>
          <w:sz w:val="22"/>
          <w:szCs w:val="22"/>
          <w:lang w:val="uk-UA"/>
        </w:rPr>
      </w:pPr>
      <w:r w:rsidRPr="00FC0516">
        <w:rPr>
          <w:rFonts w:ascii="TimesNewRomanPSMT" w:hAnsi="TimesNewRomanPSMT"/>
          <w:color w:val="000000"/>
          <w:sz w:val="22"/>
          <w:szCs w:val="22"/>
          <w:lang w:val="uk-UA"/>
        </w:rPr>
        <w:t>*</w:t>
      </w:r>
      <w:r w:rsidRPr="00FC0516">
        <w:rPr>
          <w:sz w:val="22"/>
          <w:szCs w:val="22"/>
          <w:lang w:val="uk-UA"/>
        </w:rPr>
        <w:t xml:space="preserve"> 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 - </w:t>
      </w:r>
      <w:r w:rsidRPr="00FC0516">
        <w:rPr>
          <w:rFonts w:ascii="TimesNewRomanPSMT" w:hAnsi="TimesNewRomanPSMT"/>
          <w:color w:val="000000"/>
          <w:sz w:val="22"/>
          <w:szCs w:val="22"/>
          <w:lang w:val="uk-UA"/>
        </w:rPr>
        <w:t xml:space="preserve">рівень </w:t>
      </w:r>
      <w:r w:rsidRPr="00FC0516">
        <w:rPr>
          <w:color w:val="000000"/>
          <w:sz w:val="22"/>
          <w:szCs w:val="22"/>
          <w:lang w:val="uk-UA"/>
        </w:rPr>
        <w:t xml:space="preserve">екологічних норм встановлено відповідно чинного </w:t>
      </w:r>
      <w:proofErr w:type="spellStart"/>
      <w:r w:rsidRPr="00FC0516">
        <w:rPr>
          <w:color w:val="000000"/>
          <w:sz w:val="22"/>
          <w:szCs w:val="22"/>
          <w:lang w:val="uk-UA"/>
        </w:rPr>
        <w:t>стандату</w:t>
      </w:r>
      <w:proofErr w:type="spellEnd"/>
      <w:r w:rsidRPr="00FC0516">
        <w:rPr>
          <w:color w:val="000000"/>
          <w:sz w:val="22"/>
          <w:szCs w:val="22"/>
          <w:lang w:val="uk-UA"/>
        </w:rPr>
        <w:t xml:space="preserve"> в Україні станом на 01.01.2025  р.</w:t>
      </w:r>
    </w:p>
    <w:p w14:paraId="11E3F4F5" w14:textId="77777777" w:rsidR="00FC0516" w:rsidRPr="00FC0516" w:rsidRDefault="00FC0516" w:rsidP="00FC0516">
      <w:pPr>
        <w:jc w:val="both"/>
        <w:rPr>
          <w:sz w:val="22"/>
          <w:szCs w:val="22"/>
          <w:lang w:val="uk-UA"/>
        </w:rPr>
      </w:pPr>
      <w:r w:rsidRPr="00FC0516">
        <w:rPr>
          <w:color w:val="000000"/>
          <w:sz w:val="22"/>
          <w:szCs w:val="22"/>
          <w:lang w:val="uk-UA"/>
        </w:rPr>
        <w:t>** 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  - організатор конкурсу не встановлює мінімальний граничний рік випуску транспортних засобів спеціального призначення, у зв’язку</w:t>
      </w:r>
      <w:r w:rsidRPr="00FC0516">
        <w:rPr>
          <w:rFonts w:ascii="TimesNewRomanPSMT" w:hAnsi="TimesNewRomanPSMT"/>
          <w:color w:val="000000"/>
          <w:sz w:val="22"/>
          <w:szCs w:val="22"/>
          <w:lang w:val="uk-UA"/>
        </w:rPr>
        <w:t xml:space="preserve"> з правовим режимом воєнного стану в Україні.</w:t>
      </w:r>
    </w:p>
    <w:p w14:paraId="7139155F" w14:textId="77777777" w:rsidR="00FC0516" w:rsidRPr="00FC0516" w:rsidRDefault="00FC0516" w:rsidP="00FC0516">
      <w:pPr>
        <w:ind w:left="6237"/>
        <w:jc w:val="both"/>
        <w:rPr>
          <w:sz w:val="22"/>
          <w:szCs w:val="22"/>
          <w:lang w:val="uk-UA"/>
        </w:rPr>
      </w:pPr>
    </w:p>
    <w:p w14:paraId="35F5CA75" w14:textId="77777777" w:rsidR="00FC0516" w:rsidRPr="00FC0516" w:rsidRDefault="00FC0516" w:rsidP="00FC0516">
      <w:pPr>
        <w:ind w:left="6237"/>
        <w:jc w:val="both"/>
        <w:rPr>
          <w:sz w:val="22"/>
          <w:szCs w:val="22"/>
          <w:lang w:val="uk-UA"/>
        </w:rPr>
      </w:pPr>
    </w:p>
    <w:p w14:paraId="3164C88A" w14:textId="77777777" w:rsidR="00FC0516" w:rsidRPr="00FC0516" w:rsidRDefault="00FC0516" w:rsidP="00FC0516">
      <w:pPr>
        <w:ind w:left="6237"/>
        <w:jc w:val="both"/>
        <w:rPr>
          <w:sz w:val="22"/>
          <w:szCs w:val="22"/>
          <w:lang w:val="uk-UA"/>
        </w:rPr>
      </w:pPr>
    </w:p>
    <w:p w14:paraId="026E2E67" w14:textId="77777777" w:rsidR="00FC0516" w:rsidRPr="00FC0516" w:rsidRDefault="00FC0516" w:rsidP="00FC0516">
      <w:pPr>
        <w:ind w:left="6237"/>
        <w:jc w:val="both"/>
        <w:rPr>
          <w:sz w:val="22"/>
          <w:szCs w:val="22"/>
          <w:lang w:val="uk-UA"/>
        </w:rPr>
      </w:pPr>
    </w:p>
    <w:p w14:paraId="57F6D7D8" w14:textId="77777777" w:rsidR="00FC0516" w:rsidRPr="00FC0516" w:rsidRDefault="00FC0516" w:rsidP="00FC0516">
      <w:pPr>
        <w:ind w:left="6237"/>
        <w:jc w:val="both"/>
        <w:rPr>
          <w:sz w:val="22"/>
          <w:szCs w:val="22"/>
          <w:lang w:val="uk-UA"/>
        </w:rPr>
      </w:pPr>
    </w:p>
    <w:p w14:paraId="33C35CAD" w14:textId="77777777" w:rsidR="00FC0516" w:rsidRPr="00FC0516" w:rsidRDefault="00FC0516" w:rsidP="00FC0516">
      <w:pPr>
        <w:ind w:left="6237"/>
        <w:jc w:val="both"/>
        <w:rPr>
          <w:sz w:val="22"/>
          <w:szCs w:val="22"/>
          <w:lang w:val="uk-UA"/>
        </w:rPr>
      </w:pPr>
      <w:r w:rsidRPr="00FC0516">
        <w:rPr>
          <w:sz w:val="22"/>
          <w:szCs w:val="22"/>
          <w:lang w:val="uk-UA"/>
        </w:rPr>
        <w:t>Додаток 2</w:t>
      </w:r>
    </w:p>
    <w:p w14:paraId="68C73635" w14:textId="77777777" w:rsidR="00FC0516" w:rsidRPr="00FC0516" w:rsidRDefault="00FC0516" w:rsidP="00FC0516">
      <w:pPr>
        <w:ind w:left="6237"/>
        <w:jc w:val="both"/>
        <w:rPr>
          <w:sz w:val="22"/>
          <w:szCs w:val="22"/>
          <w:lang w:val="uk-UA"/>
        </w:rPr>
      </w:pPr>
      <w:r w:rsidRPr="00FC0516">
        <w:rPr>
          <w:sz w:val="22"/>
          <w:szCs w:val="22"/>
          <w:lang w:val="uk-UA"/>
        </w:rPr>
        <w:t>до конкурсної документації</w:t>
      </w:r>
    </w:p>
    <w:bookmarkEnd w:id="4"/>
    <w:p w14:paraId="3D777588" w14:textId="77777777" w:rsidR="00FC0516" w:rsidRPr="00FC0516" w:rsidRDefault="00FC0516" w:rsidP="00FC0516">
      <w:pPr>
        <w:jc w:val="both"/>
        <w:rPr>
          <w:lang w:val="uk-UA"/>
        </w:rPr>
      </w:pPr>
    </w:p>
    <w:p w14:paraId="2AE4B9ED" w14:textId="77777777" w:rsidR="00FC0516" w:rsidRPr="00FC0516" w:rsidRDefault="00FC0516" w:rsidP="00FC0516">
      <w:pPr>
        <w:jc w:val="center"/>
        <w:rPr>
          <w:b/>
          <w:lang w:val="uk-UA"/>
        </w:rPr>
      </w:pPr>
      <w:r w:rsidRPr="00FC0516">
        <w:rPr>
          <w:b/>
          <w:lang w:val="uk-UA"/>
        </w:rPr>
        <w:t>Перелік документів, оригінали та (або) засвідчені в установленому законодавством порядку копії, які подаються учасниками конкурсу для підтвердження відповідності учасників встановленим кваліфікаційним вимогам</w:t>
      </w:r>
    </w:p>
    <w:p w14:paraId="23BD7292" w14:textId="77777777" w:rsidR="00FC0516" w:rsidRPr="00FC0516" w:rsidRDefault="00FC0516" w:rsidP="00FC0516">
      <w:pPr>
        <w:jc w:val="center"/>
        <w:rPr>
          <w:b/>
          <w:lang w:val="uk-UA"/>
        </w:rPr>
      </w:pPr>
    </w:p>
    <w:p w14:paraId="35E10ABB" w14:textId="77777777" w:rsidR="00FC0516" w:rsidRPr="00FC0516" w:rsidRDefault="00FC0516" w:rsidP="00FC0516">
      <w:pPr>
        <w:numPr>
          <w:ilvl w:val="0"/>
          <w:numId w:val="5"/>
        </w:numPr>
        <w:jc w:val="both"/>
        <w:rPr>
          <w:lang w:val="uk-UA"/>
        </w:rPr>
      </w:pPr>
      <w:r w:rsidRPr="00FC0516">
        <w:rPr>
          <w:lang w:val="uk-UA"/>
        </w:rPr>
        <w:t xml:space="preserve">Зміст. </w:t>
      </w:r>
    </w:p>
    <w:p w14:paraId="15656A8C" w14:textId="77777777" w:rsidR="00FC0516" w:rsidRPr="00FC0516" w:rsidRDefault="00FC0516" w:rsidP="00FC0516">
      <w:pPr>
        <w:numPr>
          <w:ilvl w:val="0"/>
          <w:numId w:val="5"/>
        </w:numPr>
        <w:jc w:val="both"/>
        <w:rPr>
          <w:lang w:val="uk-UA"/>
        </w:rPr>
      </w:pPr>
      <w:r w:rsidRPr="00FC0516">
        <w:rPr>
          <w:lang w:val="uk-UA"/>
        </w:rPr>
        <w:t>Заява на участь у конкурсі.</w:t>
      </w:r>
    </w:p>
    <w:p w14:paraId="6EB542B1" w14:textId="77777777" w:rsidR="00FC0516" w:rsidRPr="00FC0516" w:rsidRDefault="00FC0516" w:rsidP="00FC0516">
      <w:pPr>
        <w:numPr>
          <w:ilvl w:val="0"/>
          <w:numId w:val="5"/>
        </w:numPr>
        <w:jc w:val="both"/>
        <w:rPr>
          <w:lang w:val="uk-UA"/>
        </w:rPr>
      </w:pPr>
      <w:r w:rsidRPr="00FC0516">
        <w:rPr>
          <w:lang w:val="uk-UA"/>
        </w:rPr>
        <w:t>Конкурсна пропозиція.</w:t>
      </w:r>
    </w:p>
    <w:p w14:paraId="3ACC653B" w14:textId="77777777" w:rsidR="00FC0516" w:rsidRPr="00FC0516" w:rsidRDefault="00FC0516" w:rsidP="00FC0516">
      <w:pPr>
        <w:numPr>
          <w:ilvl w:val="0"/>
          <w:numId w:val="5"/>
        </w:numPr>
        <w:jc w:val="both"/>
        <w:rPr>
          <w:lang w:val="uk-UA"/>
        </w:rPr>
      </w:pPr>
      <w:r w:rsidRPr="00FC0516">
        <w:rPr>
          <w:lang w:val="uk-UA"/>
        </w:rPr>
        <w:t>Копія Статуту суб’єкта господарювання (Учасника);</w:t>
      </w:r>
    </w:p>
    <w:p w14:paraId="4E5455AF" w14:textId="77777777" w:rsidR="00FC0516" w:rsidRPr="00FC0516" w:rsidRDefault="00FC0516" w:rsidP="00FC0516">
      <w:pPr>
        <w:numPr>
          <w:ilvl w:val="0"/>
          <w:numId w:val="5"/>
        </w:numPr>
        <w:jc w:val="both"/>
        <w:rPr>
          <w:lang w:val="uk-UA"/>
        </w:rPr>
      </w:pPr>
      <w:r w:rsidRPr="00FC0516">
        <w:rPr>
          <w:lang w:val="uk-UA"/>
        </w:rPr>
        <w:t>Копія свідоцтва про державну реєстрацію або виписка (чи витяг) з Єдиного державного реєстру юридичних осіб, фізичних осіб-підприємців та громадських формувань;</w:t>
      </w:r>
    </w:p>
    <w:p w14:paraId="1467FED5" w14:textId="77777777" w:rsidR="00FC0516" w:rsidRPr="00FC0516" w:rsidRDefault="00FC0516" w:rsidP="00FC0516">
      <w:pPr>
        <w:numPr>
          <w:ilvl w:val="0"/>
          <w:numId w:val="5"/>
        </w:numPr>
        <w:jc w:val="both"/>
        <w:rPr>
          <w:lang w:val="uk-UA"/>
        </w:rPr>
      </w:pPr>
      <w:r w:rsidRPr="00FC0516">
        <w:rPr>
          <w:lang w:val="uk-UA"/>
        </w:rPr>
        <w:t>Копія свідоцтва платника податку на додану вартість, єдиного податку (у разі наявності);</w:t>
      </w:r>
    </w:p>
    <w:p w14:paraId="74A7E633" w14:textId="77777777" w:rsidR="00FC0516" w:rsidRPr="00FC0516" w:rsidRDefault="00FC0516" w:rsidP="00FC0516">
      <w:pPr>
        <w:numPr>
          <w:ilvl w:val="0"/>
          <w:numId w:val="5"/>
        </w:numPr>
        <w:jc w:val="both"/>
        <w:rPr>
          <w:lang w:val="uk-UA"/>
        </w:rPr>
      </w:pPr>
      <w:r w:rsidRPr="00FC0516">
        <w:rPr>
          <w:lang w:val="uk-UA"/>
        </w:rPr>
        <w:t>Довідка, складена у довільній формі, яка містить відомості про підприємство:</w:t>
      </w:r>
    </w:p>
    <w:p w14:paraId="683734E7" w14:textId="77777777" w:rsidR="00FC0516" w:rsidRPr="00FC0516" w:rsidRDefault="00FC0516" w:rsidP="00FC0516">
      <w:pPr>
        <w:ind w:left="360"/>
        <w:jc w:val="both"/>
        <w:rPr>
          <w:lang w:val="uk-UA"/>
        </w:rPr>
      </w:pPr>
      <w:r w:rsidRPr="00FC0516">
        <w:rPr>
          <w:lang w:val="uk-UA"/>
        </w:rPr>
        <w:t>а) реквізити (адреса – юридична та фактична, телефон, факс, телефон для контактів адреса електронної пошти);</w:t>
      </w:r>
    </w:p>
    <w:p w14:paraId="28F55DDB" w14:textId="77777777" w:rsidR="00FC0516" w:rsidRPr="00FC0516" w:rsidRDefault="00FC0516" w:rsidP="00FC0516">
      <w:pPr>
        <w:ind w:left="360"/>
        <w:jc w:val="both"/>
        <w:rPr>
          <w:lang w:val="uk-UA"/>
        </w:rPr>
      </w:pPr>
      <w:r w:rsidRPr="00FC0516">
        <w:rPr>
          <w:lang w:val="uk-UA"/>
        </w:rPr>
        <w:t>б) керівний  склад (посада, ім’я, по батькові, телефон для контактів);</w:t>
      </w:r>
    </w:p>
    <w:p w14:paraId="681E6F86" w14:textId="77777777" w:rsidR="00FC0516" w:rsidRPr="00FC0516" w:rsidRDefault="00FC0516" w:rsidP="00FC0516">
      <w:pPr>
        <w:ind w:left="360"/>
        <w:jc w:val="both"/>
        <w:rPr>
          <w:lang w:val="uk-UA"/>
        </w:rPr>
      </w:pPr>
      <w:r w:rsidRPr="00FC0516">
        <w:rPr>
          <w:lang w:val="uk-UA"/>
        </w:rPr>
        <w:t>в) форма власності та юридичний статус,  організаційно-правова форма .</w:t>
      </w:r>
    </w:p>
    <w:p w14:paraId="72A96721" w14:textId="77777777" w:rsidR="00FC0516" w:rsidRPr="00FC0516" w:rsidRDefault="00FC0516" w:rsidP="00FC0516">
      <w:pPr>
        <w:jc w:val="both"/>
        <w:rPr>
          <w:lang w:val="uk-UA"/>
        </w:rPr>
      </w:pPr>
      <w:r w:rsidRPr="00FC0516">
        <w:rPr>
          <w:lang w:val="uk-UA"/>
        </w:rPr>
        <w:t>8. Копія паспорта та ідентифікаційного коду (для фізичних осіб);</w:t>
      </w:r>
    </w:p>
    <w:p w14:paraId="67E65C11" w14:textId="77777777" w:rsidR="00FC0516" w:rsidRPr="00FC0516" w:rsidRDefault="00FC0516" w:rsidP="00FC0516">
      <w:pPr>
        <w:jc w:val="both"/>
        <w:rPr>
          <w:lang w:val="uk-UA"/>
        </w:rPr>
      </w:pPr>
      <w:r w:rsidRPr="00FC0516">
        <w:rPr>
          <w:lang w:val="uk-UA"/>
        </w:rPr>
        <w:t>9. Повноваження щодо підпису документів конкурсної пропозиції уповноваженою особою підтверджуються відповідно до чинного законодавства (довіреність, доручення, наказ про призначення тощо).</w:t>
      </w:r>
    </w:p>
    <w:p w14:paraId="0B66D46B" w14:textId="77777777" w:rsidR="00FC0516" w:rsidRPr="00FC0516" w:rsidRDefault="00FC0516" w:rsidP="00FC0516">
      <w:pPr>
        <w:jc w:val="both"/>
        <w:rPr>
          <w:lang w:val="uk-UA"/>
        </w:rPr>
      </w:pPr>
      <w:r w:rsidRPr="00FC0516">
        <w:rPr>
          <w:lang w:val="uk-UA"/>
        </w:rPr>
        <w:t>10. Балансовий звіт суб’єкта господарювання за останній звітній період (для юридичної особи) або податкова декларація платника єдиного податку (для фізичної особи – підприємця);</w:t>
      </w:r>
    </w:p>
    <w:p w14:paraId="02EFB0FE" w14:textId="77777777" w:rsidR="00FC0516" w:rsidRPr="00FC0516" w:rsidRDefault="00FC0516" w:rsidP="00FC0516">
      <w:pPr>
        <w:jc w:val="both"/>
        <w:rPr>
          <w:lang w:val="uk-UA"/>
        </w:rPr>
      </w:pPr>
      <w:r w:rsidRPr="00FC0516">
        <w:rPr>
          <w:lang w:val="uk-UA"/>
        </w:rPr>
        <w:t>11. Довідка з податкової інспекції (за місцем реєстрації Учасника) про відсутність (наявність) заборгованості за податковими зобов’язаннями дійсна на момент розкриття конкурсних пропозицій.</w:t>
      </w:r>
    </w:p>
    <w:p w14:paraId="4065A284" w14:textId="77777777" w:rsidR="00FC0516" w:rsidRPr="00FC0516" w:rsidRDefault="00FC0516" w:rsidP="00FC0516">
      <w:pPr>
        <w:jc w:val="both"/>
        <w:rPr>
          <w:lang w:val="uk-UA"/>
        </w:rPr>
      </w:pPr>
      <w:r w:rsidRPr="00FC0516">
        <w:rPr>
          <w:lang w:val="uk-UA"/>
        </w:rPr>
        <w:t xml:space="preserve">12. Довідка з Пенсійного фонду України про відсутність (наявність) заборгованості за </w:t>
      </w:r>
      <w:proofErr w:type="spellStart"/>
      <w:r w:rsidRPr="00FC0516">
        <w:rPr>
          <w:lang w:val="uk-UA"/>
        </w:rPr>
        <w:t>платежами</w:t>
      </w:r>
      <w:proofErr w:type="spellEnd"/>
      <w:r w:rsidRPr="00FC0516">
        <w:rPr>
          <w:lang w:val="uk-UA"/>
        </w:rPr>
        <w:t xml:space="preserve"> до Пенсійного фонду України. </w:t>
      </w:r>
    </w:p>
    <w:p w14:paraId="16187C2C" w14:textId="77777777" w:rsidR="00FC0516" w:rsidRPr="00FC0516" w:rsidRDefault="00FC0516" w:rsidP="00FC0516">
      <w:pPr>
        <w:jc w:val="both"/>
        <w:rPr>
          <w:lang w:val="uk-UA"/>
        </w:rPr>
      </w:pPr>
      <w:r w:rsidRPr="00FC0516">
        <w:rPr>
          <w:lang w:val="uk-UA"/>
        </w:rPr>
        <w:t>13. Інформація про технічний потенціал Учасника (довідка – розрахунок про наявність спеціально обладнаних транспортних засобів, які перебувають на балансі суб’єкта господарювання або орендуються Учасником, наявність власної ремонтної бази та контейнерного парку, тощо):</w:t>
      </w:r>
    </w:p>
    <w:p w14:paraId="446062C6" w14:textId="77777777" w:rsidR="00FC0516" w:rsidRPr="00FC0516" w:rsidRDefault="00FC0516" w:rsidP="00FC0516">
      <w:pPr>
        <w:spacing w:after="120"/>
        <w:jc w:val="both"/>
        <w:rPr>
          <w:lang w:val="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4026"/>
        <w:gridCol w:w="3636"/>
      </w:tblGrid>
      <w:tr w:rsidR="00FC0516" w:rsidRPr="00FC0516" w14:paraId="58CB38C0" w14:textId="77777777" w:rsidTr="00206BCD">
        <w:trPr>
          <w:trHeight w:val="338"/>
        </w:trPr>
        <w:tc>
          <w:tcPr>
            <w:tcW w:w="1687" w:type="dxa"/>
          </w:tcPr>
          <w:p w14:paraId="40BA2803" w14:textId="77777777" w:rsidR="00FC0516" w:rsidRPr="00FC0516" w:rsidRDefault="00FC0516" w:rsidP="00FC0516">
            <w:pPr>
              <w:rPr>
                <w:lang w:val="uk-UA"/>
              </w:rPr>
            </w:pPr>
            <w:r w:rsidRPr="00FC0516">
              <w:rPr>
                <w:lang w:val="uk-UA"/>
              </w:rPr>
              <w:t>№</w:t>
            </w:r>
          </w:p>
        </w:tc>
        <w:tc>
          <w:tcPr>
            <w:tcW w:w="4026" w:type="dxa"/>
          </w:tcPr>
          <w:p w14:paraId="409DCC03" w14:textId="77777777" w:rsidR="00FC0516" w:rsidRPr="00FC0516" w:rsidRDefault="00FC0516" w:rsidP="00FC0516">
            <w:pPr>
              <w:jc w:val="center"/>
              <w:rPr>
                <w:lang w:val="uk-UA"/>
              </w:rPr>
            </w:pPr>
            <w:r w:rsidRPr="00FC0516">
              <w:rPr>
                <w:lang w:val="uk-UA"/>
              </w:rPr>
              <w:t>Найменування</w:t>
            </w:r>
          </w:p>
        </w:tc>
        <w:tc>
          <w:tcPr>
            <w:tcW w:w="3636" w:type="dxa"/>
          </w:tcPr>
          <w:p w14:paraId="00A86F87" w14:textId="77777777" w:rsidR="00FC0516" w:rsidRPr="00FC0516" w:rsidRDefault="00FC0516" w:rsidP="00FC0516">
            <w:pPr>
              <w:jc w:val="center"/>
              <w:rPr>
                <w:lang w:val="uk-UA"/>
              </w:rPr>
            </w:pPr>
            <w:r w:rsidRPr="00FC0516">
              <w:rPr>
                <w:lang w:val="uk-UA"/>
              </w:rPr>
              <w:t>Кількість, од.</w:t>
            </w:r>
          </w:p>
        </w:tc>
      </w:tr>
      <w:tr w:rsidR="00FC0516" w:rsidRPr="00FC0516" w14:paraId="31D6D58F" w14:textId="77777777" w:rsidTr="00206BCD">
        <w:trPr>
          <w:trHeight w:val="338"/>
        </w:trPr>
        <w:tc>
          <w:tcPr>
            <w:tcW w:w="9349" w:type="dxa"/>
            <w:gridSpan w:val="3"/>
          </w:tcPr>
          <w:p w14:paraId="074D0C20" w14:textId="77777777" w:rsidR="00FC0516" w:rsidRPr="00FC0516" w:rsidRDefault="00FC0516" w:rsidP="00FC0516">
            <w:pPr>
              <w:numPr>
                <w:ilvl w:val="0"/>
                <w:numId w:val="18"/>
              </w:numPr>
              <w:jc w:val="center"/>
              <w:rPr>
                <w:lang w:val="uk-UA"/>
              </w:rPr>
            </w:pPr>
            <w:r w:rsidRPr="00FC0516">
              <w:rPr>
                <w:lang w:val="uk-UA"/>
              </w:rPr>
              <w:t>Власні механізми, транспортні засоби</w:t>
            </w:r>
          </w:p>
        </w:tc>
      </w:tr>
      <w:tr w:rsidR="00FC0516" w:rsidRPr="00FC0516" w14:paraId="38A6639F" w14:textId="77777777" w:rsidTr="00206BCD">
        <w:trPr>
          <w:trHeight w:val="338"/>
        </w:trPr>
        <w:tc>
          <w:tcPr>
            <w:tcW w:w="1687" w:type="dxa"/>
          </w:tcPr>
          <w:p w14:paraId="19CB8FB1" w14:textId="77777777" w:rsidR="00FC0516" w:rsidRPr="00FC0516" w:rsidRDefault="00FC0516" w:rsidP="00FC0516">
            <w:pPr>
              <w:rPr>
                <w:lang w:val="uk-UA"/>
              </w:rPr>
            </w:pPr>
            <w:r w:rsidRPr="00FC0516">
              <w:rPr>
                <w:lang w:val="uk-UA"/>
              </w:rPr>
              <w:t>1</w:t>
            </w:r>
          </w:p>
        </w:tc>
        <w:tc>
          <w:tcPr>
            <w:tcW w:w="4026" w:type="dxa"/>
          </w:tcPr>
          <w:p w14:paraId="31542A61" w14:textId="77777777" w:rsidR="00FC0516" w:rsidRPr="00FC0516" w:rsidRDefault="00FC0516" w:rsidP="00FC0516">
            <w:pPr>
              <w:rPr>
                <w:sz w:val="28"/>
                <w:szCs w:val="28"/>
                <w:lang w:val="uk-UA"/>
              </w:rPr>
            </w:pPr>
          </w:p>
        </w:tc>
        <w:tc>
          <w:tcPr>
            <w:tcW w:w="3636" w:type="dxa"/>
          </w:tcPr>
          <w:p w14:paraId="04EAA41B" w14:textId="77777777" w:rsidR="00FC0516" w:rsidRPr="00FC0516" w:rsidRDefault="00FC0516" w:rsidP="00FC0516">
            <w:pPr>
              <w:rPr>
                <w:sz w:val="28"/>
                <w:szCs w:val="28"/>
                <w:lang w:val="uk-UA"/>
              </w:rPr>
            </w:pPr>
          </w:p>
        </w:tc>
      </w:tr>
      <w:tr w:rsidR="00FC0516" w:rsidRPr="00FC0516" w14:paraId="1456025C" w14:textId="77777777" w:rsidTr="00206BCD">
        <w:trPr>
          <w:trHeight w:val="354"/>
        </w:trPr>
        <w:tc>
          <w:tcPr>
            <w:tcW w:w="9349" w:type="dxa"/>
            <w:gridSpan w:val="3"/>
          </w:tcPr>
          <w:p w14:paraId="62488CFF" w14:textId="77777777" w:rsidR="00FC0516" w:rsidRPr="00FC0516" w:rsidRDefault="00FC0516" w:rsidP="00FC0516">
            <w:pPr>
              <w:numPr>
                <w:ilvl w:val="0"/>
                <w:numId w:val="18"/>
              </w:numPr>
              <w:jc w:val="center"/>
              <w:rPr>
                <w:lang w:val="uk-UA"/>
              </w:rPr>
            </w:pPr>
            <w:r w:rsidRPr="00FC0516">
              <w:rPr>
                <w:lang w:val="uk-UA"/>
              </w:rPr>
              <w:t>Механізми, транспортні засоби, які орендуються та інші</w:t>
            </w:r>
          </w:p>
        </w:tc>
      </w:tr>
      <w:tr w:rsidR="00FC0516" w:rsidRPr="00FC0516" w14:paraId="18551C0D" w14:textId="77777777" w:rsidTr="00206BCD">
        <w:trPr>
          <w:trHeight w:val="338"/>
        </w:trPr>
        <w:tc>
          <w:tcPr>
            <w:tcW w:w="1687" w:type="dxa"/>
          </w:tcPr>
          <w:p w14:paraId="42A5303B" w14:textId="77777777" w:rsidR="00FC0516" w:rsidRPr="00FC0516" w:rsidRDefault="00FC0516" w:rsidP="00FC0516">
            <w:pPr>
              <w:rPr>
                <w:lang w:val="uk-UA"/>
              </w:rPr>
            </w:pPr>
            <w:r w:rsidRPr="00FC0516">
              <w:rPr>
                <w:lang w:val="uk-UA"/>
              </w:rPr>
              <w:t>1</w:t>
            </w:r>
          </w:p>
        </w:tc>
        <w:tc>
          <w:tcPr>
            <w:tcW w:w="4026" w:type="dxa"/>
          </w:tcPr>
          <w:p w14:paraId="563812BC" w14:textId="77777777" w:rsidR="00FC0516" w:rsidRPr="00FC0516" w:rsidRDefault="00FC0516" w:rsidP="00FC0516">
            <w:pPr>
              <w:rPr>
                <w:sz w:val="28"/>
                <w:szCs w:val="28"/>
                <w:lang w:val="uk-UA"/>
              </w:rPr>
            </w:pPr>
          </w:p>
        </w:tc>
        <w:tc>
          <w:tcPr>
            <w:tcW w:w="3636" w:type="dxa"/>
          </w:tcPr>
          <w:p w14:paraId="4033A531" w14:textId="77777777" w:rsidR="00FC0516" w:rsidRPr="00FC0516" w:rsidRDefault="00FC0516" w:rsidP="00FC0516">
            <w:pPr>
              <w:rPr>
                <w:sz w:val="28"/>
                <w:szCs w:val="28"/>
                <w:lang w:val="uk-UA"/>
              </w:rPr>
            </w:pPr>
          </w:p>
        </w:tc>
      </w:tr>
      <w:tr w:rsidR="00FC0516" w:rsidRPr="00FC0516" w14:paraId="6F676D42" w14:textId="77777777" w:rsidTr="00206BCD">
        <w:trPr>
          <w:trHeight w:val="338"/>
        </w:trPr>
        <w:tc>
          <w:tcPr>
            <w:tcW w:w="9349" w:type="dxa"/>
            <w:gridSpan w:val="3"/>
          </w:tcPr>
          <w:p w14:paraId="1421CAA2" w14:textId="77777777" w:rsidR="00FC0516" w:rsidRPr="00FC0516" w:rsidRDefault="00FC0516" w:rsidP="00FC0516">
            <w:pPr>
              <w:numPr>
                <w:ilvl w:val="0"/>
                <w:numId w:val="18"/>
              </w:numPr>
              <w:jc w:val="center"/>
              <w:rPr>
                <w:lang w:val="uk-UA"/>
              </w:rPr>
            </w:pPr>
            <w:r w:rsidRPr="00FC0516">
              <w:rPr>
                <w:lang w:val="uk-UA"/>
              </w:rPr>
              <w:t>Наявність контейнерного парку</w:t>
            </w:r>
          </w:p>
        </w:tc>
      </w:tr>
      <w:tr w:rsidR="00FC0516" w:rsidRPr="00FC0516" w14:paraId="185D7C9E" w14:textId="77777777" w:rsidTr="00206BCD">
        <w:trPr>
          <w:trHeight w:val="338"/>
        </w:trPr>
        <w:tc>
          <w:tcPr>
            <w:tcW w:w="1687" w:type="dxa"/>
          </w:tcPr>
          <w:p w14:paraId="6DD776F5" w14:textId="77777777" w:rsidR="00FC0516" w:rsidRPr="00FC0516" w:rsidRDefault="00FC0516" w:rsidP="00FC0516">
            <w:pPr>
              <w:rPr>
                <w:lang w:val="uk-UA"/>
              </w:rPr>
            </w:pPr>
            <w:r w:rsidRPr="00FC0516">
              <w:rPr>
                <w:lang w:val="uk-UA"/>
              </w:rPr>
              <w:t>1</w:t>
            </w:r>
          </w:p>
        </w:tc>
        <w:tc>
          <w:tcPr>
            <w:tcW w:w="4026" w:type="dxa"/>
          </w:tcPr>
          <w:p w14:paraId="7DFB8A1D" w14:textId="77777777" w:rsidR="00FC0516" w:rsidRPr="00FC0516" w:rsidRDefault="00FC0516" w:rsidP="00FC0516">
            <w:pPr>
              <w:rPr>
                <w:sz w:val="28"/>
                <w:szCs w:val="28"/>
                <w:lang w:val="uk-UA"/>
              </w:rPr>
            </w:pPr>
          </w:p>
        </w:tc>
        <w:tc>
          <w:tcPr>
            <w:tcW w:w="3636" w:type="dxa"/>
          </w:tcPr>
          <w:p w14:paraId="35EE7724" w14:textId="77777777" w:rsidR="00FC0516" w:rsidRPr="00FC0516" w:rsidRDefault="00FC0516" w:rsidP="00FC0516">
            <w:pPr>
              <w:rPr>
                <w:sz w:val="28"/>
                <w:szCs w:val="28"/>
                <w:lang w:val="uk-UA"/>
              </w:rPr>
            </w:pPr>
          </w:p>
        </w:tc>
      </w:tr>
      <w:tr w:rsidR="00FC0516" w:rsidRPr="00FC0516" w14:paraId="4EAC7C7D" w14:textId="77777777" w:rsidTr="00206BCD">
        <w:trPr>
          <w:trHeight w:val="338"/>
        </w:trPr>
        <w:tc>
          <w:tcPr>
            <w:tcW w:w="1687" w:type="dxa"/>
          </w:tcPr>
          <w:p w14:paraId="55827963" w14:textId="77777777" w:rsidR="00FC0516" w:rsidRPr="00FC0516" w:rsidRDefault="00FC0516" w:rsidP="00FC0516">
            <w:pPr>
              <w:rPr>
                <w:lang w:val="uk-UA"/>
              </w:rPr>
            </w:pPr>
          </w:p>
        </w:tc>
        <w:tc>
          <w:tcPr>
            <w:tcW w:w="7662" w:type="dxa"/>
            <w:gridSpan w:val="2"/>
          </w:tcPr>
          <w:p w14:paraId="0977A974" w14:textId="77777777" w:rsidR="00FC0516" w:rsidRPr="00FC0516" w:rsidRDefault="00FC0516" w:rsidP="00FC0516">
            <w:pPr>
              <w:jc w:val="center"/>
              <w:rPr>
                <w:sz w:val="28"/>
                <w:szCs w:val="28"/>
                <w:lang w:val="uk-UA"/>
              </w:rPr>
            </w:pPr>
            <w:r w:rsidRPr="00FC0516">
              <w:rPr>
                <w:lang w:val="uk-UA"/>
              </w:rPr>
              <w:t>4. Наявність власної ремонтної бази (адреса)</w:t>
            </w:r>
          </w:p>
        </w:tc>
      </w:tr>
      <w:tr w:rsidR="00FC0516" w:rsidRPr="00FC0516" w14:paraId="6A04E5C1" w14:textId="77777777" w:rsidTr="00206BCD">
        <w:trPr>
          <w:trHeight w:val="338"/>
        </w:trPr>
        <w:tc>
          <w:tcPr>
            <w:tcW w:w="1687" w:type="dxa"/>
          </w:tcPr>
          <w:p w14:paraId="4A30ADD6" w14:textId="77777777" w:rsidR="00FC0516" w:rsidRPr="00FC0516" w:rsidRDefault="00FC0516" w:rsidP="00FC0516">
            <w:pPr>
              <w:rPr>
                <w:sz w:val="26"/>
                <w:szCs w:val="26"/>
                <w:lang w:val="uk-UA"/>
              </w:rPr>
            </w:pPr>
          </w:p>
        </w:tc>
        <w:tc>
          <w:tcPr>
            <w:tcW w:w="7662" w:type="dxa"/>
            <w:gridSpan w:val="2"/>
          </w:tcPr>
          <w:p w14:paraId="4889D032" w14:textId="77777777" w:rsidR="00FC0516" w:rsidRPr="00FC0516" w:rsidRDefault="00FC0516" w:rsidP="00FC0516">
            <w:pPr>
              <w:rPr>
                <w:sz w:val="26"/>
                <w:szCs w:val="26"/>
                <w:lang w:val="uk-UA"/>
              </w:rPr>
            </w:pPr>
          </w:p>
        </w:tc>
      </w:tr>
    </w:tbl>
    <w:p w14:paraId="58EF03EA" w14:textId="77777777" w:rsidR="00FC0516" w:rsidRPr="00FC0516" w:rsidRDefault="00FC0516" w:rsidP="00FC0516">
      <w:pPr>
        <w:ind w:left="708"/>
        <w:jc w:val="both"/>
        <w:rPr>
          <w:color w:val="000000"/>
          <w:sz w:val="26"/>
          <w:szCs w:val="26"/>
          <w:highlight w:val="yellow"/>
          <w:lang w:val="uk-UA"/>
        </w:rPr>
      </w:pPr>
    </w:p>
    <w:p w14:paraId="647609F0" w14:textId="77777777" w:rsidR="00FC0516" w:rsidRPr="00FC0516" w:rsidRDefault="00FC0516" w:rsidP="00FC0516">
      <w:pPr>
        <w:jc w:val="both"/>
        <w:rPr>
          <w:lang w:val="uk-UA"/>
        </w:rPr>
      </w:pPr>
      <w:r w:rsidRPr="00FC0516">
        <w:rPr>
          <w:lang w:val="uk-UA"/>
        </w:rPr>
        <w:t>14. Копіями свідоцтва про реєстрацію власних транспортних засобів спеціального призначення та/або договором про оренду таких  транспортних засобів.</w:t>
      </w:r>
    </w:p>
    <w:p w14:paraId="1F68258A" w14:textId="77777777" w:rsidR="00FC0516" w:rsidRPr="00FC0516" w:rsidRDefault="00FC0516" w:rsidP="00FC0516">
      <w:pPr>
        <w:jc w:val="both"/>
        <w:rPr>
          <w:lang w:val="uk-UA"/>
        </w:rPr>
      </w:pPr>
      <w:r w:rsidRPr="00FC0516">
        <w:rPr>
          <w:lang w:val="uk-UA"/>
        </w:rPr>
        <w:lastRenderedPageBreak/>
        <w:t>15. Копіями протоколів перевірки технічного стану транспортних засобів спеціального призначення.</w:t>
      </w:r>
    </w:p>
    <w:p w14:paraId="7974E171" w14:textId="77777777" w:rsidR="00FC0516" w:rsidRPr="00FC0516" w:rsidRDefault="00FC0516" w:rsidP="00FC0516">
      <w:pPr>
        <w:jc w:val="both"/>
        <w:rPr>
          <w:lang w:val="uk-UA"/>
        </w:rPr>
      </w:pPr>
      <w:r w:rsidRPr="00FC0516">
        <w:rPr>
          <w:lang w:val="uk-UA"/>
        </w:rPr>
        <w:t>16. Інформація про обсяги надання послуг із збирання та перевезення побутових відходів та великогабаритних  побутових відходів за 2023 рік та 2024 рік.</w:t>
      </w:r>
    </w:p>
    <w:p w14:paraId="13F9A2BD" w14:textId="77777777" w:rsidR="00FC0516" w:rsidRPr="00FC0516" w:rsidRDefault="00FC0516" w:rsidP="00FC0516">
      <w:pPr>
        <w:spacing w:after="120"/>
        <w:jc w:val="both"/>
        <w:rPr>
          <w:lang w:val="uk-UA"/>
        </w:rPr>
      </w:pPr>
      <w:r w:rsidRPr="00FC0516">
        <w:rPr>
          <w:lang w:val="uk-UA"/>
        </w:rPr>
        <w:t>17. Довідка -характеристика спеціально обладнаних транспортних засобів:</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906"/>
        <w:gridCol w:w="1183"/>
        <w:gridCol w:w="959"/>
        <w:gridCol w:w="1023"/>
        <w:gridCol w:w="1334"/>
        <w:gridCol w:w="1285"/>
        <w:gridCol w:w="1072"/>
      </w:tblGrid>
      <w:tr w:rsidR="00FC0516" w:rsidRPr="00FC0516" w14:paraId="337333EA" w14:textId="77777777" w:rsidTr="00206BCD">
        <w:tc>
          <w:tcPr>
            <w:tcW w:w="425" w:type="dxa"/>
            <w:shd w:val="clear" w:color="auto" w:fill="auto"/>
          </w:tcPr>
          <w:p w14:paraId="6AE4FBB5" w14:textId="77777777" w:rsidR="00FC0516" w:rsidRPr="00FC0516" w:rsidRDefault="00FC0516" w:rsidP="00FC0516">
            <w:pPr>
              <w:spacing w:after="120"/>
              <w:jc w:val="both"/>
              <w:rPr>
                <w:lang w:val="uk-UA"/>
              </w:rPr>
            </w:pPr>
            <w:r w:rsidRPr="00FC0516">
              <w:rPr>
                <w:lang w:val="uk-UA"/>
              </w:rPr>
              <w:t>№</w:t>
            </w:r>
          </w:p>
        </w:tc>
        <w:tc>
          <w:tcPr>
            <w:tcW w:w="1920" w:type="dxa"/>
            <w:shd w:val="clear" w:color="auto" w:fill="auto"/>
          </w:tcPr>
          <w:p w14:paraId="6D9940CB" w14:textId="77777777" w:rsidR="00FC0516" w:rsidRPr="00FC0516" w:rsidRDefault="00FC0516" w:rsidP="00FC0516">
            <w:pPr>
              <w:jc w:val="center"/>
              <w:rPr>
                <w:sz w:val="18"/>
                <w:szCs w:val="18"/>
                <w:lang w:val="uk-UA"/>
              </w:rPr>
            </w:pPr>
            <w:r w:rsidRPr="00FC0516">
              <w:rPr>
                <w:sz w:val="18"/>
                <w:szCs w:val="18"/>
                <w:lang w:val="uk-UA"/>
              </w:rPr>
              <w:t>Тип транспортного засобу,</w:t>
            </w:r>
          </w:p>
          <w:p w14:paraId="2B579745" w14:textId="77777777" w:rsidR="00FC0516" w:rsidRPr="00FC0516" w:rsidRDefault="00FC0516" w:rsidP="00FC0516">
            <w:pPr>
              <w:spacing w:after="120"/>
              <w:jc w:val="both"/>
              <w:rPr>
                <w:lang w:val="uk-UA"/>
              </w:rPr>
            </w:pPr>
            <w:r w:rsidRPr="00FC0516">
              <w:rPr>
                <w:sz w:val="18"/>
                <w:szCs w:val="18"/>
                <w:lang w:val="uk-UA"/>
              </w:rPr>
              <w:t>рік випуску</w:t>
            </w:r>
          </w:p>
        </w:tc>
        <w:tc>
          <w:tcPr>
            <w:tcW w:w="1185" w:type="dxa"/>
            <w:shd w:val="clear" w:color="auto" w:fill="auto"/>
          </w:tcPr>
          <w:p w14:paraId="5A52FEB7" w14:textId="77777777" w:rsidR="00FC0516" w:rsidRPr="00FC0516" w:rsidRDefault="00FC0516" w:rsidP="00FC0516">
            <w:pPr>
              <w:spacing w:after="120"/>
              <w:jc w:val="both"/>
              <w:rPr>
                <w:sz w:val="18"/>
                <w:szCs w:val="18"/>
                <w:lang w:val="uk-UA"/>
              </w:rPr>
            </w:pPr>
            <w:proofErr w:type="spellStart"/>
            <w:r w:rsidRPr="00FC0516">
              <w:rPr>
                <w:sz w:val="18"/>
                <w:szCs w:val="18"/>
                <w:lang w:val="uk-UA"/>
              </w:rPr>
              <w:t>Вантажопід</w:t>
            </w:r>
            <w:proofErr w:type="spellEnd"/>
          </w:p>
          <w:p w14:paraId="3D02ABB7" w14:textId="77777777" w:rsidR="00FC0516" w:rsidRPr="00FC0516" w:rsidRDefault="00FC0516" w:rsidP="00FC0516">
            <w:pPr>
              <w:spacing w:after="120"/>
              <w:jc w:val="both"/>
              <w:rPr>
                <w:lang w:val="uk-UA"/>
              </w:rPr>
            </w:pPr>
            <w:proofErr w:type="spellStart"/>
            <w:r w:rsidRPr="00FC0516">
              <w:rPr>
                <w:sz w:val="18"/>
                <w:szCs w:val="18"/>
                <w:lang w:val="uk-UA"/>
              </w:rPr>
              <w:t>йомність</w:t>
            </w:r>
            <w:proofErr w:type="spellEnd"/>
          </w:p>
        </w:tc>
        <w:tc>
          <w:tcPr>
            <w:tcW w:w="961" w:type="dxa"/>
            <w:shd w:val="clear" w:color="auto" w:fill="auto"/>
          </w:tcPr>
          <w:p w14:paraId="2A826146" w14:textId="77777777" w:rsidR="00FC0516" w:rsidRPr="00FC0516" w:rsidRDefault="00FC0516" w:rsidP="00FC0516">
            <w:pPr>
              <w:jc w:val="center"/>
              <w:rPr>
                <w:sz w:val="18"/>
                <w:szCs w:val="18"/>
                <w:lang w:val="uk-UA"/>
              </w:rPr>
            </w:pPr>
            <w:r w:rsidRPr="00FC0516">
              <w:rPr>
                <w:sz w:val="18"/>
                <w:szCs w:val="18"/>
                <w:lang w:val="uk-UA"/>
              </w:rPr>
              <w:t>Об’єм</w:t>
            </w:r>
          </w:p>
          <w:p w14:paraId="66DA9371" w14:textId="77777777" w:rsidR="00FC0516" w:rsidRPr="00FC0516" w:rsidRDefault="00FC0516" w:rsidP="00FC0516">
            <w:pPr>
              <w:jc w:val="center"/>
              <w:rPr>
                <w:sz w:val="18"/>
                <w:szCs w:val="18"/>
                <w:lang w:val="uk-UA"/>
              </w:rPr>
            </w:pPr>
            <w:r w:rsidRPr="00FC0516">
              <w:rPr>
                <w:sz w:val="18"/>
                <w:szCs w:val="18"/>
                <w:lang w:val="uk-UA"/>
              </w:rPr>
              <w:t>Бункеру, м3</w:t>
            </w:r>
          </w:p>
          <w:p w14:paraId="6A574E29" w14:textId="77777777" w:rsidR="00FC0516" w:rsidRPr="00FC0516" w:rsidRDefault="00FC0516" w:rsidP="00FC0516">
            <w:pPr>
              <w:spacing w:after="120"/>
              <w:jc w:val="both"/>
              <w:rPr>
                <w:lang w:val="uk-UA"/>
              </w:rPr>
            </w:pPr>
          </w:p>
        </w:tc>
        <w:tc>
          <w:tcPr>
            <w:tcW w:w="1024" w:type="dxa"/>
            <w:shd w:val="clear" w:color="auto" w:fill="auto"/>
          </w:tcPr>
          <w:p w14:paraId="325E5B41" w14:textId="77777777" w:rsidR="00FC0516" w:rsidRPr="00FC0516" w:rsidRDefault="00FC0516" w:rsidP="00FC0516">
            <w:pPr>
              <w:spacing w:after="120"/>
              <w:jc w:val="both"/>
              <w:rPr>
                <w:lang w:val="uk-UA"/>
              </w:rPr>
            </w:pPr>
            <w:r w:rsidRPr="00FC0516">
              <w:rPr>
                <w:sz w:val="18"/>
                <w:szCs w:val="18"/>
                <w:lang w:val="uk-UA"/>
              </w:rPr>
              <w:t>Наявність GPS</w:t>
            </w:r>
          </w:p>
        </w:tc>
        <w:tc>
          <w:tcPr>
            <w:tcW w:w="1334" w:type="dxa"/>
            <w:shd w:val="clear" w:color="auto" w:fill="auto"/>
          </w:tcPr>
          <w:p w14:paraId="68DF96B7" w14:textId="77777777" w:rsidR="00FC0516" w:rsidRPr="00FC0516" w:rsidRDefault="00FC0516" w:rsidP="00FC0516">
            <w:pPr>
              <w:spacing w:after="120"/>
              <w:jc w:val="both"/>
              <w:rPr>
                <w:lang w:val="uk-UA"/>
              </w:rPr>
            </w:pPr>
            <w:r w:rsidRPr="00FC0516">
              <w:rPr>
                <w:sz w:val="18"/>
                <w:szCs w:val="18"/>
                <w:lang w:val="uk-UA"/>
              </w:rPr>
              <w:t>Реєстраційний номер</w:t>
            </w:r>
          </w:p>
        </w:tc>
        <w:tc>
          <w:tcPr>
            <w:tcW w:w="1285" w:type="dxa"/>
            <w:shd w:val="clear" w:color="auto" w:fill="auto"/>
          </w:tcPr>
          <w:p w14:paraId="64A5DCF8" w14:textId="77777777" w:rsidR="00FC0516" w:rsidRPr="00FC0516" w:rsidRDefault="00FC0516" w:rsidP="00FC0516">
            <w:pPr>
              <w:jc w:val="center"/>
              <w:rPr>
                <w:sz w:val="18"/>
                <w:szCs w:val="18"/>
                <w:lang w:val="uk-UA"/>
              </w:rPr>
            </w:pPr>
            <w:r w:rsidRPr="00FC0516">
              <w:rPr>
                <w:sz w:val="18"/>
                <w:szCs w:val="18"/>
                <w:lang w:val="uk-UA"/>
              </w:rPr>
              <w:t>Організація,</w:t>
            </w:r>
          </w:p>
          <w:p w14:paraId="4A1B04EA" w14:textId="77777777" w:rsidR="00FC0516" w:rsidRPr="00FC0516" w:rsidRDefault="00FC0516" w:rsidP="00FC0516">
            <w:pPr>
              <w:spacing w:after="120"/>
              <w:jc w:val="center"/>
              <w:rPr>
                <w:lang w:val="uk-UA"/>
              </w:rPr>
            </w:pPr>
            <w:r w:rsidRPr="00FC0516">
              <w:rPr>
                <w:sz w:val="18"/>
                <w:szCs w:val="18"/>
                <w:lang w:val="uk-UA"/>
              </w:rPr>
              <w:t>якій належить  спеціально обладнаний транспортний засіб</w:t>
            </w:r>
          </w:p>
        </w:tc>
        <w:tc>
          <w:tcPr>
            <w:tcW w:w="1073" w:type="dxa"/>
            <w:shd w:val="clear" w:color="auto" w:fill="auto"/>
          </w:tcPr>
          <w:p w14:paraId="0998514A" w14:textId="77777777" w:rsidR="00FC0516" w:rsidRPr="00FC0516" w:rsidRDefault="00FC0516" w:rsidP="00FC0516">
            <w:pPr>
              <w:spacing w:after="120"/>
              <w:jc w:val="center"/>
              <w:rPr>
                <w:lang w:val="uk-UA"/>
              </w:rPr>
            </w:pPr>
            <w:r w:rsidRPr="00FC0516">
              <w:rPr>
                <w:sz w:val="18"/>
                <w:szCs w:val="18"/>
                <w:lang w:val="uk-UA"/>
              </w:rPr>
              <w:t>Номер телефону керівника організації</w:t>
            </w:r>
          </w:p>
        </w:tc>
      </w:tr>
      <w:tr w:rsidR="00FC0516" w:rsidRPr="00FC0516" w14:paraId="26B43EBB" w14:textId="77777777" w:rsidTr="00206BCD">
        <w:tc>
          <w:tcPr>
            <w:tcW w:w="425" w:type="dxa"/>
            <w:shd w:val="clear" w:color="auto" w:fill="auto"/>
          </w:tcPr>
          <w:p w14:paraId="659B5C0A" w14:textId="77777777" w:rsidR="00FC0516" w:rsidRPr="00FC0516" w:rsidRDefault="00FC0516" w:rsidP="00FC0516">
            <w:pPr>
              <w:spacing w:after="120"/>
              <w:jc w:val="both"/>
              <w:rPr>
                <w:lang w:val="uk-UA"/>
              </w:rPr>
            </w:pPr>
          </w:p>
        </w:tc>
        <w:tc>
          <w:tcPr>
            <w:tcW w:w="1920" w:type="dxa"/>
            <w:shd w:val="clear" w:color="auto" w:fill="auto"/>
          </w:tcPr>
          <w:p w14:paraId="1426E924" w14:textId="77777777" w:rsidR="00FC0516" w:rsidRPr="00FC0516" w:rsidRDefault="00FC0516" w:rsidP="00FC0516">
            <w:pPr>
              <w:spacing w:after="120"/>
              <w:jc w:val="both"/>
              <w:rPr>
                <w:lang w:val="uk-UA"/>
              </w:rPr>
            </w:pPr>
          </w:p>
        </w:tc>
        <w:tc>
          <w:tcPr>
            <w:tcW w:w="1185" w:type="dxa"/>
            <w:shd w:val="clear" w:color="auto" w:fill="auto"/>
          </w:tcPr>
          <w:p w14:paraId="33CAC712" w14:textId="77777777" w:rsidR="00FC0516" w:rsidRPr="00FC0516" w:rsidRDefault="00FC0516" w:rsidP="00FC0516">
            <w:pPr>
              <w:spacing w:after="120"/>
              <w:jc w:val="both"/>
              <w:rPr>
                <w:lang w:val="uk-UA"/>
              </w:rPr>
            </w:pPr>
          </w:p>
        </w:tc>
        <w:tc>
          <w:tcPr>
            <w:tcW w:w="961" w:type="dxa"/>
            <w:shd w:val="clear" w:color="auto" w:fill="auto"/>
          </w:tcPr>
          <w:p w14:paraId="0543D1D6" w14:textId="77777777" w:rsidR="00FC0516" w:rsidRPr="00FC0516" w:rsidRDefault="00FC0516" w:rsidP="00FC0516">
            <w:pPr>
              <w:spacing w:after="120"/>
              <w:jc w:val="both"/>
              <w:rPr>
                <w:lang w:val="uk-UA"/>
              </w:rPr>
            </w:pPr>
          </w:p>
        </w:tc>
        <w:tc>
          <w:tcPr>
            <w:tcW w:w="1024" w:type="dxa"/>
            <w:shd w:val="clear" w:color="auto" w:fill="auto"/>
          </w:tcPr>
          <w:p w14:paraId="15D5BF7C" w14:textId="77777777" w:rsidR="00FC0516" w:rsidRPr="00FC0516" w:rsidRDefault="00FC0516" w:rsidP="00FC0516">
            <w:pPr>
              <w:spacing w:after="120"/>
              <w:jc w:val="both"/>
              <w:rPr>
                <w:lang w:val="uk-UA"/>
              </w:rPr>
            </w:pPr>
          </w:p>
        </w:tc>
        <w:tc>
          <w:tcPr>
            <w:tcW w:w="1334" w:type="dxa"/>
            <w:shd w:val="clear" w:color="auto" w:fill="auto"/>
          </w:tcPr>
          <w:p w14:paraId="441FA920" w14:textId="77777777" w:rsidR="00FC0516" w:rsidRPr="00FC0516" w:rsidRDefault="00FC0516" w:rsidP="00FC0516">
            <w:pPr>
              <w:spacing w:after="120"/>
              <w:jc w:val="both"/>
              <w:rPr>
                <w:lang w:val="uk-UA"/>
              </w:rPr>
            </w:pPr>
          </w:p>
        </w:tc>
        <w:tc>
          <w:tcPr>
            <w:tcW w:w="1285" w:type="dxa"/>
            <w:shd w:val="clear" w:color="auto" w:fill="auto"/>
          </w:tcPr>
          <w:p w14:paraId="0DA8097E" w14:textId="77777777" w:rsidR="00FC0516" w:rsidRPr="00FC0516" w:rsidRDefault="00FC0516" w:rsidP="00FC0516">
            <w:pPr>
              <w:spacing w:after="120"/>
              <w:jc w:val="both"/>
              <w:rPr>
                <w:lang w:val="uk-UA"/>
              </w:rPr>
            </w:pPr>
          </w:p>
        </w:tc>
        <w:tc>
          <w:tcPr>
            <w:tcW w:w="1073" w:type="dxa"/>
            <w:shd w:val="clear" w:color="auto" w:fill="auto"/>
          </w:tcPr>
          <w:p w14:paraId="0280EA96" w14:textId="77777777" w:rsidR="00FC0516" w:rsidRPr="00FC0516" w:rsidRDefault="00FC0516" w:rsidP="00FC0516">
            <w:pPr>
              <w:spacing w:after="120"/>
              <w:jc w:val="both"/>
              <w:rPr>
                <w:lang w:val="uk-UA"/>
              </w:rPr>
            </w:pPr>
          </w:p>
        </w:tc>
      </w:tr>
    </w:tbl>
    <w:p w14:paraId="6BD7554A" w14:textId="77777777" w:rsidR="00FC0516" w:rsidRPr="00FC0516" w:rsidRDefault="00FC0516" w:rsidP="00FC0516">
      <w:pPr>
        <w:jc w:val="both"/>
        <w:rPr>
          <w:lang w:val="uk-UA"/>
        </w:rPr>
      </w:pPr>
    </w:p>
    <w:p w14:paraId="3EEFE20E" w14:textId="77777777" w:rsidR="00FC0516" w:rsidRPr="00FC0516" w:rsidRDefault="00FC0516" w:rsidP="00FC0516">
      <w:pPr>
        <w:jc w:val="both"/>
        <w:rPr>
          <w:lang w:val="uk-UA"/>
        </w:rPr>
      </w:pPr>
      <w:r w:rsidRPr="00FC0516">
        <w:rPr>
          <w:lang w:val="uk-UA"/>
        </w:rPr>
        <w:t>18.Довідка про наявне обладнання для миття транспортних засобів спеціального призначення або договір про надання відповідних послуг.</w:t>
      </w:r>
    </w:p>
    <w:p w14:paraId="13C01BC4" w14:textId="77777777" w:rsidR="00FC0516" w:rsidRPr="00FC0516" w:rsidRDefault="00FC0516" w:rsidP="00FC0516">
      <w:pPr>
        <w:jc w:val="both"/>
        <w:rPr>
          <w:lang w:val="uk-UA"/>
        </w:rPr>
      </w:pPr>
      <w:r w:rsidRPr="00FC0516">
        <w:rPr>
          <w:lang w:val="uk-UA"/>
        </w:rPr>
        <w:t>19.Довідка щодо зберігання транспортних засобів спеціального призначення на власній території або договір про оренду такої території або договір про зберігання транспортних засобів на автостоянках.</w:t>
      </w:r>
    </w:p>
    <w:p w14:paraId="4BF5D82A" w14:textId="77777777" w:rsidR="00FC0516" w:rsidRPr="00FC0516" w:rsidRDefault="00FC0516" w:rsidP="00FC0516">
      <w:pPr>
        <w:jc w:val="both"/>
        <w:rPr>
          <w:lang w:val="uk-UA"/>
        </w:rPr>
      </w:pPr>
      <w:r w:rsidRPr="00FC0516">
        <w:rPr>
          <w:lang w:val="uk-UA"/>
        </w:rPr>
        <w:t xml:space="preserve">20. Довідка про наявність власної або орендованої ремонтної бази або копія договору про ремонтне обслуговування транспортних засобів спеціального призначення, копія наказу на прийняття у штат персоналу з ремонту та технічного обслуговування транспортних засобів спеціального призначення. </w:t>
      </w:r>
    </w:p>
    <w:p w14:paraId="3172924F" w14:textId="77777777" w:rsidR="00FC0516" w:rsidRPr="00FC0516" w:rsidRDefault="00FC0516" w:rsidP="00FC0516">
      <w:pPr>
        <w:jc w:val="both"/>
        <w:rPr>
          <w:color w:val="000000"/>
          <w:lang w:val="uk-UA"/>
        </w:rPr>
      </w:pPr>
      <w:r w:rsidRPr="00FC0516">
        <w:rPr>
          <w:lang w:val="uk-UA"/>
        </w:rPr>
        <w:t xml:space="preserve">21. </w:t>
      </w:r>
      <w:r w:rsidRPr="00FC0516">
        <w:rPr>
          <w:color w:val="000000"/>
          <w:lang w:val="uk-UA"/>
        </w:rPr>
        <w:t xml:space="preserve">Довідки про проходження водіями щоденного медичного огляду (копія договору про медичне обслуговування, копія наказу на прийняття у штат медичного працівника, довідка про оснащення постійного спеціального приміщення для проведення щозмінного </w:t>
      </w:r>
      <w:proofErr w:type="spellStart"/>
      <w:r w:rsidRPr="00FC0516">
        <w:rPr>
          <w:color w:val="000000"/>
          <w:lang w:val="uk-UA"/>
        </w:rPr>
        <w:t>передрейсового</w:t>
      </w:r>
      <w:proofErr w:type="spellEnd"/>
      <w:r w:rsidRPr="00FC0516">
        <w:rPr>
          <w:color w:val="000000"/>
          <w:lang w:val="uk-UA"/>
        </w:rPr>
        <w:t xml:space="preserve"> та </w:t>
      </w:r>
      <w:proofErr w:type="spellStart"/>
      <w:r w:rsidRPr="00FC0516">
        <w:rPr>
          <w:color w:val="000000"/>
          <w:lang w:val="uk-UA"/>
        </w:rPr>
        <w:t>післярейсового</w:t>
      </w:r>
      <w:proofErr w:type="spellEnd"/>
      <w:r w:rsidRPr="00FC0516">
        <w:rPr>
          <w:color w:val="000000"/>
          <w:lang w:val="uk-UA"/>
        </w:rPr>
        <w:t xml:space="preserve"> медичного огляду водіїв транспортних засобів).</w:t>
      </w:r>
    </w:p>
    <w:p w14:paraId="1363AC61" w14:textId="77777777" w:rsidR="00FC0516" w:rsidRPr="00FC0516" w:rsidRDefault="00FC0516" w:rsidP="00FC0516">
      <w:pPr>
        <w:jc w:val="both"/>
        <w:rPr>
          <w:lang w:val="uk-UA"/>
        </w:rPr>
      </w:pPr>
      <w:r w:rsidRPr="00FC0516">
        <w:rPr>
          <w:lang w:val="uk-UA"/>
        </w:rPr>
        <w:t>22. Довідки про досвід роботи з надання послуг із збирання та перевезення побутових відходів (копія договору на проведення аналогічних робіт, лист відгук) .</w:t>
      </w:r>
    </w:p>
    <w:p w14:paraId="71D8CA3F" w14:textId="77777777" w:rsidR="00FC0516" w:rsidRPr="00FC0516" w:rsidRDefault="00FC0516" w:rsidP="00FC0516">
      <w:pPr>
        <w:jc w:val="both"/>
        <w:rPr>
          <w:lang w:val="uk-UA"/>
        </w:rPr>
      </w:pPr>
      <w:r w:rsidRPr="00FC0516">
        <w:rPr>
          <w:lang w:val="uk-UA"/>
        </w:rPr>
        <w:t>23. В разі залучення субпідрядників учасник надає довідку в довільній формі про їх залучення до надання послуг.</w:t>
      </w:r>
    </w:p>
    <w:p w14:paraId="24D3B7E4" w14:textId="77777777" w:rsidR="00FC0516" w:rsidRPr="00FC0516" w:rsidRDefault="00FC0516" w:rsidP="00FC0516">
      <w:pPr>
        <w:jc w:val="both"/>
        <w:rPr>
          <w:lang w:val="uk-UA"/>
        </w:rPr>
      </w:pPr>
      <w:r w:rsidRPr="00FC0516">
        <w:rPr>
          <w:lang w:val="uk-UA"/>
        </w:rPr>
        <w:t>24. Інформація з підтверджуючими документами про можливість миття контейнерів для збору побутових відходів, підтверджуючі документи щодо можливості підбору сміття, яке висипалось з контейнерів (наприклад, наявність у штаті прибиральників або включення до посадових обов’язків водіїв підбирання сміття та чистки сміттєпроводів).</w:t>
      </w:r>
    </w:p>
    <w:p w14:paraId="694279F8" w14:textId="77777777" w:rsidR="00FC0516" w:rsidRPr="00FC0516" w:rsidRDefault="00FC0516" w:rsidP="00FC0516">
      <w:pPr>
        <w:spacing w:after="120"/>
        <w:jc w:val="both"/>
        <w:rPr>
          <w:color w:val="000000"/>
          <w:lang w:val="uk-UA"/>
        </w:rPr>
      </w:pPr>
      <w:r w:rsidRPr="00FC0516">
        <w:rPr>
          <w:lang w:val="uk-UA"/>
        </w:rPr>
        <w:t>25. Інформація щодо кількості відходів, зібраних учасником</w:t>
      </w:r>
      <w:r w:rsidRPr="00FC0516">
        <w:rPr>
          <w:color w:val="000000"/>
          <w:lang w:val="uk-UA"/>
        </w:rPr>
        <w:t xml:space="preserve"> для повторного використання як вторинна сировина; кількість відходів, які відправляються на захоронення, тощо.</w:t>
      </w:r>
    </w:p>
    <w:p w14:paraId="364E1E9F" w14:textId="77777777" w:rsidR="00FC0516" w:rsidRPr="00FC0516" w:rsidRDefault="00FC0516" w:rsidP="00FC0516">
      <w:pPr>
        <w:spacing w:after="120"/>
        <w:jc w:val="both"/>
        <w:rPr>
          <w:lang w:val="uk-UA"/>
        </w:rPr>
      </w:pPr>
      <w:r w:rsidRPr="00FC0516">
        <w:rPr>
          <w:color w:val="000000"/>
          <w:lang w:val="uk-UA"/>
        </w:rPr>
        <w:t>26. Тариф на збирання та перевезення побутових відходів подається у таблиці, за зразком.</w:t>
      </w:r>
    </w:p>
    <w:p w14:paraId="6DF99971" w14:textId="77777777" w:rsidR="00FC0516" w:rsidRPr="00FC0516" w:rsidRDefault="00FC0516" w:rsidP="00FC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lang w:val="uk-UA" w:eastAsia="x-none"/>
        </w:rPr>
      </w:pPr>
      <w:r w:rsidRPr="00FC0516">
        <w:rPr>
          <w:b/>
          <w:lang w:val="uk-UA" w:eastAsia="x-none"/>
        </w:rPr>
        <w:t>Документи, які надаються за бажанням учасника</w:t>
      </w:r>
    </w:p>
    <w:p w14:paraId="1B808288" w14:textId="77777777" w:rsidR="00FC0516" w:rsidRPr="00FC0516" w:rsidRDefault="00FC0516" w:rsidP="00FC051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eastAsia="x-none"/>
        </w:rPr>
      </w:pPr>
      <w:r w:rsidRPr="00FC0516">
        <w:rPr>
          <w:lang w:val="uk-UA" w:eastAsia="x-none"/>
        </w:rPr>
        <w:t>Довідка з обслуговуючого банку про відсутність  (наявність) кредитних зобов’язань.</w:t>
      </w:r>
    </w:p>
    <w:p w14:paraId="2C1C6643" w14:textId="77777777" w:rsidR="00FC0516" w:rsidRPr="00FC0516" w:rsidRDefault="00FC0516" w:rsidP="00FC0516">
      <w:pPr>
        <w:tabs>
          <w:tab w:val="left" w:pos="0"/>
        </w:tabs>
        <w:ind w:firstLine="567"/>
        <w:jc w:val="both"/>
        <w:rPr>
          <w:lang w:val="uk-UA"/>
        </w:rPr>
      </w:pPr>
      <w:r w:rsidRPr="00FC0516">
        <w:rPr>
          <w:lang w:val="uk-UA"/>
        </w:rPr>
        <w:t>Пропозиції щодо підвищення якості надання послуг з збирання та перевезення побутових відходів.</w:t>
      </w:r>
    </w:p>
    <w:p w14:paraId="588BDD6C" w14:textId="77777777" w:rsidR="00FC0516" w:rsidRPr="00FC0516" w:rsidRDefault="00FC0516" w:rsidP="00FC0516">
      <w:pPr>
        <w:tabs>
          <w:tab w:val="left" w:pos="0"/>
        </w:tabs>
        <w:ind w:firstLine="567"/>
        <w:jc w:val="both"/>
        <w:rPr>
          <w:lang w:val="uk-UA"/>
        </w:rPr>
      </w:pPr>
      <w:r w:rsidRPr="00FC0516">
        <w:rPr>
          <w:lang w:val="uk-UA"/>
        </w:rPr>
        <w:t xml:space="preserve">Пропозиції щодо зниження вартості послуг із збирання та перевезення побутових відходів. </w:t>
      </w:r>
    </w:p>
    <w:p w14:paraId="08BA6436" w14:textId="77777777" w:rsidR="00FC0516" w:rsidRPr="00FC0516" w:rsidRDefault="00FC0516" w:rsidP="00FC0516">
      <w:pPr>
        <w:tabs>
          <w:tab w:val="left" w:pos="0"/>
        </w:tabs>
        <w:ind w:firstLine="567"/>
        <w:jc w:val="both"/>
        <w:rPr>
          <w:lang w:val="uk-UA"/>
        </w:rPr>
      </w:pPr>
      <w:r w:rsidRPr="00FC0516">
        <w:rPr>
          <w:lang w:val="uk-UA"/>
        </w:rPr>
        <w:t>Інші документи, які подаються за бажанням Учасника конкурсу і містять відомості про його здатність надавати послуги із збирання та перевезення побутових відходів  (впровадження роздільного збирання, інформація про наявність диспетчерської служби, тощо) належного рівня якості.</w:t>
      </w:r>
    </w:p>
    <w:p w14:paraId="71A31546" w14:textId="77777777" w:rsidR="00FC0516" w:rsidRPr="00FC0516" w:rsidRDefault="00FC0516" w:rsidP="00FC0516">
      <w:pPr>
        <w:tabs>
          <w:tab w:val="left" w:pos="0"/>
        </w:tabs>
        <w:ind w:firstLine="567"/>
        <w:jc w:val="both"/>
        <w:rPr>
          <w:lang w:val="uk-UA"/>
        </w:rPr>
      </w:pPr>
      <w:r w:rsidRPr="00FC0516">
        <w:rPr>
          <w:lang w:val="uk-UA"/>
        </w:rPr>
        <w:t>Відгуки, рекомендації, відзнаки, нагороди тощо.</w:t>
      </w:r>
    </w:p>
    <w:p w14:paraId="18741E56" w14:textId="77777777" w:rsidR="00FC0516" w:rsidRPr="00FC0516" w:rsidRDefault="00FC0516" w:rsidP="00FC0516">
      <w:pPr>
        <w:tabs>
          <w:tab w:val="left" w:pos="0"/>
        </w:tabs>
        <w:ind w:firstLine="567"/>
        <w:jc w:val="both"/>
        <w:rPr>
          <w:lang w:val="uk-UA"/>
        </w:rPr>
      </w:pPr>
    </w:p>
    <w:p w14:paraId="39BC7F1E" w14:textId="77777777" w:rsidR="00FC0516" w:rsidRPr="00FC0516" w:rsidRDefault="00FC0516" w:rsidP="00FC0516">
      <w:pPr>
        <w:spacing w:after="120"/>
        <w:jc w:val="both"/>
        <w:rPr>
          <w:lang w:val="uk-UA"/>
        </w:rPr>
      </w:pPr>
      <w:r w:rsidRPr="00FC0516">
        <w:rPr>
          <w:b/>
          <w:bCs/>
          <w:lang w:val="uk-UA"/>
        </w:rPr>
        <w:lastRenderedPageBreak/>
        <w:t>Примітка:</w:t>
      </w:r>
      <w:r w:rsidRPr="00FC0516">
        <w:rPr>
          <w:lang w:val="uk-UA"/>
        </w:rPr>
        <w:t xml:space="preserve"> Конкурсна пропозиція повинна надаватися на паперовому носії, має бути зброшурована, мати нумерацію сторінок та реєстр наданих документів. Всі сторінки пропозиції мають бути завірені печаткою учасника конкурсу та підписом керівника підприємства. У разі, якщо учасник-фізична особа, яка не має печатки, пропозиція містить тільки підписи учасника-фізичної особи. </w:t>
      </w:r>
    </w:p>
    <w:p w14:paraId="0F656C61" w14:textId="77777777" w:rsidR="00FC0516" w:rsidRPr="00FC0516" w:rsidRDefault="00FC0516" w:rsidP="00FC0516">
      <w:pPr>
        <w:spacing w:after="120"/>
        <w:jc w:val="both"/>
        <w:rPr>
          <w:lang w:val="uk-UA"/>
        </w:rPr>
      </w:pPr>
      <w:r w:rsidRPr="00FC0516">
        <w:rPr>
          <w:lang w:val="uk-UA"/>
        </w:rPr>
        <w:t>Конкурсні пропозиції повинні подаватись у закритому конверті, який у місцях склеювання повинен бути скріплений печаткою Учасника (за наявності), при відсутності підписом.</w:t>
      </w:r>
    </w:p>
    <w:p w14:paraId="40FB8DD8" w14:textId="77777777" w:rsidR="00FC0516" w:rsidRPr="00FC0516" w:rsidRDefault="00FC0516" w:rsidP="00FC0516">
      <w:pPr>
        <w:jc w:val="both"/>
        <w:rPr>
          <w:lang w:val="uk-UA" w:eastAsia="uk-UA"/>
        </w:rPr>
      </w:pPr>
      <w:r w:rsidRPr="00FC0516">
        <w:rPr>
          <w:b/>
          <w:bCs/>
          <w:bdr w:val="none" w:sz="0" w:space="0" w:color="auto" w:frame="1"/>
          <w:lang w:val="uk-UA" w:eastAsia="uk-UA"/>
        </w:rPr>
        <w:t>Для отримання конкурсної документації учасникам конкурсу необхідно подати контактній особі  заяву на участь у конкурсі встановленого зразка:</w:t>
      </w:r>
    </w:p>
    <w:p w14:paraId="0D7D71B0" w14:textId="77777777" w:rsidR="00FC0516" w:rsidRPr="00FC0516" w:rsidRDefault="00FC0516" w:rsidP="00FC0516">
      <w:pPr>
        <w:jc w:val="both"/>
        <w:rPr>
          <w:b/>
          <w:bCs/>
          <w:u w:val="single"/>
          <w:bdr w:val="none" w:sz="0" w:space="0" w:color="auto" w:frame="1"/>
          <w:lang w:val="uk-UA" w:eastAsia="uk-UA"/>
        </w:rPr>
      </w:pPr>
    </w:p>
    <w:p w14:paraId="207F14BA" w14:textId="77777777" w:rsidR="00FC0516" w:rsidRPr="00FC0516" w:rsidRDefault="00FC0516" w:rsidP="00FC0516">
      <w:pPr>
        <w:jc w:val="right"/>
        <w:rPr>
          <w:b/>
          <w:bCs/>
          <w:sz w:val="20"/>
          <w:szCs w:val="20"/>
          <w:u w:val="single"/>
          <w:bdr w:val="none" w:sz="0" w:space="0" w:color="auto" w:frame="1"/>
          <w:lang w:val="uk-UA" w:eastAsia="uk-UA"/>
        </w:rPr>
      </w:pPr>
      <w:bookmarkStart w:id="5" w:name="_Hlk189465972"/>
    </w:p>
    <w:p w14:paraId="464AE85B" w14:textId="77777777" w:rsidR="00FC0516" w:rsidRPr="00FC0516" w:rsidRDefault="00FC0516" w:rsidP="00FC0516">
      <w:pPr>
        <w:jc w:val="right"/>
        <w:rPr>
          <w:b/>
          <w:bCs/>
          <w:sz w:val="20"/>
          <w:szCs w:val="20"/>
          <w:u w:val="single"/>
          <w:bdr w:val="none" w:sz="0" w:space="0" w:color="auto" w:frame="1"/>
          <w:lang w:val="uk-UA" w:eastAsia="uk-UA"/>
        </w:rPr>
      </w:pPr>
      <w:r w:rsidRPr="00FC0516">
        <w:rPr>
          <w:b/>
          <w:bCs/>
          <w:sz w:val="20"/>
          <w:szCs w:val="20"/>
          <w:u w:val="single"/>
          <w:bdr w:val="none" w:sz="0" w:space="0" w:color="auto" w:frame="1"/>
          <w:lang w:val="uk-UA" w:eastAsia="uk-UA"/>
        </w:rPr>
        <w:t>ЗРАЗОК заяви</w:t>
      </w:r>
    </w:p>
    <w:bookmarkEnd w:id="5"/>
    <w:p w14:paraId="42C0BB28" w14:textId="77777777" w:rsidR="00FC0516" w:rsidRPr="00FC0516" w:rsidRDefault="00FC0516" w:rsidP="00FC0516">
      <w:pPr>
        <w:jc w:val="right"/>
        <w:rPr>
          <w:sz w:val="20"/>
          <w:szCs w:val="20"/>
          <w:lang w:val="uk-UA" w:eastAsia="uk-UA"/>
        </w:rPr>
      </w:pPr>
    </w:p>
    <w:p w14:paraId="76D8CE09" w14:textId="77777777" w:rsidR="00FC0516" w:rsidRPr="00FC0516" w:rsidRDefault="00FC0516" w:rsidP="00FC0516">
      <w:pPr>
        <w:ind w:left="4962"/>
        <w:rPr>
          <w:lang w:val="uk-UA" w:eastAsia="uk-UA"/>
        </w:rPr>
      </w:pPr>
      <w:r w:rsidRPr="00FC0516">
        <w:rPr>
          <w:lang w:val="uk-UA" w:eastAsia="uk-UA"/>
        </w:rPr>
        <w:t> </w:t>
      </w:r>
      <w:bookmarkStart w:id="6" w:name="_Hlk150252566"/>
      <w:r w:rsidRPr="00FC0516">
        <w:rPr>
          <w:lang w:val="uk-UA" w:eastAsia="uk-UA"/>
        </w:rPr>
        <w:t>Голові конкурсної комісії</w:t>
      </w:r>
    </w:p>
    <w:p w14:paraId="76652DAC" w14:textId="77777777" w:rsidR="00FC0516" w:rsidRPr="00FC0516" w:rsidRDefault="00FC0516" w:rsidP="00FC0516">
      <w:pPr>
        <w:ind w:left="4962"/>
        <w:jc w:val="right"/>
        <w:rPr>
          <w:lang w:val="uk-UA" w:eastAsia="uk-UA"/>
        </w:rPr>
      </w:pPr>
      <w:r w:rsidRPr="00FC0516">
        <w:rPr>
          <w:lang w:val="uk-UA" w:eastAsia="uk-UA"/>
        </w:rPr>
        <w:t>__________________________________</w:t>
      </w:r>
    </w:p>
    <w:p w14:paraId="229609CF" w14:textId="77777777" w:rsidR="00FC0516" w:rsidRPr="00FC0516" w:rsidRDefault="00FC0516" w:rsidP="00FC0516">
      <w:pPr>
        <w:ind w:left="4962"/>
        <w:jc w:val="right"/>
        <w:rPr>
          <w:sz w:val="20"/>
          <w:szCs w:val="20"/>
          <w:lang w:val="uk-UA" w:eastAsia="uk-UA"/>
        </w:rPr>
      </w:pPr>
      <w:r w:rsidRPr="00FC0516">
        <w:rPr>
          <w:sz w:val="20"/>
          <w:szCs w:val="20"/>
          <w:lang w:val="uk-UA" w:eastAsia="uk-UA"/>
        </w:rPr>
        <w:t>(</w:t>
      </w:r>
      <w:r w:rsidRPr="00FC0516">
        <w:rPr>
          <w:sz w:val="20"/>
          <w:szCs w:val="20"/>
          <w:bdr w:val="none" w:sz="0" w:space="0" w:color="auto" w:frame="1"/>
          <w:lang w:val="uk-UA" w:eastAsia="uk-UA"/>
        </w:rPr>
        <w:t>прізвище, ім’я, по батькові)</w:t>
      </w:r>
    </w:p>
    <w:p w14:paraId="71031A72" w14:textId="77777777" w:rsidR="00FC0516" w:rsidRPr="00FC0516" w:rsidRDefault="00FC0516" w:rsidP="00FC0516">
      <w:pPr>
        <w:ind w:left="4962"/>
        <w:jc w:val="right"/>
        <w:rPr>
          <w:lang w:val="uk-UA" w:eastAsia="uk-UA"/>
        </w:rPr>
      </w:pPr>
      <w:r w:rsidRPr="00FC0516">
        <w:rPr>
          <w:lang w:val="uk-UA" w:eastAsia="uk-UA"/>
        </w:rPr>
        <w:t>__________________________________</w:t>
      </w:r>
    </w:p>
    <w:p w14:paraId="1F1A75DC" w14:textId="77777777" w:rsidR="00FC0516" w:rsidRPr="00FC0516" w:rsidRDefault="00FC0516" w:rsidP="00FC0516">
      <w:pPr>
        <w:ind w:left="4962"/>
        <w:jc w:val="right"/>
        <w:rPr>
          <w:sz w:val="20"/>
          <w:szCs w:val="20"/>
          <w:lang w:val="uk-UA" w:eastAsia="uk-UA"/>
        </w:rPr>
      </w:pPr>
      <w:r w:rsidRPr="00FC0516">
        <w:rPr>
          <w:sz w:val="20"/>
          <w:szCs w:val="20"/>
          <w:bdr w:val="none" w:sz="0" w:space="0" w:color="auto" w:frame="1"/>
          <w:lang w:val="uk-UA" w:eastAsia="uk-UA"/>
        </w:rPr>
        <w:t>(посада, назва підприємства, прізвище,</w:t>
      </w:r>
    </w:p>
    <w:p w14:paraId="552848DF" w14:textId="77777777" w:rsidR="00FC0516" w:rsidRPr="00FC0516" w:rsidRDefault="00FC0516" w:rsidP="00FC0516">
      <w:pPr>
        <w:ind w:left="4962"/>
        <w:jc w:val="right"/>
        <w:rPr>
          <w:sz w:val="20"/>
          <w:szCs w:val="20"/>
          <w:lang w:val="uk-UA" w:eastAsia="uk-UA"/>
        </w:rPr>
      </w:pPr>
      <w:r w:rsidRPr="00FC0516">
        <w:rPr>
          <w:sz w:val="20"/>
          <w:szCs w:val="20"/>
          <w:bdr w:val="none" w:sz="0" w:space="0" w:color="auto" w:frame="1"/>
          <w:lang w:val="uk-UA" w:eastAsia="uk-UA"/>
        </w:rPr>
        <w:t>ім’я, по-батькові учасника конкурсу)</w:t>
      </w:r>
      <w:bookmarkEnd w:id="6"/>
    </w:p>
    <w:p w14:paraId="05806596" w14:textId="77777777" w:rsidR="00FC0516" w:rsidRPr="00FC0516" w:rsidRDefault="00FC0516" w:rsidP="00FC0516">
      <w:pPr>
        <w:jc w:val="center"/>
        <w:rPr>
          <w:lang w:val="uk-UA" w:eastAsia="uk-UA"/>
        </w:rPr>
      </w:pPr>
      <w:r w:rsidRPr="00FC0516">
        <w:rPr>
          <w:b/>
          <w:bCs/>
          <w:bdr w:val="none" w:sz="0" w:space="0" w:color="auto" w:frame="1"/>
          <w:lang w:val="uk-UA" w:eastAsia="uk-UA"/>
        </w:rPr>
        <w:t>ЗАЯВА</w:t>
      </w:r>
    </w:p>
    <w:p w14:paraId="29C5E56A" w14:textId="77777777" w:rsidR="00FC0516" w:rsidRPr="00FC0516" w:rsidRDefault="00FC0516" w:rsidP="00FC0516">
      <w:pPr>
        <w:jc w:val="center"/>
        <w:rPr>
          <w:color w:val="000000"/>
          <w:lang w:val="uk-UA" w:eastAsia="uk-UA"/>
        </w:rPr>
      </w:pPr>
      <w:r w:rsidRPr="00FC0516">
        <w:rPr>
          <w:b/>
          <w:bCs/>
          <w:color w:val="000000"/>
          <w:lang w:val="uk-UA" w:eastAsia="uk-UA"/>
        </w:rPr>
        <w:t>на участь у конкурсі з визначення суб’єктів господарювання з здійснення операцій  із збирання та перевезення побутових відходів</w:t>
      </w:r>
      <w:r w:rsidRPr="00FC0516">
        <w:rPr>
          <w:b/>
          <w:bCs/>
          <w:color w:val="000000"/>
          <w:lang w:val="uk-UA" w:eastAsia="ru-UA"/>
        </w:rPr>
        <w:t xml:space="preserve"> </w:t>
      </w:r>
      <w:r w:rsidRPr="00FC0516">
        <w:rPr>
          <w:b/>
          <w:bCs/>
          <w:color w:val="000000"/>
          <w:lang w:val="uk-UA" w:eastAsia="uk-UA"/>
        </w:rPr>
        <w:t xml:space="preserve">з території </w:t>
      </w:r>
      <w:bookmarkStart w:id="7" w:name="_Hlk189402108"/>
      <w:proofErr w:type="spellStart"/>
      <w:r w:rsidRPr="00FC0516">
        <w:rPr>
          <w:b/>
          <w:bCs/>
          <w:color w:val="000000"/>
          <w:lang w:val="uk-UA" w:eastAsia="uk-UA"/>
        </w:rPr>
        <w:t>Великодимерської</w:t>
      </w:r>
      <w:proofErr w:type="spellEnd"/>
      <w:r w:rsidRPr="00FC0516">
        <w:rPr>
          <w:b/>
          <w:bCs/>
          <w:color w:val="000000"/>
          <w:lang w:val="uk-UA" w:eastAsia="uk-UA"/>
        </w:rPr>
        <w:t xml:space="preserve"> селищної територіальної громади</w:t>
      </w:r>
    </w:p>
    <w:bookmarkEnd w:id="7"/>
    <w:p w14:paraId="27FED6A5" w14:textId="77777777" w:rsidR="00FC0516" w:rsidRPr="00FC0516" w:rsidRDefault="00FC0516" w:rsidP="00FC0516">
      <w:pPr>
        <w:jc w:val="both"/>
        <w:rPr>
          <w:color w:val="000000"/>
          <w:lang w:val="uk-UA" w:eastAsia="uk-UA"/>
        </w:rPr>
      </w:pPr>
    </w:p>
    <w:p w14:paraId="767D4830" w14:textId="77777777" w:rsidR="00FC0516" w:rsidRPr="00FC0516" w:rsidRDefault="00FC0516" w:rsidP="00FC0516">
      <w:pPr>
        <w:ind w:firstLine="708"/>
        <w:jc w:val="both"/>
        <w:rPr>
          <w:color w:val="000000"/>
          <w:lang w:val="uk-UA" w:eastAsia="uk-UA"/>
        </w:rPr>
      </w:pPr>
      <w:r w:rsidRPr="00FC0516">
        <w:rPr>
          <w:color w:val="000000"/>
          <w:lang w:val="uk-UA" w:eastAsia="uk-UA"/>
        </w:rPr>
        <w:t xml:space="preserve">Просимо допустити до участі в конкурсі з визначення суб’єктів господарювання з здійснення послуг із збирання та перевезення </w:t>
      </w:r>
      <w:r w:rsidRPr="00FC0516">
        <w:rPr>
          <w:color w:val="000000"/>
          <w:lang w:val="uk-UA"/>
        </w:rPr>
        <w:t xml:space="preserve">побутових відходів </w:t>
      </w:r>
      <w:r w:rsidRPr="00FC0516">
        <w:rPr>
          <w:color w:val="000000"/>
          <w:lang w:val="uk-UA" w:eastAsia="uk-UA"/>
        </w:rPr>
        <w:t xml:space="preserve">з території </w:t>
      </w:r>
      <w:bookmarkStart w:id="8" w:name="_Hlk189402502"/>
      <w:proofErr w:type="spellStart"/>
      <w:r w:rsidRPr="00FC0516">
        <w:rPr>
          <w:color w:val="000000"/>
          <w:lang w:val="uk-UA" w:eastAsia="uk-UA"/>
        </w:rPr>
        <w:t>Великодимерської</w:t>
      </w:r>
      <w:proofErr w:type="spellEnd"/>
      <w:r w:rsidRPr="00FC0516">
        <w:rPr>
          <w:color w:val="000000"/>
          <w:lang w:val="uk-UA" w:eastAsia="uk-UA"/>
        </w:rPr>
        <w:t xml:space="preserve"> селищної територіальної громади</w:t>
      </w:r>
      <w:bookmarkEnd w:id="8"/>
      <w:r w:rsidRPr="00FC0516">
        <w:rPr>
          <w:color w:val="000000"/>
          <w:lang w:val="uk-UA" w:eastAsia="uk-UA"/>
        </w:rPr>
        <w:t>.</w:t>
      </w:r>
    </w:p>
    <w:p w14:paraId="3F4747E2" w14:textId="77777777" w:rsidR="00FC0516" w:rsidRPr="00FC0516" w:rsidRDefault="00FC0516" w:rsidP="00FC0516">
      <w:pPr>
        <w:rPr>
          <w:color w:val="000000"/>
          <w:lang w:val="uk-UA" w:eastAsia="uk-UA"/>
        </w:rPr>
      </w:pPr>
    </w:p>
    <w:p w14:paraId="2C9D790D" w14:textId="77777777" w:rsidR="00FC0516" w:rsidRPr="00FC0516" w:rsidRDefault="00FC0516" w:rsidP="00FC0516">
      <w:pPr>
        <w:ind w:firstLine="708"/>
        <w:rPr>
          <w:lang w:val="uk-UA"/>
        </w:rPr>
      </w:pPr>
      <w:r w:rsidRPr="00FC0516">
        <w:rPr>
          <w:color w:val="000000"/>
          <w:lang w:val="uk-UA" w:eastAsia="uk-UA"/>
        </w:rPr>
        <w:t>Додатки:</w:t>
      </w:r>
      <w:r w:rsidRPr="00FC0516">
        <w:rPr>
          <w:lang w:val="uk-UA"/>
        </w:rPr>
        <w:t xml:space="preserve"> </w:t>
      </w:r>
    </w:p>
    <w:p w14:paraId="3039BA4C" w14:textId="77777777" w:rsidR="00FC0516" w:rsidRPr="00FC0516" w:rsidRDefault="00FC0516" w:rsidP="00FC0516">
      <w:pPr>
        <w:ind w:firstLine="708"/>
        <w:rPr>
          <w:color w:val="000000"/>
          <w:lang w:val="uk-UA" w:eastAsia="uk-UA"/>
        </w:rPr>
      </w:pPr>
    </w:p>
    <w:p w14:paraId="31ACAF88" w14:textId="77777777" w:rsidR="00FC0516" w:rsidRPr="00FC0516" w:rsidRDefault="00FC0516" w:rsidP="00FC0516">
      <w:pPr>
        <w:ind w:firstLine="708"/>
        <w:rPr>
          <w:color w:val="000000"/>
          <w:lang w:val="uk-UA" w:eastAsia="uk-UA"/>
        </w:rPr>
      </w:pPr>
    </w:p>
    <w:p w14:paraId="48D6B78B" w14:textId="77777777" w:rsidR="00FC0516" w:rsidRPr="00FC0516" w:rsidRDefault="00FC0516" w:rsidP="00FC0516">
      <w:pPr>
        <w:rPr>
          <w:lang w:val="uk-UA" w:eastAsia="uk-UA"/>
        </w:rPr>
      </w:pPr>
      <w:r w:rsidRPr="00FC0516">
        <w:rPr>
          <w:lang w:val="uk-UA" w:eastAsia="uk-UA"/>
        </w:rPr>
        <w:t> ___________</w:t>
      </w:r>
      <w:r w:rsidRPr="00FC0516">
        <w:rPr>
          <w:lang w:val="uk-UA" w:eastAsia="uk-UA"/>
        </w:rPr>
        <w:tab/>
      </w:r>
      <w:r w:rsidRPr="00FC0516">
        <w:rPr>
          <w:lang w:val="uk-UA" w:eastAsia="uk-UA"/>
        </w:rPr>
        <w:tab/>
        <w:t xml:space="preserve"> _____________ </w:t>
      </w:r>
      <w:r w:rsidRPr="00FC0516">
        <w:rPr>
          <w:lang w:val="uk-UA" w:eastAsia="uk-UA"/>
        </w:rPr>
        <w:tab/>
      </w:r>
      <w:r w:rsidRPr="00FC0516">
        <w:rPr>
          <w:lang w:val="uk-UA" w:eastAsia="uk-UA"/>
        </w:rPr>
        <w:tab/>
        <w:t xml:space="preserve"> ___________________________</w:t>
      </w:r>
    </w:p>
    <w:p w14:paraId="704C1FBE" w14:textId="77777777" w:rsidR="00FC0516" w:rsidRPr="00FC0516" w:rsidRDefault="00FC0516" w:rsidP="00FC0516">
      <w:pPr>
        <w:rPr>
          <w:sz w:val="20"/>
          <w:szCs w:val="20"/>
          <w:lang w:val="uk-UA" w:eastAsia="uk-UA"/>
        </w:rPr>
      </w:pPr>
      <w:r w:rsidRPr="00FC0516">
        <w:rPr>
          <w:sz w:val="20"/>
          <w:szCs w:val="20"/>
          <w:lang w:val="uk-UA" w:eastAsia="uk-UA"/>
        </w:rPr>
        <w:t>      (дата)                               (підпис)                                           (ініціали, прізвище)</w:t>
      </w:r>
    </w:p>
    <w:p w14:paraId="336AAA78" w14:textId="77777777" w:rsidR="00FC0516" w:rsidRPr="00FC0516" w:rsidRDefault="00FC0516" w:rsidP="00FC0516">
      <w:pPr>
        <w:ind w:firstLine="708"/>
        <w:rPr>
          <w:lang w:val="uk-UA" w:eastAsia="uk-UA"/>
        </w:rPr>
      </w:pPr>
    </w:p>
    <w:p w14:paraId="1E1A8D8B" w14:textId="77777777" w:rsidR="00FC0516" w:rsidRPr="00FC0516" w:rsidRDefault="00FC0516" w:rsidP="00FC0516">
      <w:pPr>
        <w:jc w:val="center"/>
        <w:rPr>
          <w:b/>
          <w:bCs/>
          <w:u w:val="single"/>
          <w:bdr w:val="none" w:sz="0" w:space="0" w:color="auto" w:frame="1"/>
          <w:lang w:val="uk-UA" w:eastAsia="uk-UA"/>
        </w:rPr>
      </w:pPr>
    </w:p>
    <w:p w14:paraId="7BB4E010" w14:textId="77777777" w:rsidR="00FC0516" w:rsidRPr="00FC0516" w:rsidRDefault="00FC0516" w:rsidP="00FC0516">
      <w:pPr>
        <w:jc w:val="center"/>
        <w:rPr>
          <w:b/>
          <w:bCs/>
          <w:u w:val="single"/>
          <w:bdr w:val="none" w:sz="0" w:space="0" w:color="auto" w:frame="1"/>
          <w:lang w:val="uk-UA" w:eastAsia="uk-UA"/>
        </w:rPr>
      </w:pPr>
    </w:p>
    <w:p w14:paraId="6504CC75" w14:textId="77777777" w:rsidR="00FC0516" w:rsidRPr="00FC0516" w:rsidRDefault="00FC0516" w:rsidP="00FC0516">
      <w:pPr>
        <w:jc w:val="right"/>
        <w:rPr>
          <w:b/>
          <w:bCs/>
          <w:sz w:val="20"/>
          <w:szCs w:val="20"/>
          <w:u w:val="single"/>
          <w:bdr w:val="none" w:sz="0" w:space="0" w:color="auto" w:frame="1"/>
          <w:lang w:val="uk-UA" w:eastAsia="uk-UA"/>
        </w:rPr>
      </w:pPr>
    </w:p>
    <w:p w14:paraId="04248E15" w14:textId="77777777" w:rsidR="00FC0516" w:rsidRPr="00FC0516" w:rsidRDefault="00FC0516" w:rsidP="00FC0516">
      <w:pPr>
        <w:jc w:val="right"/>
        <w:rPr>
          <w:b/>
          <w:bCs/>
          <w:sz w:val="20"/>
          <w:szCs w:val="20"/>
          <w:u w:val="single"/>
          <w:bdr w:val="none" w:sz="0" w:space="0" w:color="auto" w:frame="1"/>
          <w:lang w:val="uk-UA" w:eastAsia="uk-UA"/>
        </w:rPr>
      </w:pPr>
    </w:p>
    <w:p w14:paraId="096B6C7C" w14:textId="77777777" w:rsidR="00FC0516" w:rsidRPr="00FC0516" w:rsidRDefault="00FC0516" w:rsidP="00FC0516">
      <w:pPr>
        <w:jc w:val="right"/>
        <w:rPr>
          <w:b/>
          <w:bCs/>
          <w:sz w:val="20"/>
          <w:szCs w:val="20"/>
          <w:u w:val="single"/>
          <w:bdr w:val="none" w:sz="0" w:space="0" w:color="auto" w:frame="1"/>
          <w:lang w:val="uk-UA" w:eastAsia="uk-UA"/>
        </w:rPr>
      </w:pPr>
    </w:p>
    <w:p w14:paraId="792D9501" w14:textId="77777777" w:rsidR="00FC0516" w:rsidRPr="00FC0516" w:rsidRDefault="00FC0516" w:rsidP="00FC0516">
      <w:pPr>
        <w:jc w:val="right"/>
        <w:rPr>
          <w:b/>
          <w:bCs/>
          <w:sz w:val="20"/>
          <w:szCs w:val="20"/>
          <w:u w:val="single"/>
          <w:bdr w:val="none" w:sz="0" w:space="0" w:color="auto" w:frame="1"/>
          <w:lang w:val="uk-UA" w:eastAsia="uk-UA"/>
        </w:rPr>
      </w:pPr>
    </w:p>
    <w:p w14:paraId="64BA3DE6" w14:textId="77777777" w:rsidR="00FC0516" w:rsidRPr="00FC0516" w:rsidRDefault="00FC0516" w:rsidP="00FC0516">
      <w:pPr>
        <w:jc w:val="right"/>
        <w:rPr>
          <w:b/>
          <w:bCs/>
          <w:sz w:val="20"/>
          <w:szCs w:val="20"/>
          <w:u w:val="single"/>
          <w:bdr w:val="none" w:sz="0" w:space="0" w:color="auto" w:frame="1"/>
          <w:lang w:val="uk-UA" w:eastAsia="uk-UA"/>
        </w:rPr>
      </w:pPr>
    </w:p>
    <w:p w14:paraId="57E5882E" w14:textId="77777777" w:rsidR="00FC0516" w:rsidRPr="00FC0516" w:rsidRDefault="00FC0516" w:rsidP="00FC0516">
      <w:pPr>
        <w:jc w:val="right"/>
        <w:rPr>
          <w:b/>
          <w:bCs/>
          <w:sz w:val="20"/>
          <w:szCs w:val="20"/>
          <w:u w:val="single"/>
          <w:bdr w:val="none" w:sz="0" w:space="0" w:color="auto" w:frame="1"/>
          <w:lang w:val="uk-UA" w:eastAsia="uk-UA"/>
        </w:rPr>
      </w:pPr>
    </w:p>
    <w:p w14:paraId="1BA62E92" w14:textId="77777777" w:rsidR="00FC0516" w:rsidRPr="00FC0516" w:rsidRDefault="00FC0516" w:rsidP="00FC0516">
      <w:pPr>
        <w:jc w:val="right"/>
        <w:rPr>
          <w:b/>
          <w:bCs/>
          <w:sz w:val="20"/>
          <w:szCs w:val="20"/>
          <w:u w:val="single"/>
          <w:bdr w:val="none" w:sz="0" w:space="0" w:color="auto" w:frame="1"/>
          <w:lang w:val="uk-UA" w:eastAsia="uk-UA"/>
        </w:rPr>
      </w:pPr>
    </w:p>
    <w:p w14:paraId="5155530E" w14:textId="77777777" w:rsidR="00FC0516" w:rsidRPr="00FC0516" w:rsidRDefault="00FC0516" w:rsidP="00FC0516">
      <w:pPr>
        <w:jc w:val="right"/>
        <w:rPr>
          <w:b/>
          <w:bCs/>
          <w:sz w:val="20"/>
          <w:szCs w:val="20"/>
          <w:u w:val="single"/>
          <w:bdr w:val="none" w:sz="0" w:space="0" w:color="auto" w:frame="1"/>
          <w:lang w:val="uk-UA" w:eastAsia="uk-UA"/>
        </w:rPr>
      </w:pPr>
    </w:p>
    <w:p w14:paraId="51602CE2" w14:textId="77777777" w:rsidR="00FC0516" w:rsidRPr="00FC0516" w:rsidRDefault="00FC0516" w:rsidP="00FC0516">
      <w:pPr>
        <w:jc w:val="right"/>
        <w:rPr>
          <w:b/>
          <w:bCs/>
          <w:sz w:val="20"/>
          <w:szCs w:val="20"/>
          <w:u w:val="single"/>
          <w:bdr w:val="none" w:sz="0" w:space="0" w:color="auto" w:frame="1"/>
          <w:lang w:val="uk-UA" w:eastAsia="uk-UA"/>
        </w:rPr>
      </w:pPr>
    </w:p>
    <w:p w14:paraId="71A6AA0C" w14:textId="77777777" w:rsidR="00FC0516" w:rsidRPr="00FC0516" w:rsidRDefault="00FC0516" w:rsidP="00FC0516">
      <w:pPr>
        <w:jc w:val="right"/>
        <w:rPr>
          <w:b/>
          <w:bCs/>
          <w:sz w:val="20"/>
          <w:szCs w:val="20"/>
          <w:u w:val="single"/>
          <w:bdr w:val="none" w:sz="0" w:space="0" w:color="auto" w:frame="1"/>
          <w:lang w:val="uk-UA" w:eastAsia="uk-UA"/>
        </w:rPr>
      </w:pPr>
    </w:p>
    <w:p w14:paraId="21D6874C" w14:textId="77777777" w:rsidR="00FC0516" w:rsidRPr="00FC0516" w:rsidRDefault="00FC0516" w:rsidP="00FC0516">
      <w:pPr>
        <w:jc w:val="right"/>
        <w:rPr>
          <w:b/>
          <w:bCs/>
          <w:sz w:val="20"/>
          <w:szCs w:val="20"/>
          <w:u w:val="single"/>
          <w:bdr w:val="none" w:sz="0" w:space="0" w:color="auto" w:frame="1"/>
          <w:lang w:val="uk-UA" w:eastAsia="uk-UA"/>
        </w:rPr>
      </w:pPr>
    </w:p>
    <w:p w14:paraId="3E1128AE" w14:textId="77777777" w:rsidR="00FC0516" w:rsidRPr="00FC0516" w:rsidRDefault="00FC0516" w:rsidP="00FC0516">
      <w:pPr>
        <w:jc w:val="right"/>
        <w:rPr>
          <w:b/>
          <w:bCs/>
          <w:sz w:val="20"/>
          <w:szCs w:val="20"/>
          <w:u w:val="single"/>
          <w:bdr w:val="none" w:sz="0" w:space="0" w:color="auto" w:frame="1"/>
          <w:lang w:val="uk-UA" w:eastAsia="uk-UA"/>
        </w:rPr>
      </w:pPr>
    </w:p>
    <w:p w14:paraId="33526C49" w14:textId="77777777" w:rsidR="00FC0516" w:rsidRPr="00FC0516" w:rsidRDefault="00FC0516" w:rsidP="00FC0516">
      <w:pPr>
        <w:jc w:val="right"/>
        <w:rPr>
          <w:b/>
          <w:bCs/>
          <w:sz w:val="20"/>
          <w:szCs w:val="20"/>
          <w:u w:val="single"/>
          <w:bdr w:val="none" w:sz="0" w:space="0" w:color="auto" w:frame="1"/>
          <w:lang w:val="uk-UA" w:eastAsia="uk-UA"/>
        </w:rPr>
      </w:pPr>
    </w:p>
    <w:p w14:paraId="7C10F486" w14:textId="77777777" w:rsidR="00FC0516" w:rsidRPr="00FC0516" w:rsidRDefault="00FC0516" w:rsidP="00FC0516">
      <w:pPr>
        <w:jc w:val="right"/>
        <w:rPr>
          <w:b/>
          <w:bCs/>
          <w:sz w:val="20"/>
          <w:szCs w:val="20"/>
          <w:u w:val="single"/>
          <w:bdr w:val="none" w:sz="0" w:space="0" w:color="auto" w:frame="1"/>
          <w:lang w:val="uk-UA" w:eastAsia="uk-UA"/>
        </w:rPr>
      </w:pPr>
    </w:p>
    <w:p w14:paraId="3181A7E0" w14:textId="77777777" w:rsidR="00FC0516" w:rsidRPr="00FC0516" w:rsidRDefault="00FC0516" w:rsidP="00FC0516">
      <w:pPr>
        <w:jc w:val="right"/>
        <w:rPr>
          <w:b/>
          <w:bCs/>
          <w:sz w:val="20"/>
          <w:szCs w:val="20"/>
          <w:u w:val="single"/>
          <w:bdr w:val="none" w:sz="0" w:space="0" w:color="auto" w:frame="1"/>
          <w:lang w:val="uk-UA" w:eastAsia="uk-UA"/>
        </w:rPr>
      </w:pPr>
    </w:p>
    <w:p w14:paraId="56120521" w14:textId="77777777" w:rsidR="00FC0516" w:rsidRPr="00FC0516" w:rsidRDefault="00FC0516" w:rsidP="00FC0516">
      <w:pPr>
        <w:jc w:val="right"/>
        <w:rPr>
          <w:b/>
          <w:bCs/>
          <w:sz w:val="20"/>
          <w:szCs w:val="20"/>
          <w:u w:val="single"/>
          <w:bdr w:val="none" w:sz="0" w:space="0" w:color="auto" w:frame="1"/>
          <w:lang w:val="uk-UA" w:eastAsia="uk-UA"/>
        </w:rPr>
      </w:pPr>
    </w:p>
    <w:p w14:paraId="0C5BAB24" w14:textId="77777777" w:rsidR="00FC0516" w:rsidRPr="00FC0516" w:rsidRDefault="00FC0516" w:rsidP="00FC0516">
      <w:pPr>
        <w:jc w:val="right"/>
        <w:rPr>
          <w:b/>
          <w:bCs/>
          <w:sz w:val="20"/>
          <w:szCs w:val="20"/>
          <w:u w:val="single"/>
          <w:bdr w:val="none" w:sz="0" w:space="0" w:color="auto" w:frame="1"/>
          <w:lang w:val="uk-UA" w:eastAsia="uk-UA"/>
        </w:rPr>
      </w:pPr>
    </w:p>
    <w:p w14:paraId="33C149FD" w14:textId="77777777" w:rsidR="00FC0516" w:rsidRPr="00FC0516" w:rsidRDefault="00FC0516" w:rsidP="00FC0516">
      <w:pPr>
        <w:jc w:val="right"/>
        <w:rPr>
          <w:b/>
          <w:bCs/>
          <w:sz w:val="20"/>
          <w:szCs w:val="20"/>
          <w:u w:val="single"/>
          <w:bdr w:val="none" w:sz="0" w:space="0" w:color="auto" w:frame="1"/>
          <w:lang w:val="uk-UA" w:eastAsia="uk-UA"/>
        </w:rPr>
      </w:pPr>
    </w:p>
    <w:p w14:paraId="19403472" w14:textId="77777777" w:rsidR="00FC0516" w:rsidRPr="00FC0516" w:rsidRDefault="00FC0516" w:rsidP="00FC0516">
      <w:pPr>
        <w:jc w:val="right"/>
        <w:rPr>
          <w:b/>
          <w:bCs/>
          <w:sz w:val="20"/>
          <w:szCs w:val="20"/>
          <w:u w:val="single"/>
          <w:bdr w:val="none" w:sz="0" w:space="0" w:color="auto" w:frame="1"/>
          <w:lang w:val="uk-UA" w:eastAsia="uk-UA"/>
        </w:rPr>
      </w:pPr>
    </w:p>
    <w:p w14:paraId="4F28C278" w14:textId="77777777" w:rsidR="00FC0516" w:rsidRPr="00FC0516" w:rsidRDefault="00FC0516" w:rsidP="00FC0516">
      <w:pPr>
        <w:jc w:val="right"/>
        <w:rPr>
          <w:b/>
          <w:bCs/>
          <w:sz w:val="20"/>
          <w:szCs w:val="20"/>
          <w:u w:val="single"/>
          <w:bdr w:val="none" w:sz="0" w:space="0" w:color="auto" w:frame="1"/>
          <w:lang w:val="uk-UA" w:eastAsia="uk-UA"/>
        </w:rPr>
      </w:pPr>
    </w:p>
    <w:p w14:paraId="69B95340" w14:textId="77777777" w:rsidR="00FC0516" w:rsidRPr="00FC0516" w:rsidRDefault="00FC0516" w:rsidP="00FC0516">
      <w:pPr>
        <w:jc w:val="right"/>
        <w:rPr>
          <w:b/>
          <w:bCs/>
          <w:sz w:val="20"/>
          <w:szCs w:val="20"/>
          <w:u w:val="single"/>
          <w:bdr w:val="none" w:sz="0" w:space="0" w:color="auto" w:frame="1"/>
          <w:lang w:val="uk-UA" w:eastAsia="uk-UA"/>
        </w:rPr>
      </w:pPr>
    </w:p>
    <w:p w14:paraId="05BBC068" w14:textId="77777777" w:rsidR="00FC0516" w:rsidRPr="00FC0516" w:rsidRDefault="00FC0516" w:rsidP="00FC0516">
      <w:pPr>
        <w:jc w:val="right"/>
        <w:rPr>
          <w:b/>
          <w:bCs/>
          <w:sz w:val="20"/>
          <w:szCs w:val="20"/>
          <w:u w:val="single"/>
          <w:bdr w:val="none" w:sz="0" w:space="0" w:color="auto" w:frame="1"/>
          <w:lang w:val="uk-UA" w:eastAsia="uk-UA"/>
        </w:rPr>
      </w:pPr>
      <w:r w:rsidRPr="00FC0516">
        <w:rPr>
          <w:b/>
          <w:bCs/>
          <w:sz w:val="20"/>
          <w:szCs w:val="20"/>
          <w:u w:val="single"/>
          <w:bdr w:val="none" w:sz="0" w:space="0" w:color="auto" w:frame="1"/>
          <w:lang w:val="uk-UA" w:eastAsia="uk-UA"/>
        </w:rPr>
        <w:t>ЗРАЗОК середньозваженого тарифу</w:t>
      </w:r>
    </w:p>
    <w:p w14:paraId="0ED0F674" w14:textId="77777777" w:rsidR="00FC0516" w:rsidRPr="00FC0516" w:rsidRDefault="00FC0516" w:rsidP="00FC0516">
      <w:pPr>
        <w:jc w:val="right"/>
        <w:rPr>
          <w:b/>
          <w:bCs/>
          <w:sz w:val="20"/>
          <w:szCs w:val="20"/>
          <w:u w:val="single"/>
          <w:bdr w:val="none" w:sz="0" w:space="0" w:color="auto" w:frame="1"/>
          <w:lang w:val="uk-UA" w:eastAsia="uk-UA"/>
        </w:rPr>
      </w:pPr>
    </w:p>
    <w:p w14:paraId="018B7B1D" w14:textId="77777777" w:rsidR="00FC0516" w:rsidRPr="00FC0516" w:rsidRDefault="00FC0516" w:rsidP="00FC0516">
      <w:pPr>
        <w:jc w:val="center"/>
        <w:rPr>
          <w:b/>
          <w:bCs/>
          <w:sz w:val="28"/>
          <w:szCs w:val="28"/>
          <w:bdr w:val="none" w:sz="0" w:space="0" w:color="auto" w:frame="1"/>
          <w:lang w:val="uk-UA" w:eastAsia="uk-UA"/>
        </w:rPr>
      </w:pPr>
      <w:r w:rsidRPr="00FC0516">
        <w:rPr>
          <w:b/>
          <w:bCs/>
          <w:sz w:val="28"/>
          <w:szCs w:val="28"/>
          <w:bdr w:val="none" w:sz="0" w:space="0" w:color="auto" w:frame="1"/>
          <w:lang w:val="uk-UA" w:eastAsia="uk-UA"/>
        </w:rPr>
        <w:t>Тариф на збирання та перевезення побутових відходів</w:t>
      </w:r>
    </w:p>
    <w:tbl>
      <w:tblPr>
        <w:tblStyle w:val="12"/>
        <w:tblW w:w="0" w:type="auto"/>
        <w:tblLook w:val="04A0" w:firstRow="1" w:lastRow="0" w:firstColumn="1" w:lastColumn="0" w:noHBand="0" w:noVBand="1"/>
      </w:tblPr>
      <w:tblGrid>
        <w:gridCol w:w="704"/>
        <w:gridCol w:w="3968"/>
        <w:gridCol w:w="2336"/>
        <w:gridCol w:w="2336"/>
      </w:tblGrid>
      <w:tr w:rsidR="00FC0516" w:rsidRPr="00FC0516" w14:paraId="6B9AFF55" w14:textId="77777777" w:rsidTr="00206BCD">
        <w:tc>
          <w:tcPr>
            <w:tcW w:w="704" w:type="dxa"/>
          </w:tcPr>
          <w:p w14:paraId="5EFEB923" w14:textId="77777777" w:rsidR="00FC0516" w:rsidRPr="00FC0516" w:rsidRDefault="00FC0516" w:rsidP="00FC0516">
            <w:pPr>
              <w:jc w:val="center"/>
              <w:rPr>
                <w:b/>
                <w:bCs/>
                <w:bdr w:val="none" w:sz="0" w:space="0" w:color="auto" w:frame="1"/>
                <w:lang w:val="uk-UA" w:eastAsia="uk-UA"/>
              </w:rPr>
            </w:pPr>
            <w:r w:rsidRPr="00FC0516">
              <w:rPr>
                <w:b/>
                <w:bCs/>
                <w:bdr w:val="none" w:sz="0" w:space="0" w:color="auto" w:frame="1"/>
                <w:lang w:val="uk-UA" w:eastAsia="uk-UA"/>
              </w:rPr>
              <w:t>№ з</w:t>
            </w:r>
            <w:r w:rsidRPr="00FC0516">
              <w:rPr>
                <w:b/>
                <w:bCs/>
                <w:bdr w:val="none" w:sz="0" w:space="0" w:color="auto" w:frame="1"/>
                <w:lang w:val="en-US" w:eastAsia="uk-UA"/>
              </w:rPr>
              <w:t>/</w:t>
            </w:r>
            <w:r w:rsidRPr="00FC0516">
              <w:rPr>
                <w:b/>
                <w:bCs/>
                <w:bdr w:val="none" w:sz="0" w:space="0" w:color="auto" w:frame="1"/>
                <w:lang w:val="uk-UA" w:eastAsia="uk-UA"/>
              </w:rPr>
              <w:t>п</w:t>
            </w:r>
          </w:p>
        </w:tc>
        <w:tc>
          <w:tcPr>
            <w:tcW w:w="3968" w:type="dxa"/>
          </w:tcPr>
          <w:p w14:paraId="6D1156FE" w14:textId="77777777" w:rsidR="00FC0516" w:rsidRPr="00FC0516" w:rsidRDefault="00FC0516" w:rsidP="00FC0516">
            <w:pPr>
              <w:jc w:val="center"/>
              <w:rPr>
                <w:b/>
                <w:bCs/>
                <w:bdr w:val="none" w:sz="0" w:space="0" w:color="auto" w:frame="1"/>
                <w:lang w:val="uk-UA" w:eastAsia="uk-UA"/>
              </w:rPr>
            </w:pPr>
            <w:r w:rsidRPr="00FC0516">
              <w:rPr>
                <w:b/>
                <w:bCs/>
                <w:bdr w:val="none" w:sz="0" w:space="0" w:color="auto" w:frame="1"/>
                <w:lang w:val="uk-UA" w:eastAsia="uk-UA"/>
              </w:rPr>
              <w:t>Назва тарифу</w:t>
            </w:r>
          </w:p>
        </w:tc>
        <w:tc>
          <w:tcPr>
            <w:tcW w:w="2336" w:type="dxa"/>
          </w:tcPr>
          <w:p w14:paraId="4D434D6D" w14:textId="77777777" w:rsidR="00FC0516" w:rsidRPr="00FC0516" w:rsidRDefault="00FC0516" w:rsidP="00FC0516">
            <w:pPr>
              <w:jc w:val="center"/>
              <w:rPr>
                <w:b/>
                <w:bCs/>
                <w:bdr w:val="none" w:sz="0" w:space="0" w:color="auto" w:frame="1"/>
                <w:lang w:val="uk-UA" w:eastAsia="uk-UA"/>
              </w:rPr>
            </w:pPr>
            <w:r w:rsidRPr="00FC0516">
              <w:rPr>
                <w:b/>
                <w:bCs/>
                <w:bdr w:val="none" w:sz="0" w:space="0" w:color="auto" w:frame="1"/>
                <w:lang w:val="uk-UA" w:eastAsia="uk-UA"/>
              </w:rPr>
              <w:t>Тариф без ПДВ</w:t>
            </w:r>
          </w:p>
          <w:p w14:paraId="29FE31E1" w14:textId="77777777" w:rsidR="00FC0516" w:rsidRPr="00FC0516" w:rsidRDefault="00FC0516" w:rsidP="00FC0516">
            <w:pPr>
              <w:jc w:val="center"/>
              <w:rPr>
                <w:b/>
                <w:bCs/>
                <w:bdr w:val="none" w:sz="0" w:space="0" w:color="auto" w:frame="1"/>
                <w:lang w:val="uk-UA" w:eastAsia="uk-UA"/>
              </w:rPr>
            </w:pPr>
            <w:r w:rsidRPr="00FC0516">
              <w:rPr>
                <w:b/>
                <w:bCs/>
                <w:bdr w:val="none" w:sz="0" w:space="0" w:color="auto" w:frame="1"/>
                <w:lang w:val="uk-UA" w:eastAsia="uk-UA"/>
              </w:rPr>
              <w:t>(грн.</w:t>
            </w:r>
            <w:r w:rsidRPr="00FC0516">
              <w:rPr>
                <w:b/>
                <w:bCs/>
                <w:bdr w:val="none" w:sz="0" w:space="0" w:color="auto" w:frame="1"/>
                <w:lang w:eastAsia="uk-UA"/>
              </w:rPr>
              <w:t>/</w:t>
            </w:r>
            <w:proofErr w:type="spellStart"/>
            <w:r w:rsidRPr="00FC0516">
              <w:rPr>
                <w:b/>
                <w:bCs/>
                <w:bdr w:val="none" w:sz="0" w:space="0" w:color="auto" w:frame="1"/>
                <w:lang w:val="uk-UA" w:eastAsia="uk-UA"/>
              </w:rPr>
              <w:t>куб.м</w:t>
            </w:r>
            <w:proofErr w:type="spellEnd"/>
            <w:r w:rsidRPr="00FC0516">
              <w:rPr>
                <w:b/>
                <w:bCs/>
                <w:bdr w:val="none" w:sz="0" w:space="0" w:color="auto" w:frame="1"/>
                <w:lang w:val="uk-UA" w:eastAsia="uk-UA"/>
              </w:rPr>
              <w:t>.)</w:t>
            </w:r>
          </w:p>
        </w:tc>
        <w:tc>
          <w:tcPr>
            <w:tcW w:w="2336" w:type="dxa"/>
          </w:tcPr>
          <w:p w14:paraId="17CC5211" w14:textId="77777777" w:rsidR="00FC0516" w:rsidRPr="00FC0516" w:rsidRDefault="00FC0516" w:rsidP="00FC0516">
            <w:pPr>
              <w:jc w:val="center"/>
              <w:rPr>
                <w:b/>
                <w:bCs/>
                <w:bdr w:val="none" w:sz="0" w:space="0" w:color="auto" w:frame="1"/>
                <w:lang w:val="uk-UA" w:eastAsia="uk-UA"/>
              </w:rPr>
            </w:pPr>
            <w:r w:rsidRPr="00FC0516">
              <w:rPr>
                <w:b/>
                <w:bCs/>
                <w:bdr w:val="none" w:sz="0" w:space="0" w:color="auto" w:frame="1"/>
                <w:lang w:val="uk-UA" w:eastAsia="uk-UA"/>
              </w:rPr>
              <w:t>Тариф з ПДВ</w:t>
            </w:r>
          </w:p>
          <w:p w14:paraId="14751B0A" w14:textId="77777777" w:rsidR="00FC0516" w:rsidRPr="00FC0516" w:rsidRDefault="00FC0516" w:rsidP="00FC0516">
            <w:pPr>
              <w:jc w:val="center"/>
              <w:rPr>
                <w:b/>
                <w:bCs/>
                <w:bdr w:val="none" w:sz="0" w:space="0" w:color="auto" w:frame="1"/>
                <w:lang w:val="uk-UA" w:eastAsia="uk-UA"/>
              </w:rPr>
            </w:pPr>
            <w:r w:rsidRPr="00FC0516">
              <w:rPr>
                <w:b/>
                <w:bCs/>
                <w:bdr w:val="none" w:sz="0" w:space="0" w:color="auto" w:frame="1"/>
                <w:lang w:val="uk-UA" w:eastAsia="uk-UA"/>
              </w:rPr>
              <w:t>(грн./</w:t>
            </w:r>
            <w:proofErr w:type="spellStart"/>
            <w:r w:rsidRPr="00FC0516">
              <w:rPr>
                <w:b/>
                <w:bCs/>
                <w:bdr w:val="none" w:sz="0" w:space="0" w:color="auto" w:frame="1"/>
                <w:lang w:val="uk-UA" w:eastAsia="uk-UA"/>
              </w:rPr>
              <w:t>куб.м</w:t>
            </w:r>
            <w:proofErr w:type="spellEnd"/>
            <w:r w:rsidRPr="00FC0516">
              <w:rPr>
                <w:b/>
                <w:bCs/>
                <w:bdr w:val="none" w:sz="0" w:space="0" w:color="auto" w:frame="1"/>
                <w:lang w:val="uk-UA" w:eastAsia="uk-UA"/>
              </w:rPr>
              <w:t>.)</w:t>
            </w:r>
          </w:p>
        </w:tc>
      </w:tr>
      <w:tr w:rsidR="00FC0516" w:rsidRPr="00FC0516" w14:paraId="68F61D97" w14:textId="77777777" w:rsidTr="00206BCD">
        <w:tc>
          <w:tcPr>
            <w:tcW w:w="704" w:type="dxa"/>
            <w:vMerge w:val="restart"/>
          </w:tcPr>
          <w:p w14:paraId="344262A1" w14:textId="77777777" w:rsidR="00FC0516" w:rsidRPr="00FC0516" w:rsidRDefault="00FC0516" w:rsidP="00FC0516">
            <w:pPr>
              <w:jc w:val="center"/>
              <w:rPr>
                <w:bdr w:val="none" w:sz="0" w:space="0" w:color="auto" w:frame="1"/>
                <w:lang w:val="uk-UA" w:eastAsia="uk-UA"/>
              </w:rPr>
            </w:pPr>
            <w:r w:rsidRPr="00FC0516">
              <w:rPr>
                <w:bdr w:val="none" w:sz="0" w:space="0" w:color="auto" w:frame="1"/>
                <w:lang w:val="uk-UA" w:eastAsia="uk-UA"/>
              </w:rPr>
              <w:t>1</w:t>
            </w:r>
          </w:p>
        </w:tc>
        <w:tc>
          <w:tcPr>
            <w:tcW w:w="3968" w:type="dxa"/>
          </w:tcPr>
          <w:p w14:paraId="71CE92FA" w14:textId="77777777" w:rsidR="00FC0516" w:rsidRPr="00FC0516" w:rsidRDefault="00FC0516" w:rsidP="00FC0516">
            <w:pPr>
              <w:jc w:val="both"/>
              <w:rPr>
                <w:bdr w:val="none" w:sz="0" w:space="0" w:color="auto" w:frame="1"/>
                <w:lang w:val="uk-UA" w:eastAsia="uk-UA"/>
              </w:rPr>
            </w:pPr>
            <w:r w:rsidRPr="00FC0516">
              <w:rPr>
                <w:bdr w:val="none" w:sz="0" w:space="0" w:color="auto" w:frame="1"/>
                <w:lang w:val="uk-UA" w:eastAsia="uk-UA"/>
              </w:rPr>
              <w:t xml:space="preserve">Тариф на здійснення операцій із збирання побутових відходів: </w:t>
            </w:r>
          </w:p>
        </w:tc>
        <w:tc>
          <w:tcPr>
            <w:tcW w:w="2336" w:type="dxa"/>
          </w:tcPr>
          <w:p w14:paraId="1CE96E85" w14:textId="77777777" w:rsidR="00FC0516" w:rsidRPr="00FC0516" w:rsidRDefault="00FC0516" w:rsidP="00FC0516">
            <w:pPr>
              <w:jc w:val="both"/>
              <w:rPr>
                <w:bdr w:val="none" w:sz="0" w:space="0" w:color="auto" w:frame="1"/>
                <w:lang w:val="uk-UA" w:eastAsia="uk-UA"/>
              </w:rPr>
            </w:pPr>
          </w:p>
        </w:tc>
        <w:tc>
          <w:tcPr>
            <w:tcW w:w="2336" w:type="dxa"/>
          </w:tcPr>
          <w:p w14:paraId="424194CC" w14:textId="77777777" w:rsidR="00FC0516" w:rsidRPr="00FC0516" w:rsidRDefault="00FC0516" w:rsidP="00FC0516">
            <w:pPr>
              <w:jc w:val="both"/>
              <w:rPr>
                <w:bdr w:val="none" w:sz="0" w:space="0" w:color="auto" w:frame="1"/>
                <w:lang w:val="uk-UA" w:eastAsia="uk-UA"/>
              </w:rPr>
            </w:pPr>
          </w:p>
        </w:tc>
      </w:tr>
      <w:tr w:rsidR="00FC0516" w:rsidRPr="00FC0516" w14:paraId="54CBA4D6" w14:textId="77777777" w:rsidTr="00206BCD">
        <w:tc>
          <w:tcPr>
            <w:tcW w:w="704" w:type="dxa"/>
            <w:vMerge/>
          </w:tcPr>
          <w:p w14:paraId="44DA0EA2" w14:textId="77777777" w:rsidR="00FC0516" w:rsidRPr="00FC0516" w:rsidRDefault="00FC0516" w:rsidP="00FC0516">
            <w:pPr>
              <w:jc w:val="center"/>
              <w:rPr>
                <w:bdr w:val="none" w:sz="0" w:space="0" w:color="auto" w:frame="1"/>
                <w:lang w:val="uk-UA" w:eastAsia="uk-UA"/>
              </w:rPr>
            </w:pPr>
          </w:p>
        </w:tc>
        <w:tc>
          <w:tcPr>
            <w:tcW w:w="3968" w:type="dxa"/>
          </w:tcPr>
          <w:p w14:paraId="7C704273" w14:textId="77777777" w:rsidR="00FC0516" w:rsidRPr="00FC0516" w:rsidRDefault="00FC0516" w:rsidP="00FC0516">
            <w:pPr>
              <w:jc w:val="both"/>
              <w:rPr>
                <w:bdr w:val="none" w:sz="0" w:space="0" w:color="auto" w:frame="1"/>
                <w:lang w:val="uk-UA" w:eastAsia="uk-UA"/>
              </w:rPr>
            </w:pPr>
            <w:r w:rsidRPr="00FC0516">
              <w:rPr>
                <w:bdr w:val="none" w:sz="0" w:space="0" w:color="auto" w:frame="1"/>
                <w:lang w:val="uk-UA" w:eastAsia="uk-UA"/>
              </w:rPr>
              <w:t>змішані побутові відходи</w:t>
            </w:r>
          </w:p>
        </w:tc>
        <w:tc>
          <w:tcPr>
            <w:tcW w:w="2336" w:type="dxa"/>
          </w:tcPr>
          <w:p w14:paraId="79B241AA" w14:textId="77777777" w:rsidR="00FC0516" w:rsidRPr="00FC0516" w:rsidRDefault="00FC0516" w:rsidP="00FC0516">
            <w:pPr>
              <w:jc w:val="center"/>
              <w:rPr>
                <w:bdr w:val="none" w:sz="0" w:space="0" w:color="auto" w:frame="1"/>
                <w:lang w:val="uk-UA" w:eastAsia="uk-UA"/>
              </w:rPr>
            </w:pPr>
          </w:p>
        </w:tc>
        <w:tc>
          <w:tcPr>
            <w:tcW w:w="2336" w:type="dxa"/>
          </w:tcPr>
          <w:p w14:paraId="468E1BC1" w14:textId="77777777" w:rsidR="00FC0516" w:rsidRPr="00FC0516" w:rsidRDefault="00FC0516" w:rsidP="00FC0516">
            <w:pPr>
              <w:jc w:val="center"/>
              <w:rPr>
                <w:bdr w:val="none" w:sz="0" w:space="0" w:color="auto" w:frame="1"/>
                <w:lang w:val="uk-UA" w:eastAsia="uk-UA"/>
              </w:rPr>
            </w:pPr>
          </w:p>
        </w:tc>
      </w:tr>
      <w:tr w:rsidR="00FC0516" w:rsidRPr="00FC0516" w14:paraId="05BF7324" w14:textId="77777777" w:rsidTr="00206BCD">
        <w:tc>
          <w:tcPr>
            <w:tcW w:w="704" w:type="dxa"/>
            <w:vMerge/>
          </w:tcPr>
          <w:p w14:paraId="237F8AE6" w14:textId="77777777" w:rsidR="00FC0516" w:rsidRPr="00FC0516" w:rsidRDefault="00FC0516" w:rsidP="00FC0516">
            <w:pPr>
              <w:jc w:val="center"/>
              <w:rPr>
                <w:bdr w:val="none" w:sz="0" w:space="0" w:color="auto" w:frame="1"/>
                <w:lang w:val="uk-UA" w:eastAsia="uk-UA"/>
              </w:rPr>
            </w:pPr>
          </w:p>
        </w:tc>
        <w:tc>
          <w:tcPr>
            <w:tcW w:w="3968" w:type="dxa"/>
          </w:tcPr>
          <w:p w14:paraId="6F005545" w14:textId="77777777" w:rsidR="00FC0516" w:rsidRPr="00FC0516" w:rsidRDefault="00FC0516" w:rsidP="00FC0516">
            <w:pPr>
              <w:jc w:val="both"/>
              <w:rPr>
                <w:bdr w:val="none" w:sz="0" w:space="0" w:color="auto" w:frame="1"/>
                <w:lang w:val="uk-UA" w:eastAsia="uk-UA"/>
              </w:rPr>
            </w:pPr>
            <w:r w:rsidRPr="00FC0516">
              <w:rPr>
                <w:bdr w:val="none" w:sz="0" w:space="0" w:color="auto" w:frame="1"/>
                <w:lang w:val="uk-UA" w:eastAsia="uk-UA"/>
              </w:rPr>
              <w:t>великогабаритні побутові відходи</w:t>
            </w:r>
          </w:p>
        </w:tc>
        <w:tc>
          <w:tcPr>
            <w:tcW w:w="2336" w:type="dxa"/>
          </w:tcPr>
          <w:p w14:paraId="7AD42F59" w14:textId="77777777" w:rsidR="00FC0516" w:rsidRPr="00FC0516" w:rsidRDefault="00FC0516" w:rsidP="00FC0516">
            <w:pPr>
              <w:jc w:val="center"/>
              <w:rPr>
                <w:bdr w:val="none" w:sz="0" w:space="0" w:color="auto" w:frame="1"/>
                <w:lang w:val="uk-UA" w:eastAsia="uk-UA"/>
              </w:rPr>
            </w:pPr>
          </w:p>
        </w:tc>
        <w:tc>
          <w:tcPr>
            <w:tcW w:w="2336" w:type="dxa"/>
          </w:tcPr>
          <w:p w14:paraId="39297021" w14:textId="77777777" w:rsidR="00FC0516" w:rsidRPr="00FC0516" w:rsidRDefault="00FC0516" w:rsidP="00FC0516">
            <w:pPr>
              <w:jc w:val="center"/>
              <w:rPr>
                <w:bdr w:val="none" w:sz="0" w:space="0" w:color="auto" w:frame="1"/>
                <w:lang w:val="uk-UA" w:eastAsia="uk-UA"/>
              </w:rPr>
            </w:pPr>
          </w:p>
        </w:tc>
      </w:tr>
      <w:tr w:rsidR="00FC0516" w:rsidRPr="00FC0516" w14:paraId="7E52F71F" w14:textId="77777777" w:rsidTr="00206BCD">
        <w:tc>
          <w:tcPr>
            <w:tcW w:w="704" w:type="dxa"/>
            <w:vMerge/>
          </w:tcPr>
          <w:p w14:paraId="1CB0D4B1" w14:textId="77777777" w:rsidR="00FC0516" w:rsidRPr="00FC0516" w:rsidRDefault="00FC0516" w:rsidP="00FC0516">
            <w:pPr>
              <w:jc w:val="center"/>
              <w:rPr>
                <w:bdr w:val="none" w:sz="0" w:space="0" w:color="auto" w:frame="1"/>
                <w:lang w:val="uk-UA" w:eastAsia="uk-UA"/>
              </w:rPr>
            </w:pPr>
          </w:p>
        </w:tc>
        <w:tc>
          <w:tcPr>
            <w:tcW w:w="3968" w:type="dxa"/>
          </w:tcPr>
          <w:p w14:paraId="46DC4F03" w14:textId="77777777" w:rsidR="00FC0516" w:rsidRPr="00FC0516" w:rsidRDefault="00FC0516" w:rsidP="00FC0516">
            <w:pPr>
              <w:jc w:val="both"/>
              <w:rPr>
                <w:bdr w:val="none" w:sz="0" w:space="0" w:color="auto" w:frame="1"/>
                <w:lang w:val="uk-UA" w:eastAsia="uk-UA"/>
              </w:rPr>
            </w:pPr>
            <w:r w:rsidRPr="00FC0516">
              <w:rPr>
                <w:bdr w:val="none" w:sz="0" w:space="0" w:color="auto" w:frame="1"/>
                <w:lang w:val="uk-UA" w:eastAsia="uk-UA"/>
              </w:rPr>
              <w:t>ремонтні побутові відходи</w:t>
            </w:r>
          </w:p>
        </w:tc>
        <w:tc>
          <w:tcPr>
            <w:tcW w:w="2336" w:type="dxa"/>
          </w:tcPr>
          <w:p w14:paraId="0CCFEF39" w14:textId="77777777" w:rsidR="00FC0516" w:rsidRPr="00FC0516" w:rsidRDefault="00FC0516" w:rsidP="00FC0516">
            <w:pPr>
              <w:jc w:val="center"/>
              <w:rPr>
                <w:bdr w:val="none" w:sz="0" w:space="0" w:color="auto" w:frame="1"/>
                <w:lang w:val="uk-UA" w:eastAsia="uk-UA"/>
              </w:rPr>
            </w:pPr>
          </w:p>
        </w:tc>
        <w:tc>
          <w:tcPr>
            <w:tcW w:w="2336" w:type="dxa"/>
          </w:tcPr>
          <w:p w14:paraId="20191BFA" w14:textId="77777777" w:rsidR="00FC0516" w:rsidRPr="00FC0516" w:rsidRDefault="00FC0516" w:rsidP="00FC0516">
            <w:pPr>
              <w:jc w:val="center"/>
              <w:rPr>
                <w:bdr w:val="none" w:sz="0" w:space="0" w:color="auto" w:frame="1"/>
                <w:lang w:val="uk-UA" w:eastAsia="uk-UA"/>
              </w:rPr>
            </w:pPr>
          </w:p>
        </w:tc>
      </w:tr>
      <w:tr w:rsidR="00FC0516" w:rsidRPr="00FC0516" w14:paraId="4C9F4C48" w14:textId="77777777" w:rsidTr="00206BCD">
        <w:tc>
          <w:tcPr>
            <w:tcW w:w="704" w:type="dxa"/>
            <w:vMerge/>
          </w:tcPr>
          <w:p w14:paraId="4FDF4E08" w14:textId="77777777" w:rsidR="00FC0516" w:rsidRPr="00FC0516" w:rsidRDefault="00FC0516" w:rsidP="00FC0516">
            <w:pPr>
              <w:jc w:val="center"/>
              <w:rPr>
                <w:bdr w:val="none" w:sz="0" w:space="0" w:color="auto" w:frame="1"/>
                <w:lang w:val="uk-UA" w:eastAsia="uk-UA"/>
              </w:rPr>
            </w:pPr>
          </w:p>
        </w:tc>
        <w:tc>
          <w:tcPr>
            <w:tcW w:w="3968" w:type="dxa"/>
          </w:tcPr>
          <w:p w14:paraId="44C166CB" w14:textId="77777777" w:rsidR="00FC0516" w:rsidRPr="00FC0516" w:rsidRDefault="00FC0516" w:rsidP="00FC0516">
            <w:pPr>
              <w:jc w:val="both"/>
              <w:rPr>
                <w:bdr w:val="none" w:sz="0" w:space="0" w:color="auto" w:frame="1"/>
                <w:lang w:val="uk-UA" w:eastAsia="uk-UA"/>
              </w:rPr>
            </w:pPr>
            <w:r w:rsidRPr="00FC0516">
              <w:rPr>
                <w:bdr w:val="none" w:sz="0" w:space="0" w:color="auto" w:frame="1"/>
                <w:lang w:val="uk-UA" w:eastAsia="uk-UA"/>
              </w:rPr>
              <w:t>відходи зелених насаджень</w:t>
            </w:r>
          </w:p>
        </w:tc>
        <w:tc>
          <w:tcPr>
            <w:tcW w:w="2336" w:type="dxa"/>
          </w:tcPr>
          <w:p w14:paraId="4A914413" w14:textId="77777777" w:rsidR="00FC0516" w:rsidRPr="00FC0516" w:rsidRDefault="00FC0516" w:rsidP="00FC0516">
            <w:pPr>
              <w:jc w:val="center"/>
              <w:rPr>
                <w:bdr w:val="none" w:sz="0" w:space="0" w:color="auto" w:frame="1"/>
                <w:lang w:val="uk-UA" w:eastAsia="uk-UA"/>
              </w:rPr>
            </w:pPr>
          </w:p>
        </w:tc>
        <w:tc>
          <w:tcPr>
            <w:tcW w:w="2336" w:type="dxa"/>
          </w:tcPr>
          <w:p w14:paraId="41ED6DEF" w14:textId="77777777" w:rsidR="00FC0516" w:rsidRPr="00FC0516" w:rsidRDefault="00FC0516" w:rsidP="00FC0516">
            <w:pPr>
              <w:jc w:val="center"/>
              <w:rPr>
                <w:bdr w:val="none" w:sz="0" w:space="0" w:color="auto" w:frame="1"/>
                <w:lang w:val="uk-UA" w:eastAsia="uk-UA"/>
              </w:rPr>
            </w:pPr>
          </w:p>
        </w:tc>
      </w:tr>
      <w:tr w:rsidR="00FC0516" w:rsidRPr="00FC0516" w14:paraId="6FFD5F92" w14:textId="77777777" w:rsidTr="00206BCD">
        <w:tc>
          <w:tcPr>
            <w:tcW w:w="704" w:type="dxa"/>
            <w:vMerge w:val="restart"/>
          </w:tcPr>
          <w:p w14:paraId="163E338F" w14:textId="77777777" w:rsidR="00FC0516" w:rsidRPr="00FC0516" w:rsidRDefault="00FC0516" w:rsidP="00FC0516">
            <w:pPr>
              <w:jc w:val="center"/>
              <w:rPr>
                <w:bdr w:val="none" w:sz="0" w:space="0" w:color="auto" w:frame="1"/>
                <w:lang w:val="uk-UA" w:eastAsia="uk-UA"/>
              </w:rPr>
            </w:pPr>
            <w:r w:rsidRPr="00FC0516">
              <w:rPr>
                <w:bdr w:val="none" w:sz="0" w:space="0" w:color="auto" w:frame="1"/>
                <w:lang w:val="uk-UA" w:eastAsia="uk-UA"/>
              </w:rPr>
              <w:t>2</w:t>
            </w:r>
          </w:p>
        </w:tc>
        <w:tc>
          <w:tcPr>
            <w:tcW w:w="3968" w:type="dxa"/>
          </w:tcPr>
          <w:p w14:paraId="6B4CC0C6" w14:textId="77777777" w:rsidR="00FC0516" w:rsidRPr="00FC0516" w:rsidRDefault="00FC0516" w:rsidP="00FC0516">
            <w:pPr>
              <w:jc w:val="both"/>
              <w:rPr>
                <w:bdr w:val="none" w:sz="0" w:space="0" w:color="auto" w:frame="1"/>
                <w:lang w:val="uk-UA" w:eastAsia="uk-UA"/>
              </w:rPr>
            </w:pPr>
            <w:r w:rsidRPr="00FC0516">
              <w:rPr>
                <w:lang w:val="uk-UA"/>
              </w:rPr>
              <w:t xml:space="preserve">Тариф на здійснення операцій з перевезення побутових відходів: </w:t>
            </w:r>
          </w:p>
        </w:tc>
        <w:tc>
          <w:tcPr>
            <w:tcW w:w="2336" w:type="dxa"/>
          </w:tcPr>
          <w:p w14:paraId="7A8C653C" w14:textId="77777777" w:rsidR="00FC0516" w:rsidRPr="00FC0516" w:rsidRDefault="00FC0516" w:rsidP="00FC0516">
            <w:pPr>
              <w:jc w:val="both"/>
              <w:rPr>
                <w:bdr w:val="none" w:sz="0" w:space="0" w:color="auto" w:frame="1"/>
                <w:lang w:val="uk-UA" w:eastAsia="uk-UA"/>
              </w:rPr>
            </w:pPr>
          </w:p>
        </w:tc>
        <w:tc>
          <w:tcPr>
            <w:tcW w:w="2336" w:type="dxa"/>
          </w:tcPr>
          <w:p w14:paraId="7714B1FE" w14:textId="77777777" w:rsidR="00FC0516" w:rsidRPr="00FC0516" w:rsidRDefault="00FC0516" w:rsidP="00FC0516">
            <w:pPr>
              <w:jc w:val="both"/>
              <w:rPr>
                <w:bdr w:val="none" w:sz="0" w:space="0" w:color="auto" w:frame="1"/>
                <w:lang w:val="uk-UA" w:eastAsia="uk-UA"/>
              </w:rPr>
            </w:pPr>
          </w:p>
        </w:tc>
      </w:tr>
      <w:tr w:rsidR="00FC0516" w:rsidRPr="00FC0516" w14:paraId="13999B67" w14:textId="77777777" w:rsidTr="00206BCD">
        <w:tc>
          <w:tcPr>
            <w:tcW w:w="704" w:type="dxa"/>
            <w:vMerge/>
          </w:tcPr>
          <w:p w14:paraId="66485F72" w14:textId="77777777" w:rsidR="00FC0516" w:rsidRPr="00FC0516" w:rsidRDefault="00FC0516" w:rsidP="00FC0516">
            <w:pPr>
              <w:jc w:val="center"/>
              <w:rPr>
                <w:bdr w:val="none" w:sz="0" w:space="0" w:color="auto" w:frame="1"/>
                <w:lang w:val="uk-UA" w:eastAsia="uk-UA"/>
              </w:rPr>
            </w:pPr>
          </w:p>
        </w:tc>
        <w:tc>
          <w:tcPr>
            <w:tcW w:w="3968" w:type="dxa"/>
          </w:tcPr>
          <w:p w14:paraId="0182788D" w14:textId="77777777" w:rsidR="00FC0516" w:rsidRPr="00FC0516" w:rsidRDefault="00FC0516" w:rsidP="00FC0516">
            <w:pPr>
              <w:jc w:val="both"/>
              <w:rPr>
                <w:bdr w:val="none" w:sz="0" w:space="0" w:color="auto" w:frame="1"/>
                <w:lang w:val="uk-UA" w:eastAsia="uk-UA"/>
              </w:rPr>
            </w:pPr>
            <w:r w:rsidRPr="00FC0516">
              <w:rPr>
                <w:lang w:val="uk-UA"/>
              </w:rPr>
              <w:t>змішані побутові відходи</w:t>
            </w:r>
          </w:p>
        </w:tc>
        <w:tc>
          <w:tcPr>
            <w:tcW w:w="2336" w:type="dxa"/>
          </w:tcPr>
          <w:p w14:paraId="05576E6D" w14:textId="77777777" w:rsidR="00FC0516" w:rsidRPr="00FC0516" w:rsidRDefault="00FC0516" w:rsidP="00FC0516">
            <w:pPr>
              <w:jc w:val="center"/>
              <w:rPr>
                <w:bdr w:val="none" w:sz="0" w:space="0" w:color="auto" w:frame="1"/>
                <w:lang w:val="uk-UA" w:eastAsia="uk-UA"/>
              </w:rPr>
            </w:pPr>
          </w:p>
        </w:tc>
        <w:tc>
          <w:tcPr>
            <w:tcW w:w="2336" w:type="dxa"/>
          </w:tcPr>
          <w:p w14:paraId="0633FDBB" w14:textId="77777777" w:rsidR="00FC0516" w:rsidRPr="00FC0516" w:rsidRDefault="00FC0516" w:rsidP="00FC0516">
            <w:pPr>
              <w:jc w:val="center"/>
              <w:rPr>
                <w:bdr w:val="none" w:sz="0" w:space="0" w:color="auto" w:frame="1"/>
                <w:lang w:val="uk-UA" w:eastAsia="uk-UA"/>
              </w:rPr>
            </w:pPr>
          </w:p>
        </w:tc>
      </w:tr>
      <w:tr w:rsidR="00FC0516" w:rsidRPr="00FC0516" w14:paraId="048F5D4B" w14:textId="77777777" w:rsidTr="00206BCD">
        <w:tc>
          <w:tcPr>
            <w:tcW w:w="704" w:type="dxa"/>
            <w:vMerge/>
          </w:tcPr>
          <w:p w14:paraId="06EB75EC" w14:textId="77777777" w:rsidR="00FC0516" w:rsidRPr="00FC0516" w:rsidRDefault="00FC0516" w:rsidP="00FC0516">
            <w:pPr>
              <w:jc w:val="center"/>
              <w:rPr>
                <w:bdr w:val="none" w:sz="0" w:space="0" w:color="auto" w:frame="1"/>
                <w:lang w:val="uk-UA" w:eastAsia="uk-UA"/>
              </w:rPr>
            </w:pPr>
          </w:p>
        </w:tc>
        <w:tc>
          <w:tcPr>
            <w:tcW w:w="3968" w:type="dxa"/>
          </w:tcPr>
          <w:p w14:paraId="121782EE" w14:textId="77777777" w:rsidR="00FC0516" w:rsidRPr="00FC0516" w:rsidRDefault="00FC0516" w:rsidP="00FC0516">
            <w:pPr>
              <w:jc w:val="both"/>
              <w:rPr>
                <w:bdr w:val="none" w:sz="0" w:space="0" w:color="auto" w:frame="1"/>
                <w:lang w:val="uk-UA" w:eastAsia="uk-UA"/>
              </w:rPr>
            </w:pPr>
            <w:r w:rsidRPr="00FC0516">
              <w:rPr>
                <w:lang w:val="uk-UA"/>
              </w:rPr>
              <w:t>великогабаритні побутові відходи</w:t>
            </w:r>
          </w:p>
        </w:tc>
        <w:tc>
          <w:tcPr>
            <w:tcW w:w="2336" w:type="dxa"/>
          </w:tcPr>
          <w:p w14:paraId="2B068DAC" w14:textId="77777777" w:rsidR="00FC0516" w:rsidRPr="00FC0516" w:rsidRDefault="00FC0516" w:rsidP="00FC0516">
            <w:pPr>
              <w:jc w:val="center"/>
              <w:rPr>
                <w:bdr w:val="none" w:sz="0" w:space="0" w:color="auto" w:frame="1"/>
                <w:lang w:val="uk-UA" w:eastAsia="uk-UA"/>
              </w:rPr>
            </w:pPr>
          </w:p>
        </w:tc>
        <w:tc>
          <w:tcPr>
            <w:tcW w:w="2336" w:type="dxa"/>
          </w:tcPr>
          <w:p w14:paraId="3575D594" w14:textId="77777777" w:rsidR="00FC0516" w:rsidRPr="00FC0516" w:rsidRDefault="00FC0516" w:rsidP="00FC0516">
            <w:pPr>
              <w:jc w:val="center"/>
              <w:rPr>
                <w:bdr w:val="none" w:sz="0" w:space="0" w:color="auto" w:frame="1"/>
                <w:lang w:val="uk-UA" w:eastAsia="uk-UA"/>
              </w:rPr>
            </w:pPr>
          </w:p>
        </w:tc>
      </w:tr>
      <w:tr w:rsidR="00FC0516" w:rsidRPr="00FC0516" w14:paraId="26FA29A2" w14:textId="77777777" w:rsidTr="00206BCD">
        <w:tc>
          <w:tcPr>
            <w:tcW w:w="704" w:type="dxa"/>
            <w:vMerge/>
          </w:tcPr>
          <w:p w14:paraId="0AFAC783" w14:textId="77777777" w:rsidR="00FC0516" w:rsidRPr="00FC0516" w:rsidRDefault="00FC0516" w:rsidP="00FC0516">
            <w:pPr>
              <w:jc w:val="center"/>
              <w:rPr>
                <w:bdr w:val="none" w:sz="0" w:space="0" w:color="auto" w:frame="1"/>
                <w:lang w:val="uk-UA" w:eastAsia="uk-UA"/>
              </w:rPr>
            </w:pPr>
          </w:p>
        </w:tc>
        <w:tc>
          <w:tcPr>
            <w:tcW w:w="3968" w:type="dxa"/>
          </w:tcPr>
          <w:p w14:paraId="51C4A815" w14:textId="77777777" w:rsidR="00FC0516" w:rsidRPr="00FC0516" w:rsidRDefault="00FC0516" w:rsidP="00FC0516">
            <w:pPr>
              <w:jc w:val="both"/>
              <w:rPr>
                <w:bdr w:val="none" w:sz="0" w:space="0" w:color="auto" w:frame="1"/>
                <w:lang w:val="uk-UA" w:eastAsia="uk-UA"/>
              </w:rPr>
            </w:pPr>
            <w:r w:rsidRPr="00FC0516">
              <w:rPr>
                <w:lang w:val="uk-UA"/>
              </w:rPr>
              <w:t>ремонтні побутові відходи</w:t>
            </w:r>
          </w:p>
        </w:tc>
        <w:tc>
          <w:tcPr>
            <w:tcW w:w="2336" w:type="dxa"/>
          </w:tcPr>
          <w:p w14:paraId="00711004" w14:textId="77777777" w:rsidR="00FC0516" w:rsidRPr="00FC0516" w:rsidRDefault="00FC0516" w:rsidP="00FC0516">
            <w:pPr>
              <w:jc w:val="center"/>
              <w:rPr>
                <w:bdr w:val="none" w:sz="0" w:space="0" w:color="auto" w:frame="1"/>
                <w:lang w:val="uk-UA" w:eastAsia="uk-UA"/>
              </w:rPr>
            </w:pPr>
          </w:p>
        </w:tc>
        <w:tc>
          <w:tcPr>
            <w:tcW w:w="2336" w:type="dxa"/>
          </w:tcPr>
          <w:p w14:paraId="0C800987" w14:textId="77777777" w:rsidR="00FC0516" w:rsidRPr="00FC0516" w:rsidRDefault="00FC0516" w:rsidP="00FC0516">
            <w:pPr>
              <w:jc w:val="center"/>
              <w:rPr>
                <w:bdr w:val="none" w:sz="0" w:space="0" w:color="auto" w:frame="1"/>
                <w:lang w:val="uk-UA" w:eastAsia="uk-UA"/>
              </w:rPr>
            </w:pPr>
          </w:p>
        </w:tc>
      </w:tr>
      <w:tr w:rsidR="00FC0516" w:rsidRPr="00FC0516" w14:paraId="56132B92" w14:textId="77777777" w:rsidTr="00206BCD">
        <w:tc>
          <w:tcPr>
            <w:tcW w:w="704" w:type="dxa"/>
            <w:vMerge/>
          </w:tcPr>
          <w:p w14:paraId="661BE38F" w14:textId="77777777" w:rsidR="00FC0516" w:rsidRPr="00FC0516" w:rsidRDefault="00FC0516" w:rsidP="00FC0516">
            <w:pPr>
              <w:jc w:val="center"/>
              <w:rPr>
                <w:bdr w:val="none" w:sz="0" w:space="0" w:color="auto" w:frame="1"/>
                <w:lang w:val="uk-UA" w:eastAsia="uk-UA"/>
              </w:rPr>
            </w:pPr>
          </w:p>
        </w:tc>
        <w:tc>
          <w:tcPr>
            <w:tcW w:w="3968" w:type="dxa"/>
          </w:tcPr>
          <w:p w14:paraId="56F5D3E1" w14:textId="77777777" w:rsidR="00FC0516" w:rsidRPr="00FC0516" w:rsidRDefault="00FC0516" w:rsidP="00FC0516">
            <w:pPr>
              <w:jc w:val="both"/>
              <w:rPr>
                <w:bdr w:val="none" w:sz="0" w:space="0" w:color="auto" w:frame="1"/>
                <w:lang w:val="uk-UA" w:eastAsia="uk-UA"/>
              </w:rPr>
            </w:pPr>
            <w:r w:rsidRPr="00FC0516">
              <w:rPr>
                <w:lang w:val="uk-UA"/>
              </w:rPr>
              <w:t>відходи зелених насаджень</w:t>
            </w:r>
          </w:p>
        </w:tc>
        <w:tc>
          <w:tcPr>
            <w:tcW w:w="2336" w:type="dxa"/>
          </w:tcPr>
          <w:p w14:paraId="2FCE48B0" w14:textId="77777777" w:rsidR="00FC0516" w:rsidRPr="00FC0516" w:rsidRDefault="00FC0516" w:rsidP="00FC0516">
            <w:pPr>
              <w:jc w:val="center"/>
              <w:rPr>
                <w:bdr w:val="none" w:sz="0" w:space="0" w:color="auto" w:frame="1"/>
                <w:lang w:val="uk-UA" w:eastAsia="uk-UA"/>
              </w:rPr>
            </w:pPr>
          </w:p>
        </w:tc>
        <w:tc>
          <w:tcPr>
            <w:tcW w:w="2336" w:type="dxa"/>
          </w:tcPr>
          <w:p w14:paraId="17C75BA3" w14:textId="77777777" w:rsidR="00FC0516" w:rsidRPr="00FC0516" w:rsidRDefault="00FC0516" w:rsidP="00FC0516">
            <w:pPr>
              <w:jc w:val="center"/>
              <w:rPr>
                <w:bdr w:val="none" w:sz="0" w:space="0" w:color="auto" w:frame="1"/>
                <w:lang w:val="uk-UA" w:eastAsia="uk-UA"/>
              </w:rPr>
            </w:pPr>
          </w:p>
        </w:tc>
      </w:tr>
      <w:tr w:rsidR="00FC0516" w:rsidRPr="00FC0516" w14:paraId="717D97E2" w14:textId="77777777" w:rsidTr="00206BCD">
        <w:tc>
          <w:tcPr>
            <w:tcW w:w="704" w:type="dxa"/>
            <w:vMerge w:val="restart"/>
          </w:tcPr>
          <w:p w14:paraId="387B5216" w14:textId="77777777" w:rsidR="00FC0516" w:rsidRPr="00FC0516" w:rsidRDefault="00FC0516" w:rsidP="00FC0516">
            <w:pPr>
              <w:jc w:val="center"/>
              <w:rPr>
                <w:bdr w:val="none" w:sz="0" w:space="0" w:color="auto" w:frame="1"/>
                <w:lang w:val="uk-UA" w:eastAsia="uk-UA"/>
              </w:rPr>
            </w:pPr>
            <w:r w:rsidRPr="00FC0516">
              <w:rPr>
                <w:bdr w:val="none" w:sz="0" w:space="0" w:color="auto" w:frame="1"/>
                <w:lang w:val="uk-UA" w:eastAsia="uk-UA"/>
              </w:rPr>
              <w:t>3</w:t>
            </w:r>
          </w:p>
        </w:tc>
        <w:tc>
          <w:tcPr>
            <w:tcW w:w="3968" w:type="dxa"/>
          </w:tcPr>
          <w:p w14:paraId="6E08EBDC" w14:textId="77777777" w:rsidR="00FC0516" w:rsidRPr="00FC0516" w:rsidRDefault="00FC0516" w:rsidP="00FC0516">
            <w:pPr>
              <w:jc w:val="both"/>
              <w:rPr>
                <w:bdr w:val="none" w:sz="0" w:space="0" w:color="auto" w:frame="1"/>
                <w:lang w:val="uk-UA" w:eastAsia="uk-UA"/>
              </w:rPr>
            </w:pPr>
            <w:r w:rsidRPr="00FC0516">
              <w:rPr>
                <w:lang w:val="uk-UA"/>
              </w:rPr>
              <w:t xml:space="preserve">Середньозважений тариф на послугу з управління побутовими відходами: </w:t>
            </w:r>
          </w:p>
        </w:tc>
        <w:tc>
          <w:tcPr>
            <w:tcW w:w="2336" w:type="dxa"/>
          </w:tcPr>
          <w:p w14:paraId="674D36E7" w14:textId="77777777" w:rsidR="00FC0516" w:rsidRPr="00FC0516" w:rsidRDefault="00FC0516" w:rsidP="00FC0516">
            <w:pPr>
              <w:jc w:val="both"/>
              <w:rPr>
                <w:bdr w:val="none" w:sz="0" w:space="0" w:color="auto" w:frame="1"/>
                <w:lang w:val="uk-UA" w:eastAsia="uk-UA"/>
              </w:rPr>
            </w:pPr>
          </w:p>
        </w:tc>
        <w:tc>
          <w:tcPr>
            <w:tcW w:w="2336" w:type="dxa"/>
          </w:tcPr>
          <w:p w14:paraId="18402FFC" w14:textId="77777777" w:rsidR="00FC0516" w:rsidRPr="00FC0516" w:rsidRDefault="00FC0516" w:rsidP="00FC0516">
            <w:pPr>
              <w:jc w:val="both"/>
              <w:rPr>
                <w:bdr w:val="none" w:sz="0" w:space="0" w:color="auto" w:frame="1"/>
                <w:lang w:val="uk-UA" w:eastAsia="uk-UA"/>
              </w:rPr>
            </w:pPr>
          </w:p>
        </w:tc>
      </w:tr>
      <w:tr w:rsidR="00FC0516" w:rsidRPr="00FC0516" w14:paraId="397E3858" w14:textId="77777777" w:rsidTr="00206BCD">
        <w:tc>
          <w:tcPr>
            <w:tcW w:w="704" w:type="dxa"/>
            <w:vMerge/>
          </w:tcPr>
          <w:p w14:paraId="7A38A1EC" w14:textId="77777777" w:rsidR="00FC0516" w:rsidRPr="00FC0516" w:rsidRDefault="00FC0516" w:rsidP="00FC0516">
            <w:pPr>
              <w:jc w:val="center"/>
              <w:rPr>
                <w:bdr w:val="none" w:sz="0" w:space="0" w:color="auto" w:frame="1"/>
                <w:lang w:val="uk-UA" w:eastAsia="uk-UA"/>
              </w:rPr>
            </w:pPr>
          </w:p>
        </w:tc>
        <w:tc>
          <w:tcPr>
            <w:tcW w:w="3968" w:type="dxa"/>
          </w:tcPr>
          <w:p w14:paraId="69A8DF6E" w14:textId="77777777" w:rsidR="00FC0516" w:rsidRPr="00FC0516" w:rsidRDefault="00FC0516" w:rsidP="00FC0516">
            <w:pPr>
              <w:jc w:val="both"/>
              <w:rPr>
                <w:bdr w:val="none" w:sz="0" w:space="0" w:color="auto" w:frame="1"/>
                <w:lang w:val="uk-UA" w:eastAsia="uk-UA"/>
              </w:rPr>
            </w:pPr>
            <w:r w:rsidRPr="00FC0516">
              <w:rPr>
                <w:lang w:val="uk-UA"/>
              </w:rPr>
              <w:t>змішані побутові відходи</w:t>
            </w:r>
          </w:p>
        </w:tc>
        <w:tc>
          <w:tcPr>
            <w:tcW w:w="2336" w:type="dxa"/>
          </w:tcPr>
          <w:p w14:paraId="0E90732E" w14:textId="77777777" w:rsidR="00FC0516" w:rsidRPr="00FC0516" w:rsidRDefault="00FC0516" w:rsidP="00FC0516">
            <w:pPr>
              <w:jc w:val="center"/>
              <w:rPr>
                <w:bdr w:val="none" w:sz="0" w:space="0" w:color="auto" w:frame="1"/>
                <w:lang w:val="uk-UA" w:eastAsia="uk-UA"/>
              </w:rPr>
            </w:pPr>
          </w:p>
        </w:tc>
        <w:tc>
          <w:tcPr>
            <w:tcW w:w="2336" w:type="dxa"/>
          </w:tcPr>
          <w:p w14:paraId="569F549F" w14:textId="77777777" w:rsidR="00FC0516" w:rsidRPr="00FC0516" w:rsidRDefault="00FC0516" w:rsidP="00FC0516">
            <w:pPr>
              <w:jc w:val="center"/>
              <w:rPr>
                <w:bdr w:val="none" w:sz="0" w:space="0" w:color="auto" w:frame="1"/>
                <w:lang w:val="uk-UA" w:eastAsia="uk-UA"/>
              </w:rPr>
            </w:pPr>
          </w:p>
        </w:tc>
      </w:tr>
      <w:tr w:rsidR="00FC0516" w:rsidRPr="00FC0516" w14:paraId="08423DE6" w14:textId="77777777" w:rsidTr="00206BCD">
        <w:tc>
          <w:tcPr>
            <w:tcW w:w="704" w:type="dxa"/>
            <w:vMerge/>
          </w:tcPr>
          <w:p w14:paraId="3A4466FA" w14:textId="77777777" w:rsidR="00FC0516" w:rsidRPr="00FC0516" w:rsidRDefault="00FC0516" w:rsidP="00FC0516">
            <w:pPr>
              <w:jc w:val="center"/>
              <w:rPr>
                <w:bdr w:val="none" w:sz="0" w:space="0" w:color="auto" w:frame="1"/>
                <w:lang w:val="uk-UA" w:eastAsia="uk-UA"/>
              </w:rPr>
            </w:pPr>
          </w:p>
        </w:tc>
        <w:tc>
          <w:tcPr>
            <w:tcW w:w="3968" w:type="dxa"/>
          </w:tcPr>
          <w:p w14:paraId="6D2F6AF2" w14:textId="77777777" w:rsidR="00FC0516" w:rsidRPr="00FC0516" w:rsidRDefault="00FC0516" w:rsidP="00FC0516">
            <w:pPr>
              <w:jc w:val="both"/>
              <w:rPr>
                <w:bdr w:val="none" w:sz="0" w:space="0" w:color="auto" w:frame="1"/>
                <w:lang w:val="uk-UA" w:eastAsia="uk-UA"/>
              </w:rPr>
            </w:pPr>
            <w:r w:rsidRPr="00FC0516">
              <w:rPr>
                <w:lang w:val="uk-UA"/>
              </w:rPr>
              <w:t>великогабаритні побутові відходи</w:t>
            </w:r>
          </w:p>
        </w:tc>
        <w:tc>
          <w:tcPr>
            <w:tcW w:w="2336" w:type="dxa"/>
          </w:tcPr>
          <w:p w14:paraId="4F26B5DB" w14:textId="77777777" w:rsidR="00FC0516" w:rsidRPr="00FC0516" w:rsidRDefault="00FC0516" w:rsidP="00FC0516">
            <w:pPr>
              <w:jc w:val="center"/>
              <w:rPr>
                <w:bdr w:val="none" w:sz="0" w:space="0" w:color="auto" w:frame="1"/>
                <w:lang w:val="uk-UA" w:eastAsia="uk-UA"/>
              </w:rPr>
            </w:pPr>
          </w:p>
        </w:tc>
        <w:tc>
          <w:tcPr>
            <w:tcW w:w="2336" w:type="dxa"/>
          </w:tcPr>
          <w:p w14:paraId="1B1B7AC9" w14:textId="77777777" w:rsidR="00FC0516" w:rsidRPr="00FC0516" w:rsidRDefault="00FC0516" w:rsidP="00FC0516">
            <w:pPr>
              <w:jc w:val="center"/>
              <w:rPr>
                <w:bdr w:val="none" w:sz="0" w:space="0" w:color="auto" w:frame="1"/>
                <w:lang w:val="uk-UA" w:eastAsia="uk-UA"/>
              </w:rPr>
            </w:pPr>
          </w:p>
        </w:tc>
      </w:tr>
      <w:tr w:rsidR="00FC0516" w:rsidRPr="00FC0516" w14:paraId="02219BDE" w14:textId="77777777" w:rsidTr="00206BCD">
        <w:tc>
          <w:tcPr>
            <w:tcW w:w="704" w:type="dxa"/>
            <w:vMerge/>
          </w:tcPr>
          <w:p w14:paraId="704D61F7" w14:textId="77777777" w:rsidR="00FC0516" w:rsidRPr="00FC0516" w:rsidRDefault="00FC0516" w:rsidP="00FC0516">
            <w:pPr>
              <w:jc w:val="center"/>
              <w:rPr>
                <w:bdr w:val="none" w:sz="0" w:space="0" w:color="auto" w:frame="1"/>
                <w:lang w:val="uk-UA" w:eastAsia="uk-UA"/>
              </w:rPr>
            </w:pPr>
          </w:p>
        </w:tc>
        <w:tc>
          <w:tcPr>
            <w:tcW w:w="3968" w:type="dxa"/>
          </w:tcPr>
          <w:p w14:paraId="63B43086" w14:textId="77777777" w:rsidR="00FC0516" w:rsidRPr="00FC0516" w:rsidRDefault="00FC0516" w:rsidP="00FC0516">
            <w:pPr>
              <w:jc w:val="both"/>
              <w:rPr>
                <w:bdr w:val="none" w:sz="0" w:space="0" w:color="auto" w:frame="1"/>
                <w:lang w:val="uk-UA" w:eastAsia="uk-UA"/>
              </w:rPr>
            </w:pPr>
            <w:r w:rsidRPr="00FC0516">
              <w:rPr>
                <w:lang w:val="uk-UA"/>
              </w:rPr>
              <w:t>ремонтні побутові відходи</w:t>
            </w:r>
          </w:p>
        </w:tc>
        <w:tc>
          <w:tcPr>
            <w:tcW w:w="2336" w:type="dxa"/>
          </w:tcPr>
          <w:p w14:paraId="12B65ED2" w14:textId="77777777" w:rsidR="00FC0516" w:rsidRPr="00FC0516" w:rsidRDefault="00FC0516" w:rsidP="00FC0516">
            <w:pPr>
              <w:jc w:val="center"/>
              <w:rPr>
                <w:bdr w:val="none" w:sz="0" w:space="0" w:color="auto" w:frame="1"/>
                <w:lang w:val="uk-UA" w:eastAsia="uk-UA"/>
              </w:rPr>
            </w:pPr>
          </w:p>
        </w:tc>
        <w:tc>
          <w:tcPr>
            <w:tcW w:w="2336" w:type="dxa"/>
          </w:tcPr>
          <w:p w14:paraId="79606578" w14:textId="77777777" w:rsidR="00FC0516" w:rsidRPr="00FC0516" w:rsidRDefault="00FC0516" w:rsidP="00FC0516">
            <w:pPr>
              <w:jc w:val="center"/>
              <w:rPr>
                <w:bdr w:val="none" w:sz="0" w:space="0" w:color="auto" w:frame="1"/>
                <w:lang w:val="uk-UA" w:eastAsia="uk-UA"/>
              </w:rPr>
            </w:pPr>
          </w:p>
        </w:tc>
      </w:tr>
      <w:tr w:rsidR="00FC0516" w:rsidRPr="00FC0516" w14:paraId="2AE7408E" w14:textId="77777777" w:rsidTr="00206BCD">
        <w:tc>
          <w:tcPr>
            <w:tcW w:w="704" w:type="dxa"/>
            <w:vMerge/>
          </w:tcPr>
          <w:p w14:paraId="5E653D15" w14:textId="77777777" w:rsidR="00FC0516" w:rsidRPr="00FC0516" w:rsidRDefault="00FC0516" w:rsidP="00FC0516">
            <w:pPr>
              <w:jc w:val="center"/>
              <w:rPr>
                <w:bdr w:val="none" w:sz="0" w:space="0" w:color="auto" w:frame="1"/>
                <w:lang w:val="uk-UA" w:eastAsia="uk-UA"/>
              </w:rPr>
            </w:pPr>
          </w:p>
        </w:tc>
        <w:tc>
          <w:tcPr>
            <w:tcW w:w="3968" w:type="dxa"/>
          </w:tcPr>
          <w:p w14:paraId="6CE539A0" w14:textId="77777777" w:rsidR="00FC0516" w:rsidRPr="00FC0516" w:rsidRDefault="00FC0516" w:rsidP="00FC0516">
            <w:pPr>
              <w:jc w:val="both"/>
              <w:rPr>
                <w:bdr w:val="none" w:sz="0" w:space="0" w:color="auto" w:frame="1"/>
                <w:lang w:val="uk-UA" w:eastAsia="uk-UA"/>
              </w:rPr>
            </w:pPr>
            <w:r w:rsidRPr="00FC0516">
              <w:rPr>
                <w:lang w:val="uk-UA"/>
              </w:rPr>
              <w:t>відходи зелених насаджень</w:t>
            </w:r>
          </w:p>
        </w:tc>
        <w:tc>
          <w:tcPr>
            <w:tcW w:w="2336" w:type="dxa"/>
          </w:tcPr>
          <w:p w14:paraId="30E0AEA7" w14:textId="77777777" w:rsidR="00FC0516" w:rsidRPr="00FC0516" w:rsidRDefault="00FC0516" w:rsidP="00FC0516">
            <w:pPr>
              <w:jc w:val="center"/>
              <w:rPr>
                <w:bdr w:val="none" w:sz="0" w:space="0" w:color="auto" w:frame="1"/>
                <w:lang w:val="uk-UA" w:eastAsia="uk-UA"/>
              </w:rPr>
            </w:pPr>
          </w:p>
        </w:tc>
        <w:tc>
          <w:tcPr>
            <w:tcW w:w="2336" w:type="dxa"/>
          </w:tcPr>
          <w:p w14:paraId="36991C81" w14:textId="77777777" w:rsidR="00FC0516" w:rsidRPr="00FC0516" w:rsidRDefault="00FC0516" w:rsidP="00FC0516">
            <w:pPr>
              <w:jc w:val="center"/>
              <w:rPr>
                <w:bdr w:val="none" w:sz="0" w:space="0" w:color="auto" w:frame="1"/>
                <w:lang w:val="uk-UA" w:eastAsia="uk-UA"/>
              </w:rPr>
            </w:pPr>
          </w:p>
        </w:tc>
      </w:tr>
    </w:tbl>
    <w:p w14:paraId="04A44A33" w14:textId="77777777" w:rsidR="00FC0516" w:rsidRPr="00FC0516" w:rsidRDefault="00FC0516" w:rsidP="00FC0516">
      <w:pPr>
        <w:jc w:val="center"/>
        <w:rPr>
          <w:b/>
          <w:bCs/>
          <w:u w:val="single"/>
          <w:bdr w:val="none" w:sz="0" w:space="0" w:color="auto" w:frame="1"/>
          <w:lang w:val="uk-UA" w:eastAsia="uk-UA"/>
        </w:rPr>
      </w:pPr>
    </w:p>
    <w:p w14:paraId="2DBF4C5D" w14:textId="77777777" w:rsidR="00FC0516" w:rsidRPr="00FC0516" w:rsidRDefault="00FC0516" w:rsidP="00FC0516">
      <w:pPr>
        <w:jc w:val="center"/>
        <w:rPr>
          <w:b/>
          <w:bCs/>
          <w:u w:val="single"/>
          <w:bdr w:val="none" w:sz="0" w:space="0" w:color="auto" w:frame="1"/>
          <w:lang w:val="uk-UA" w:eastAsia="uk-UA"/>
        </w:rPr>
      </w:pPr>
    </w:p>
    <w:p w14:paraId="1EE14A5A" w14:textId="77777777" w:rsidR="00FC0516" w:rsidRPr="00FC0516" w:rsidRDefault="00FC0516" w:rsidP="00FC0516">
      <w:pPr>
        <w:jc w:val="both"/>
        <w:rPr>
          <w:sz w:val="20"/>
          <w:szCs w:val="20"/>
          <w:bdr w:val="none" w:sz="0" w:space="0" w:color="auto" w:frame="1"/>
          <w:lang w:val="uk-UA" w:eastAsia="uk-UA"/>
        </w:rPr>
      </w:pPr>
    </w:p>
    <w:p w14:paraId="43EE2BDF" w14:textId="77777777" w:rsidR="00FC0516" w:rsidRPr="00FC0516" w:rsidRDefault="00FC0516" w:rsidP="00FC0516">
      <w:pPr>
        <w:jc w:val="both"/>
        <w:rPr>
          <w:sz w:val="20"/>
          <w:szCs w:val="20"/>
          <w:bdr w:val="none" w:sz="0" w:space="0" w:color="auto" w:frame="1"/>
          <w:lang w:val="uk-UA" w:eastAsia="uk-UA"/>
        </w:rPr>
      </w:pPr>
      <w:r w:rsidRPr="00FC0516">
        <w:rPr>
          <w:sz w:val="20"/>
          <w:szCs w:val="20"/>
          <w:bdr w:val="none" w:sz="0" w:space="0" w:color="auto" w:frame="1"/>
          <w:lang w:val="uk-UA" w:eastAsia="uk-UA"/>
        </w:rPr>
        <w:t xml:space="preserve"> ___________</w:t>
      </w:r>
      <w:r w:rsidRPr="00FC0516">
        <w:rPr>
          <w:sz w:val="20"/>
          <w:szCs w:val="20"/>
          <w:bdr w:val="none" w:sz="0" w:space="0" w:color="auto" w:frame="1"/>
          <w:lang w:val="uk-UA" w:eastAsia="uk-UA"/>
        </w:rPr>
        <w:tab/>
      </w:r>
      <w:r w:rsidRPr="00FC0516">
        <w:rPr>
          <w:sz w:val="20"/>
          <w:szCs w:val="20"/>
          <w:bdr w:val="none" w:sz="0" w:space="0" w:color="auto" w:frame="1"/>
          <w:lang w:val="uk-UA" w:eastAsia="uk-UA"/>
        </w:rPr>
        <w:tab/>
        <w:t xml:space="preserve"> _____________ </w:t>
      </w:r>
      <w:r w:rsidRPr="00FC0516">
        <w:rPr>
          <w:sz w:val="20"/>
          <w:szCs w:val="20"/>
          <w:bdr w:val="none" w:sz="0" w:space="0" w:color="auto" w:frame="1"/>
          <w:lang w:val="uk-UA" w:eastAsia="uk-UA"/>
        </w:rPr>
        <w:tab/>
      </w:r>
      <w:r w:rsidRPr="00FC0516">
        <w:rPr>
          <w:sz w:val="20"/>
          <w:szCs w:val="20"/>
          <w:bdr w:val="none" w:sz="0" w:space="0" w:color="auto" w:frame="1"/>
          <w:lang w:val="uk-UA" w:eastAsia="uk-UA"/>
        </w:rPr>
        <w:tab/>
      </w:r>
      <w:r w:rsidRPr="00FC0516">
        <w:rPr>
          <w:sz w:val="20"/>
          <w:szCs w:val="20"/>
          <w:bdr w:val="none" w:sz="0" w:space="0" w:color="auto" w:frame="1"/>
          <w:lang w:val="uk-UA" w:eastAsia="uk-UA"/>
        </w:rPr>
        <w:tab/>
        <w:t xml:space="preserve"> ___________________________</w:t>
      </w:r>
    </w:p>
    <w:p w14:paraId="2315E74D" w14:textId="77777777" w:rsidR="00FC0516" w:rsidRPr="00FC0516" w:rsidRDefault="00FC0516" w:rsidP="00FC0516">
      <w:pPr>
        <w:jc w:val="both"/>
        <w:rPr>
          <w:sz w:val="20"/>
          <w:szCs w:val="20"/>
          <w:bdr w:val="none" w:sz="0" w:space="0" w:color="auto" w:frame="1"/>
          <w:lang w:val="uk-UA" w:eastAsia="uk-UA"/>
        </w:rPr>
      </w:pPr>
      <w:r w:rsidRPr="00FC0516">
        <w:rPr>
          <w:sz w:val="20"/>
          <w:szCs w:val="20"/>
          <w:bdr w:val="none" w:sz="0" w:space="0" w:color="auto" w:frame="1"/>
          <w:lang w:val="uk-UA" w:eastAsia="uk-UA"/>
        </w:rPr>
        <w:t xml:space="preserve">      (дата)                               (підпис)                                           (ініціали, прізвище)</w:t>
      </w:r>
    </w:p>
    <w:p w14:paraId="1A572DEC" w14:textId="77777777" w:rsidR="00FC0516" w:rsidRPr="00FC0516" w:rsidRDefault="00FC0516" w:rsidP="00FC0516">
      <w:pPr>
        <w:jc w:val="both"/>
        <w:rPr>
          <w:sz w:val="20"/>
          <w:szCs w:val="20"/>
          <w:bdr w:val="none" w:sz="0" w:space="0" w:color="auto" w:frame="1"/>
          <w:lang w:val="uk-UA" w:eastAsia="uk-UA"/>
        </w:rPr>
      </w:pPr>
    </w:p>
    <w:p w14:paraId="1D896C03" w14:textId="77777777" w:rsidR="00FC0516" w:rsidRPr="00FC0516" w:rsidRDefault="00FC0516" w:rsidP="00FC0516">
      <w:pPr>
        <w:jc w:val="center"/>
        <w:rPr>
          <w:b/>
          <w:bCs/>
          <w:u w:val="single"/>
          <w:bdr w:val="none" w:sz="0" w:space="0" w:color="auto" w:frame="1"/>
          <w:lang w:val="uk-UA" w:eastAsia="uk-UA"/>
        </w:rPr>
      </w:pPr>
    </w:p>
    <w:p w14:paraId="3C016830" w14:textId="77777777" w:rsidR="00FC0516" w:rsidRPr="00FC0516" w:rsidRDefault="00FC0516" w:rsidP="00FC0516">
      <w:pPr>
        <w:jc w:val="center"/>
        <w:rPr>
          <w:b/>
          <w:bCs/>
          <w:u w:val="single"/>
          <w:bdr w:val="none" w:sz="0" w:space="0" w:color="auto" w:frame="1"/>
          <w:lang w:val="uk-UA" w:eastAsia="uk-UA"/>
        </w:rPr>
      </w:pPr>
    </w:p>
    <w:p w14:paraId="1D06BCA7" w14:textId="77777777" w:rsidR="00FC0516" w:rsidRPr="00FC0516" w:rsidRDefault="00FC0516" w:rsidP="00FC0516">
      <w:pPr>
        <w:jc w:val="center"/>
        <w:rPr>
          <w:b/>
          <w:bCs/>
          <w:u w:val="single"/>
          <w:bdr w:val="none" w:sz="0" w:space="0" w:color="auto" w:frame="1"/>
          <w:lang w:val="uk-UA" w:eastAsia="uk-UA"/>
        </w:rPr>
      </w:pPr>
    </w:p>
    <w:p w14:paraId="26800386" w14:textId="77777777" w:rsidR="00FC0516" w:rsidRPr="00FC0516" w:rsidRDefault="00FC0516" w:rsidP="00FC0516">
      <w:pPr>
        <w:jc w:val="center"/>
        <w:rPr>
          <w:b/>
          <w:bCs/>
          <w:u w:val="single"/>
          <w:bdr w:val="none" w:sz="0" w:space="0" w:color="auto" w:frame="1"/>
          <w:lang w:val="uk-UA" w:eastAsia="uk-UA"/>
        </w:rPr>
      </w:pPr>
    </w:p>
    <w:p w14:paraId="1813EFA4" w14:textId="77777777" w:rsidR="00FC0516" w:rsidRPr="00FC0516" w:rsidRDefault="00FC0516" w:rsidP="00FC0516">
      <w:pPr>
        <w:jc w:val="center"/>
        <w:rPr>
          <w:b/>
          <w:bCs/>
          <w:u w:val="single"/>
          <w:bdr w:val="none" w:sz="0" w:space="0" w:color="auto" w:frame="1"/>
          <w:lang w:val="uk-UA" w:eastAsia="uk-UA"/>
        </w:rPr>
      </w:pPr>
    </w:p>
    <w:p w14:paraId="4FDD36C0" w14:textId="77777777" w:rsidR="00FC0516" w:rsidRPr="00FC0516" w:rsidRDefault="00FC0516" w:rsidP="00FC0516">
      <w:pPr>
        <w:jc w:val="center"/>
        <w:rPr>
          <w:b/>
          <w:bCs/>
          <w:u w:val="single"/>
          <w:bdr w:val="none" w:sz="0" w:space="0" w:color="auto" w:frame="1"/>
          <w:lang w:val="uk-UA" w:eastAsia="uk-UA"/>
        </w:rPr>
      </w:pPr>
    </w:p>
    <w:p w14:paraId="748A4B39" w14:textId="77777777" w:rsidR="00FC0516" w:rsidRPr="00FC0516" w:rsidRDefault="00FC0516" w:rsidP="00FC0516">
      <w:pPr>
        <w:jc w:val="center"/>
        <w:rPr>
          <w:b/>
          <w:bCs/>
          <w:u w:val="single"/>
          <w:bdr w:val="none" w:sz="0" w:space="0" w:color="auto" w:frame="1"/>
          <w:lang w:val="uk-UA" w:eastAsia="uk-UA"/>
        </w:rPr>
      </w:pPr>
    </w:p>
    <w:p w14:paraId="7874C3FD" w14:textId="77777777" w:rsidR="00FC0516" w:rsidRPr="00FC0516" w:rsidRDefault="00FC0516" w:rsidP="00FC0516">
      <w:pPr>
        <w:jc w:val="center"/>
        <w:rPr>
          <w:b/>
          <w:bCs/>
          <w:u w:val="single"/>
          <w:bdr w:val="none" w:sz="0" w:space="0" w:color="auto" w:frame="1"/>
          <w:lang w:val="uk-UA" w:eastAsia="uk-UA"/>
        </w:rPr>
      </w:pPr>
    </w:p>
    <w:p w14:paraId="328FAB89" w14:textId="77777777" w:rsidR="00FC0516" w:rsidRPr="00FC0516" w:rsidRDefault="00FC0516" w:rsidP="00FC0516">
      <w:pPr>
        <w:jc w:val="center"/>
        <w:rPr>
          <w:b/>
          <w:bCs/>
          <w:u w:val="single"/>
          <w:bdr w:val="none" w:sz="0" w:space="0" w:color="auto" w:frame="1"/>
          <w:lang w:val="uk-UA" w:eastAsia="uk-UA"/>
        </w:rPr>
      </w:pPr>
    </w:p>
    <w:p w14:paraId="4CB46C87" w14:textId="77777777" w:rsidR="00FC0516" w:rsidRPr="00FC0516" w:rsidRDefault="00FC0516" w:rsidP="00FC0516">
      <w:pPr>
        <w:jc w:val="center"/>
        <w:rPr>
          <w:b/>
          <w:bCs/>
          <w:u w:val="single"/>
          <w:bdr w:val="none" w:sz="0" w:space="0" w:color="auto" w:frame="1"/>
          <w:lang w:val="uk-UA" w:eastAsia="uk-UA"/>
        </w:rPr>
      </w:pPr>
    </w:p>
    <w:p w14:paraId="40B45501" w14:textId="77777777" w:rsidR="00FC0516" w:rsidRPr="00FC0516" w:rsidRDefault="00FC0516" w:rsidP="00FC0516">
      <w:pPr>
        <w:jc w:val="center"/>
        <w:rPr>
          <w:b/>
          <w:bCs/>
          <w:u w:val="single"/>
          <w:bdr w:val="none" w:sz="0" w:space="0" w:color="auto" w:frame="1"/>
          <w:lang w:val="uk-UA" w:eastAsia="uk-UA"/>
        </w:rPr>
      </w:pPr>
    </w:p>
    <w:p w14:paraId="612DD8A9" w14:textId="77777777" w:rsidR="00FC0516" w:rsidRPr="00FC0516" w:rsidRDefault="00FC0516" w:rsidP="00FC0516">
      <w:pPr>
        <w:jc w:val="center"/>
        <w:rPr>
          <w:b/>
          <w:bCs/>
          <w:u w:val="single"/>
          <w:bdr w:val="none" w:sz="0" w:space="0" w:color="auto" w:frame="1"/>
          <w:lang w:val="uk-UA" w:eastAsia="uk-UA"/>
        </w:rPr>
      </w:pPr>
    </w:p>
    <w:p w14:paraId="36DDA84E" w14:textId="77777777" w:rsidR="00FC0516" w:rsidRPr="00FC0516" w:rsidRDefault="00FC0516" w:rsidP="00FC0516">
      <w:pPr>
        <w:jc w:val="center"/>
        <w:rPr>
          <w:b/>
          <w:bCs/>
          <w:u w:val="single"/>
          <w:bdr w:val="none" w:sz="0" w:space="0" w:color="auto" w:frame="1"/>
          <w:lang w:val="uk-UA" w:eastAsia="uk-UA"/>
        </w:rPr>
      </w:pPr>
    </w:p>
    <w:p w14:paraId="708E9B2A" w14:textId="77777777" w:rsidR="00FC0516" w:rsidRPr="00FC0516" w:rsidRDefault="00FC0516" w:rsidP="00FC0516">
      <w:pPr>
        <w:jc w:val="center"/>
        <w:rPr>
          <w:b/>
          <w:bCs/>
          <w:u w:val="single"/>
          <w:bdr w:val="none" w:sz="0" w:space="0" w:color="auto" w:frame="1"/>
          <w:lang w:val="uk-UA" w:eastAsia="uk-UA"/>
        </w:rPr>
      </w:pPr>
    </w:p>
    <w:p w14:paraId="29E38A81" w14:textId="77777777" w:rsidR="00FC0516" w:rsidRPr="00FC0516" w:rsidRDefault="00FC0516" w:rsidP="00FC0516">
      <w:pPr>
        <w:jc w:val="center"/>
        <w:rPr>
          <w:b/>
          <w:bCs/>
          <w:u w:val="single"/>
          <w:bdr w:val="none" w:sz="0" w:space="0" w:color="auto" w:frame="1"/>
          <w:lang w:val="uk-UA" w:eastAsia="uk-UA"/>
        </w:rPr>
      </w:pPr>
    </w:p>
    <w:p w14:paraId="19452E3D" w14:textId="77777777" w:rsidR="00FC0516" w:rsidRPr="00FC0516" w:rsidRDefault="00FC0516" w:rsidP="00FC0516">
      <w:pPr>
        <w:jc w:val="center"/>
        <w:rPr>
          <w:b/>
          <w:bCs/>
          <w:u w:val="single"/>
          <w:bdr w:val="none" w:sz="0" w:space="0" w:color="auto" w:frame="1"/>
          <w:lang w:val="uk-UA" w:eastAsia="uk-UA"/>
        </w:rPr>
      </w:pPr>
    </w:p>
    <w:p w14:paraId="0E0B968E" w14:textId="77777777" w:rsidR="00FC0516" w:rsidRPr="00FC0516" w:rsidRDefault="00FC0516" w:rsidP="00FC0516">
      <w:pPr>
        <w:jc w:val="center"/>
        <w:rPr>
          <w:b/>
          <w:bCs/>
          <w:u w:val="single"/>
          <w:bdr w:val="none" w:sz="0" w:space="0" w:color="auto" w:frame="1"/>
          <w:lang w:val="uk-UA" w:eastAsia="uk-UA"/>
        </w:rPr>
      </w:pPr>
    </w:p>
    <w:p w14:paraId="6D9B887F" w14:textId="77777777" w:rsidR="00FC0516" w:rsidRPr="00FC0516" w:rsidRDefault="00FC0516" w:rsidP="00FC0516">
      <w:pPr>
        <w:jc w:val="center"/>
        <w:rPr>
          <w:b/>
          <w:bCs/>
          <w:u w:val="single"/>
          <w:bdr w:val="none" w:sz="0" w:space="0" w:color="auto" w:frame="1"/>
          <w:lang w:val="uk-UA" w:eastAsia="uk-UA"/>
        </w:rPr>
      </w:pPr>
    </w:p>
    <w:p w14:paraId="02D051D9" w14:textId="77777777" w:rsidR="00FC0516" w:rsidRPr="00FC0516" w:rsidRDefault="00FC0516" w:rsidP="00FC0516">
      <w:pPr>
        <w:jc w:val="center"/>
        <w:rPr>
          <w:b/>
          <w:bCs/>
          <w:u w:val="single"/>
          <w:bdr w:val="none" w:sz="0" w:space="0" w:color="auto" w:frame="1"/>
          <w:lang w:val="uk-UA" w:eastAsia="uk-UA"/>
        </w:rPr>
      </w:pPr>
    </w:p>
    <w:p w14:paraId="0CE09FEB" w14:textId="77777777" w:rsidR="00FC0516" w:rsidRPr="00FC0516" w:rsidRDefault="00FC0516" w:rsidP="00FC0516">
      <w:pPr>
        <w:jc w:val="center"/>
        <w:rPr>
          <w:b/>
          <w:bCs/>
          <w:u w:val="single"/>
          <w:bdr w:val="none" w:sz="0" w:space="0" w:color="auto" w:frame="1"/>
          <w:lang w:val="uk-UA" w:eastAsia="uk-UA"/>
        </w:rPr>
      </w:pPr>
    </w:p>
    <w:p w14:paraId="2063A2B0" w14:textId="77777777" w:rsidR="00FC0516" w:rsidRPr="00FC0516" w:rsidRDefault="00FC0516" w:rsidP="00FC0516">
      <w:pPr>
        <w:jc w:val="center"/>
        <w:rPr>
          <w:b/>
          <w:bCs/>
          <w:u w:val="single"/>
          <w:bdr w:val="none" w:sz="0" w:space="0" w:color="auto" w:frame="1"/>
          <w:lang w:val="uk-UA" w:eastAsia="uk-UA"/>
        </w:rPr>
      </w:pPr>
    </w:p>
    <w:p w14:paraId="2964F9C5" w14:textId="77777777" w:rsidR="00FC0516" w:rsidRPr="00FC0516" w:rsidRDefault="00FC0516" w:rsidP="00FC0516">
      <w:pPr>
        <w:jc w:val="center"/>
        <w:rPr>
          <w:b/>
          <w:bCs/>
          <w:u w:val="single"/>
          <w:bdr w:val="none" w:sz="0" w:space="0" w:color="auto" w:frame="1"/>
          <w:lang w:val="uk-UA" w:eastAsia="uk-UA"/>
        </w:rPr>
      </w:pPr>
    </w:p>
    <w:p w14:paraId="21CEBBDE" w14:textId="77777777" w:rsidR="00FC0516" w:rsidRPr="00FC0516" w:rsidRDefault="00FC0516" w:rsidP="00FC0516">
      <w:pPr>
        <w:jc w:val="center"/>
        <w:rPr>
          <w:b/>
          <w:bCs/>
          <w:u w:val="single"/>
          <w:bdr w:val="none" w:sz="0" w:space="0" w:color="auto" w:frame="1"/>
          <w:lang w:val="uk-UA" w:eastAsia="uk-UA"/>
        </w:rPr>
      </w:pPr>
    </w:p>
    <w:p w14:paraId="130A05CF" w14:textId="77777777" w:rsidR="00FC0516" w:rsidRPr="00FC0516" w:rsidRDefault="00FC0516" w:rsidP="00FC0516">
      <w:pPr>
        <w:jc w:val="center"/>
        <w:rPr>
          <w:b/>
          <w:bCs/>
          <w:u w:val="single"/>
          <w:bdr w:val="none" w:sz="0" w:space="0" w:color="auto" w:frame="1"/>
          <w:lang w:val="uk-UA" w:eastAsia="uk-UA"/>
        </w:rPr>
      </w:pPr>
    </w:p>
    <w:p w14:paraId="028DA358" w14:textId="77777777" w:rsidR="00FC0516" w:rsidRPr="00FC0516" w:rsidRDefault="00FC0516" w:rsidP="00FC0516">
      <w:pPr>
        <w:jc w:val="right"/>
        <w:rPr>
          <w:b/>
          <w:bCs/>
          <w:sz w:val="20"/>
          <w:szCs w:val="20"/>
          <w:u w:val="single"/>
          <w:bdr w:val="none" w:sz="0" w:space="0" w:color="auto" w:frame="1"/>
          <w:lang w:val="uk-UA" w:eastAsia="uk-UA"/>
        </w:rPr>
      </w:pPr>
      <w:r w:rsidRPr="00FC0516">
        <w:rPr>
          <w:b/>
          <w:bCs/>
          <w:sz w:val="20"/>
          <w:szCs w:val="20"/>
          <w:u w:val="single"/>
          <w:bdr w:val="none" w:sz="0" w:space="0" w:color="auto" w:frame="1"/>
          <w:lang w:val="uk-UA" w:eastAsia="uk-UA"/>
        </w:rPr>
        <w:t>ЗРАЗОК</w:t>
      </w:r>
    </w:p>
    <w:p w14:paraId="0EC0073B" w14:textId="77777777" w:rsidR="00FC0516" w:rsidRPr="00FC0516" w:rsidRDefault="00FC0516" w:rsidP="00FC0516">
      <w:pPr>
        <w:jc w:val="center"/>
        <w:rPr>
          <w:b/>
          <w:bCs/>
          <w:bdr w:val="none" w:sz="0" w:space="0" w:color="auto" w:frame="1"/>
          <w:lang w:val="uk-UA" w:eastAsia="uk-UA"/>
        </w:rPr>
      </w:pPr>
      <w:r w:rsidRPr="00FC0516">
        <w:rPr>
          <w:b/>
          <w:bCs/>
          <w:bdr w:val="none" w:sz="0" w:space="0" w:color="auto" w:frame="1"/>
          <w:lang w:val="uk-UA" w:eastAsia="uk-UA"/>
        </w:rPr>
        <w:t>КОНКУРСНА ПРОПОЗИЦІЯ</w:t>
      </w:r>
    </w:p>
    <w:p w14:paraId="77E20A42" w14:textId="77777777" w:rsidR="00FC0516" w:rsidRPr="00FC0516" w:rsidRDefault="00FC0516" w:rsidP="00FC0516">
      <w:pPr>
        <w:jc w:val="center"/>
        <w:rPr>
          <w:sz w:val="20"/>
          <w:szCs w:val="20"/>
          <w:lang w:val="uk-UA" w:eastAsia="uk-UA"/>
        </w:rPr>
      </w:pPr>
      <w:r w:rsidRPr="00FC0516">
        <w:rPr>
          <w:sz w:val="20"/>
          <w:szCs w:val="20"/>
          <w:lang w:val="uk-UA" w:eastAsia="uk-UA"/>
        </w:rPr>
        <w:t>(форма, яка подається учасником на фірмовому бланку)</w:t>
      </w:r>
    </w:p>
    <w:p w14:paraId="35B0786E" w14:textId="77777777" w:rsidR="00FC0516" w:rsidRPr="00FC0516" w:rsidRDefault="00FC0516" w:rsidP="00FC0516">
      <w:pPr>
        <w:jc w:val="both"/>
        <w:rPr>
          <w:lang w:val="uk-UA" w:eastAsia="uk-UA"/>
        </w:rPr>
      </w:pPr>
    </w:p>
    <w:p w14:paraId="4E08EC27" w14:textId="77777777" w:rsidR="00FC0516" w:rsidRPr="00FC0516" w:rsidRDefault="00FC0516" w:rsidP="00FC0516">
      <w:pPr>
        <w:ind w:firstLine="567"/>
        <w:jc w:val="both"/>
        <w:rPr>
          <w:lang w:val="uk-UA" w:eastAsia="uk-UA"/>
        </w:rPr>
      </w:pPr>
      <w:r w:rsidRPr="00FC0516">
        <w:rPr>
          <w:lang w:val="uk-UA" w:eastAsia="uk-UA"/>
        </w:rPr>
        <w:t>Ми, (</w:t>
      </w:r>
      <w:r w:rsidRPr="00FC0516">
        <w:rPr>
          <w:b/>
          <w:bCs/>
          <w:bdr w:val="none" w:sz="0" w:space="0" w:color="auto" w:frame="1"/>
          <w:lang w:val="uk-UA" w:eastAsia="uk-UA"/>
        </w:rPr>
        <w:t>назва учасника</w:t>
      </w:r>
      <w:r w:rsidRPr="00FC0516">
        <w:rPr>
          <w:lang w:val="uk-UA" w:eastAsia="uk-UA"/>
        </w:rPr>
        <w:t xml:space="preserve">), надаємо свою пропозицію щодо участі у конкурсі на визначення суб’єктів господарювання на здійснення операцій із збирання та перевезення побутових відходів з території </w:t>
      </w:r>
      <w:proofErr w:type="spellStart"/>
      <w:r w:rsidRPr="00FC0516">
        <w:rPr>
          <w:lang w:val="uk-UA" w:eastAsia="uk-UA"/>
        </w:rPr>
        <w:t>Великодимерської</w:t>
      </w:r>
      <w:proofErr w:type="spellEnd"/>
      <w:r w:rsidRPr="00FC0516">
        <w:rPr>
          <w:lang w:val="uk-UA" w:eastAsia="uk-UA"/>
        </w:rPr>
        <w:t xml:space="preserve"> селищної територіальної громади.</w:t>
      </w:r>
    </w:p>
    <w:p w14:paraId="475865FD" w14:textId="77777777" w:rsidR="00FC0516" w:rsidRPr="00FC0516" w:rsidRDefault="00FC0516" w:rsidP="00FC0516">
      <w:pPr>
        <w:ind w:firstLine="708"/>
        <w:jc w:val="both"/>
        <w:rPr>
          <w:lang w:val="uk-UA" w:eastAsia="uk-UA"/>
        </w:rPr>
      </w:pPr>
      <w:r w:rsidRPr="00FC0516">
        <w:rPr>
          <w:lang w:val="uk-UA" w:eastAsia="uk-UA"/>
        </w:rPr>
        <w:t xml:space="preserve">Вивчивши конкурсну документацію,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конкурсній документації. До акцепту нашої конкурсної пропозиції Ваш проект Договору разом з нашою пропозицією (за умови її відповідності всім вимогам) мають силу попереднього Договору між нами. </w:t>
      </w:r>
    </w:p>
    <w:p w14:paraId="254D823D" w14:textId="77777777" w:rsidR="00FC0516" w:rsidRPr="00FC0516" w:rsidRDefault="00FC0516" w:rsidP="00FC0516">
      <w:pPr>
        <w:ind w:firstLine="708"/>
        <w:jc w:val="both"/>
        <w:rPr>
          <w:lang w:val="uk-UA" w:eastAsia="uk-UA"/>
        </w:rPr>
      </w:pPr>
      <w:r w:rsidRPr="00FC0516">
        <w:rPr>
          <w:lang w:val="uk-UA" w:eastAsia="uk-UA"/>
        </w:rPr>
        <w:t xml:space="preserve">Якщо наша пропозиція буде акцептована, ми візьмемо на себе зобов’язання виконати всі умови, передбачені Договором. </w:t>
      </w:r>
    </w:p>
    <w:p w14:paraId="298A2425" w14:textId="77777777" w:rsidR="00FC0516" w:rsidRPr="00FC0516" w:rsidRDefault="00FC0516" w:rsidP="00FC0516">
      <w:pPr>
        <w:ind w:firstLine="708"/>
        <w:jc w:val="both"/>
        <w:rPr>
          <w:lang w:val="uk-UA" w:eastAsia="uk-UA"/>
        </w:rPr>
      </w:pPr>
      <w:r w:rsidRPr="00FC0516">
        <w:rPr>
          <w:lang w:val="uk-UA" w:eastAsia="uk-UA"/>
        </w:rPr>
        <w:t>Ми погоджуємося з умовами, що Ви можете відхилити нашу пропозицію згідно з умовами конкурсної документації, та розуміємо, що Ви не обмежені у прийнятті будь-якої іншої пропозиції з більш вигідними для Вас умовами.</w:t>
      </w:r>
    </w:p>
    <w:p w14:paraId="33996BF2" w14:textId="77777777" w:rsidR="00FC0516" w:rsidRPr="00FC0516" w:rsidRDefault="00FC0516" w:rsidP="00FC0516">
      <w:pPr>
        <w:ind w:firstLine="708"/>
        <w:jc w:val="both"/>
        <w:rPr>
          <w:lang w:val="uk-UA" w:eastAsia="uk-UA"/>
        </w:rPr>
      </w:pPr>
      <w:r w:rsidRPr="00FC0516">
        <w:rPr>
          <w:lang w:val="uk-UA" w:eastAsia="uk-UA"/>
        </w:rPr>
        <w:t>Якщо наша пропозиція буде акцептована, ми зобов’язуємося підписати Договір із Замовником протягом 15 робочих днів після затвердження рішення про визначення  переможця конкурсу.</w:t>
      </w:r>
    </w:p>
    <w:p w14:paraId="1FCEE7DA" w14:textId="77777777" w:rsidR="00FC0516" w:rsidRPr="00FC0516" w:rsidRDefault="00FC0516" w:rsidP="00FC0516">
      <w:pPr>
        <w:ind w:firstLine="708"/>
        <w:jc w:val="both"/>
        <w:rPr>
          <w:lang w:val="uk-UA" w:eastAsia="uk-UA"/>
        </w:rPr>
      </w:pPr>
    </w:p>
    <w:p w14:paraId="5FA14DDE" w14:textId="77777777" w:rsidR="00FC0516" w:rsidRPr="00FC0516" w:rsidRDefault="00FC0516" w:rsidP="00FC0516">
      <w:pPr>
        <w:ind w:firstLine="708"/>
        <w:jc w:val="both"/>
        <w:rPr>
          <w:i/>
          <w:iCs/>
          <w:lang w:val="uk-UA" w:eastAsia="uk-UA"/>
        </w:rPr>
      </w:pPr>
    </w:p>
    <w:p w14:paraId="4A3515EA" w14:textId="77777777" w:rsidR="00FC0516" w:rsidRPr="00FC0516" w:rsidRDefault="00FC0516" w:rsidP="00FC0516">
      <w:pPr>
        <w:ind w:firstLine="708"/>
        <w:jc w:val="both"/>
        <w:rPr>
          <w:i/>
          <w:iCs/>
          <w:lang w:eastAsia="uk-UA"/>
        </w:rPr>
      </w:pPr>
      <w:r w:rsidRPr="00FC0516">
        <w:rPr>
          <w:i/>
          <w:iCs/>
          <w:lang w:val="uk-UA" w:eastAsia="uk-UA"/>
        </w:rPr>
        <w:t>Посада, прізвище, ініціали, підпис уповноваженої особи учасника, завірені печаткою</w:t>
      </w:r>
      <w:r w:rsidRPr="00FC0516">
        <w:rPr>
          <w:i/>
          <w:iCs/>
          <w:lang w:eastAsia="uk-UA"/>
        </w:rPr>
        <w:t>.</w:t>
      </w:r>
    </w:p>
    <w:p w14:paraId="71968ACC" w14:textId="77777777" w:rsidR="00FC0516" w:rsidRPr="00FC0516" w:rsidRDefault="00FC0516" w:rsidP="00FC0516">
      <w:pPr>
        <w:ind w:firstLine="708"/>
        <w:jc w:val="both"/>
        <w:rPr>
          <w:lang w:eastAsia="uk-UA"/>
        </w:rPr>
      </w:pPr>
    </w:p>
    <w:p w14:paraId="37579751" w14:textId="77777777" w:rsidR="00FC0516" w:rsidRPr="00FC0516" w:rsidRDefault="00FC0516" w:rsidP="00FC0516">
      <w:pPr>
        <w:jc w:val="both"/>
        <w:rPr>
          <w:b/>
          <w:bCs/>
          <w:bdr w:val="none" w:sz="0" w:space="0" w:color="auto" w:frame="1"/>
          <w:lang w:val="uk-UA" w:eastAsia="uk-UA"/>
        </w:rPr>
      </w:pPr>
    </w:p>
    <w:p w14:paraId="3654C4C9" w14:textId="77777777" w:rsidR="00FC0516" w:rsidRPr="00FC0516" w:rsidRDefault="00FC0516" w:rsidP="00FC0516">
      <w:pPr>
        <w:ind w:firstLine="708"/>
        <w:rPr>
          <w:lang w:eastAsia="uk-UA"/>
        </w:rPr>
      </w:pPr>
    </w:p>
    <w:p w14:paraId="6D0E1BFF" w14:textId="77777777" w:rsidR="00FC0516" w:rsidRPr="00FC0516" w:rsidRDefault="00FC0516" w:rsidP="00FC0516">
      <w:pPr>
        <w:ind w:firstLine="708"/>
        <w:rPr>
          <w:lang w:eastAsia="uk-UA"/>
        </w:rPr>
      </w:pPr>
    </w:p>
    <w:p w14:paraId="515502B1" w14:textId="77777777" w:rsidR="00FC0516" w:rsidRPr="00FC0516" w:rsidRDefault="00FC0516" w:rsidP="00FC0516">
      <w:pPr>
        <w:ind w:firstLine="708"/>
        <w:rPr>
          <w:lang w:eastAsia="uk-UA"/>
        </w:rPr>
      </w:pPr>
    </w:p>
    <w:p w14:paraId="45552049" w14:textId="77777777" w:rsidR="00FC0516" w:rsidRPr="00FC0516" w:rsidRDefault="00FC0516" w:rsidP="00FC0516">
      <w:pPr>
        <w:ind w:firstLine="708"/>
        <w:rPr>
          <w:lang w:eastAsia="uk-UA"/>
        </w:rPr>
      </w:pPr>
    </w:p>
    <w:p w14:paraId="6DC45E25" w14:textId="77777777" w:rsidR="00FC0516" w:rsidRPr="00FC0516" w:rsidRDefault="00FC0516" w:rsidP="00FC0516">
      <w:pPr>
        <w:ind w:firstLine="708"/>
        <w:rPr>
          <w:lang w:eastAsia="uk-UA"/>
        </w:rPr>
      </w:pPr>
    </w:p>
    <w:p w14:paraId="215C922D" w14:textId="77777777" w:rsidR="00FC0516" w:rsidRPr="00FC0516" w:rsidRDefault="00FC0516" w:rsidP="00FC0516">
      <w:pPr>
        <w:ind w:firstLine="708"/>
        <w:rPr>
          <w:lang w:eastAsia="uk-UA"/>
        </w:rPr>
      </w:pPr>
    </w:p>
    <w:p w14:paraId="77608F01" w14:textId="77777777" w:rsidR="00FC0516" w:rsidRPr="00FC0516" w:rsidRDefault="00FC0516" w:rsidP="00FC0516">
      <w:pPr>
        <w:ind w:firstLine="708"/>
        <w:rPr>
          <w:lang w:eastAsia="uk-UA"/>
        </w:rPr>
      </w:pPr>
    </w:p>
    <w:p w14:paraId="4E5AFE37" w14:textId="77777777" w:rsidR="00FC0516" w:rsidRPr="00FC0516" w:rsidRDefault="00FC0516" w:rsidP="00FC0516">
      <w:pPr>
        <w:ind w:firstLine="708"/>
        <w:rPr>
          <w:lang w:eastAsia="uk-UA"/>
        </w:rPr>
      </w:pPr>
    </w:p>
    <w:p w14:paraId="13D770B4" w14:textId="77777777" w:rsidR="00FC0516" w:rsidRPr="00FC0516" w:rsidRDefault="00FC0516" w:rsidP="00FC0516">
      <w:pPr>
        <w:ind w:firstLine="708"/>
        <w:rPr>
          <w:lang w:eastAsia="uk-UA"/>
        </w:rPr>
      </w:pPr>
    </w:p>
    <w:p w14:paraId="4B0B725F" w14:textId="77777777" w:rsidR="00FC0516" w:rsidRPr="00FC0516" w:rsidRDefault="00FC0516" w:rsidP="00FC0516">
      <w:pPr>
        <w:ind w:firstLine="708"/>
        <w:rPr>
          <w:lang w:eastAsia="uk-UA"/>
        </w:rPr>
      </w:pPr>
    </w:p>
    <w:p w14:paraId="112F7D35" w14:textId="77777777" w:rsidR="00FC0516" w:rsidRPr="00FC0516" w:rsidRDefault="00FC0516" w:rsidP="00FC0516">
      <w:pPr>
        <w:ind w:firstLine="708"/>
        <w:rPr>
          <w:lang w:eastAsia="uk-UA"/>
        </w:rPr>
      </w:pPr>
    </w:p>
    <w:p w14:paraId="65E313CC" w14:textId="77777777" w:rsidR="00FC0516" w:rsidRPr="00FC0516" w:rsidRDefault="00FC0516" w:rsidP="00FC0516">
      <w:pPr>
        <w:ind w:firstLine="708"/>
        <w:rPr>
          <w:lang w:eastAsia="uk-UA"/>
        </w:rPr>
      </w:pPr>
    </w:p>
    <w:p w14:paraId="537B6621" w14:textId="77777777" w:rsidR="00FC0516" w:rsidRPr="00FC0516" w:rsidRDefault="00FC0516" w:rsidP="00FC0516">
      <w:pPr>
        <w:ind w:firstLine="708"/>
        <w:rPr>
          <w:lang w:eastAsia="uk-UA"/>
        </w:rPr>
      </w:pPr>
    </w:p>
    <w:p w14:paraId="4009E4D8" w14:textId="77777777" w:rsidR="00FC0516" w:rsidRPr="00FC0516" w:rsidRDefault="00FC0516" w:rsidP="00FC0516">
      <w:pPr>
        <w:ind w:firstLine="708"/>
        <w:rPr>
          <w:lang w:eastAsia="uk-UA"/>
        </w:rPr>
      </w:pPr>
    </w:p>
    <w:p w14:paraId="569CF8AD" w14:textId="77777777" w:rsidR="00FC0516" w:rsidRPr="00FC0516" w:rsidRDefault="00FC0516" w:rsidP="00FC0516">
      <w:pPr>
        <w:ind w:firstLine="708"/>
        <w:rPr>
          <w:lang w:eastAsia="uk-UA"/>
        </w:rPr>
      </w:pPr>
    </w:p>
    <w:p w14:paraId="5EFCE641" w14:textId="77777777" w:rsidR="00FC0516" w:rsidRPr="00FC0516" w:rsidRDefault="00FC0516" w:rsidP="00FC0516">
      <w:pPr>
        <w:ind w:firstLine="708"/>
        <w:rPr>
          <w:lang w:eastAsia="uk-UA"/>
        </w:rPr>
      </w:pPr>
    </w:p>
    <w:p w14:paraId="271A2A8D" w14:textId="77777777" w:rsidR="00FC0516" w:rsidRPr="00FC0516" w:rsidRDefault="00FC0516" w:rsidP="00FC0516">
      <w:pPr>
        <w:ind w:firstLine="708"/>
        <w:rPr>
          <w:lang w:eastAsia="uk-UA"/>
        </w:rPr>
      </w:pPr>
    </w:p>
    <w:p w14:paraId="31DF1C05" w14:textId="77777777" w:rsidR="00FC0516" w:rsidRPr="00FC0516" w:rsidRDefault="00FC0516" w:rsidP="00FC0516">
      <w:pPr>
        <w:ind w:firstLine="708"/>
        <w:rPr>
          <w:lang w:eastAsia="uk-UA"/>
        </w:rPr>
      </w:pPr>
    </w:p>
    <w:p w14:paraId="5742B984" w14:textId="77777777" w:rsidR="00FC0516" w:rsidRPr="00FC0516" w:rsidRDefault="00FC0516" w:rsidP="00FC0516">
      <w:pPr>
        <w:ind w:firstLine="708"/>
        <w:rPr>
          <w:lang w:eastAsia="uk-UA"/>
        </w:rPr>
      </w:pPr>
    </w:p>
    <w:p w14:paraId="35D3E4A8" w14:textId="77777777" w:rsidR="00FC0516" w:rsidRPr="00FC0516" w:rsidRDefault="00FC0516" w:rsidP="00FC0516">
      <w:pPr>
        <w:ind w:firstLine="708"/>
        <w:rPr>
          <w:lang w:eastAsia="uk-UA"/>
        </w:rPr>
      </w:pPr>
    </w:p>
    <w:p w14:paraId="1CF7C37F" w14:textId="77777777" w:rsidR="00FC0516" w:rsidRPr="00FC0516" w:rsidRDefault="00FC0516" w:rsidP="00FC0516">
      <w:pPr>
        <w:ind w:firstLine="708"/>
        <w:rPr>
          <w:lang w:eastAsia="uk-UA"/>
        </w:rPr>
      </w:pPr>
    </w:p>
    <w:p w14:paraId="68139708" w14:textId="77777777" w:rsidR="00FC0516" w:rsidRPr="00FC0516" w:rsidRDefault="00FC0516" w:rsidP="00FC0516">
      <w:pPr>
        <w:ind w:firstLine="708"/>
        <w:rPr>
          <w:lang w:eastAsia="uk-UA"/>
        </w:rPr>
      </w:pPr>
    </w:p>
    <w:p w14:paraId="5295FB13" w14:textId="77777777" w:rsidR="00FC0516" w:rsidRPr="00FC0516" w:rsidRDefault="00FC0516" w:rsidP="00FC0516">
      <w:pPr>
        <w:ind w:firstLine="708"/>
        <w:rPr>
          <w:lang w:eastAsia="uk-UA"/>
        </w:rPr>
      </w:pPr>
    </w:p>
    <w:p w14:paraId="5ECDFAB1" w14:textId="77777777" w:rsidR="00FC0516" w:rsidRPr="00FC0516" w:rsidRDefault="00FC0516" w:rsidP="00FC0516">
      <w:pPr>
        <w:ind w:firstLine="708"/>
        <w:rPr>
          <w:lang w:eastAsia="uk-UA"/>
        </w:rPr>
      </w:pPr>
    </w:p>
    <w:p w14:paraId="1F173CA2" w14:textId="77777777" w:rsidR="00FC0516" w:rsidRPr="00FC0516" w:rsidRDefault="00FC0516" w:rsidP="00FC0516">
      <w:pPr>
        <w:ind w:firstLine="708"/>
        <w:rPr>
          <w:lang w:eastAsia="uk-UA"/>
        </w:rPr>
      </w:pPr>
    </w:p>
    <w:p w14:paraId="597DCEA5" w14:textId="77777777" w:rsidR="00FC0516" w:rsidRPr="00FC0516" w:rsidRDefault="00FC0516" w:rsidP="00FC0516">
      <w:pPr>
        <w:ind w:firstLine="708"/>
        <w:rPr>
          <w:lang w:eastAsia="uk-UA"/>
        </w:rPr>
      </w:pPr>
    </w:p>
    <w:p w14:paraId="4A6D67D5" w14:textId="77777777" w:rsidR="00FC0516" w:rsidRPr="00FC0516" w:rsidRDefault="00FC0516" w:rsidP="00FC0516">
      <w:pPr>
        <w:ind w:firstLine="708"/>
        <w:rPr>
          <w:lang w:eastAsia="uk-UA"/>
        </w:rPr>
      </w:pPr>
    </w:p>
    <w:p w14:paraId="623532B0" w14:textId="77777777" w:rsidR="00FC0516" w:rsidRPr="00FC0516" w:rsidRDefault="00FC0516" w:rsidP="00FC0516">
      <w:pPr>
        <w:ind w:left="6237"/>
        <w:jc w:val="both"/>
        <w:rPr>
          <w:sz w:val="20"/>
          <w:szCs w:val="20"/>
          <w:lang w:val="uk-UA"/>
        </w:rPr>
      </w:pPr>
      <w:bookmarkStart w:id="9" w:name="_Hlk160110868"/>
      <w:r w:rsidRPr="00FC0516">
        <w:rPr>
          <w:sz w:val="20"/>
          <w:szCs w:val="20"/>
          <w:lang w:val="uk-UA"/>
        </w:rPr>
        <w:t>Додаток 3</w:t>
      </w:r>
    </w:p>
    <w:p w14:paraId="2DE681C0" w14:textId="77777777" w:rsidR="00FC0516" w:rsidRPr="00FC0516" w:rsidRDefault="00FC0516" w:rsidP="00FC0516">
      <w:pPr>
        <w:ind w:left="6237"/>
        <w:jc w:val="both"/>
        <w:rPr>
          <w:sz w:val="20"/>
          <w:szCs w:val="20"/>
          <w:lang w:val="uk-UA"/>
        </w:rPr>
      </w:pPr>
      <w:r w:rsidRPr="00FC0516">
        <w:rPr>
          <w:sz w:val="20"/>
          <w:szCs w:val="20"/>
          <w:lang w:val="uk-UA"/>
        </w:rPr>
        <w:t>до конкурсної документації</w:t>
      </w:r>
      <w:bookmarkStart w:id="10" w:name="_Hlk118902295"/>
      <w:bookmarkEnd w:id="9"/>
      <w:r w:rsidRPr="00FC0516">
        <w:rPr>
          <w:sz w:val="20"/>
          <w:szCs w:val="20"/>
          <w:lang w:val="uk-UA"/>
        </w:rPr>
        <w:t xml:space="preserve"> </w:t>
      </w:r>
    </w:p>
    <w:p w14:paraId="7F0C673B" w14:textId="77777777" w:rsidR="00FC0516" w:rsidRPr="00FC0516" w:rsidRDefault="00FC0516" w:rsidP="00FC0516">
      <w:pPr>
        <w:ind w:left="6237"/>
        <w:jc w:val="both"/>
        <w:rPr>
          <w:sz w:val="20"/>
          <w:szCs w:val="20"/>
          <w:lang w:val="uk-UA"/>
        </w:rPr>
      </w:pPr>
      <w:r w:rsidRPr="00FC0516">
        <w:rPr>
          <w:sz w:val="20"/>
          <w:szCs w:val="20"/>
          <w:lang w:val="uk-UA"/>
        </w:rPr>
        <w:t>відповідно до Порядку затвердженого постановою Кабінету Міністрів України від 25 серпня 2023 р. № 918</w:t>
      </w:r>
    </w:p>
    <w:p w14:paraId="19E14363" w14:textId="77777777" w:rsidR="00FC0516" w:rsidRPr="00FC0516" w:rsidRDefault="00FC0516" w:rsidP="00FC0516">
      <w:pPr>
        <w:spacing w:before="120"/>
        <w:jc w:val="center"/>
        <w:rPr>
          <w:rFonts w:eastAsia="SimSun"/>
          <w:lang w:val="uk-UA"/>
        </w:rPr>
      </w:pPr>
      <w:bookmarkStart w:id="11" w:name="o235"/>
      <w:bookmarkEnd w:id="11"/>
      <w:r w:rsidRPr="00FC0516">
        <w:rPr>
          <w:rFonts w:eastAsia="SimSun"/>
          <w:b/>
          <w:bCs/>
          <w:lang w:val="uk-UA"/>
        </w:rPr>
        <w:t xml:space="preserve">ДОГОВІР </w:t>
      </w:r>
      <w:r w:rsidRPr="00FC0516">
        <w:rPr>
          <w:rFonts w:eastAsia="SimSun"/>
          <w:lang w:val="uk-UA"/>
        </w:rPr>
        <w:br/>
        <w:t xml:space="preserve">між організатором конкурсу та суб’єктом господарювання на </w:t>
      </w:r>
      <w:r w:rsidRPr="00FC0516">
        <w:rPr>
          <w:rFonts w:eastAsia="SimSun"/>
          <w:lang w:val="uk-UA"/>
        </w:rPr>
        <w:br/>
        <w:t>здійснення</w:t>
      </w:r>
      <w:r w:rsidRPr="00FC0516">
        <w:rPr>
          <w:rFonts w:eastAsia="SimSun"/>
        </w:rPr>
        <w:t xml:space="preserve"> </w:t>
      </w:r>
      <w:r w:rsidRPr="00FC0516">
        <w:rPr>
          <w:rFonts w:eastAsia="SimSun"/>
          <w:lang w:val="uk-UA"/>
        </w:rPr>
        <w:t>операцій із збирання та перевезення побутових відходів</w:t>
      </w:r>
    </w:p>
    <w:tbl>
      <w:tblPr>
        <w:tblW w:w="0" w:type="auto"/>
        <w:tblLook w:val="0000" w:firstRow="0" w:lastRow="0" w:firstColumn="0" w:lastColumn="0" w:noHBand="0" w:noVBand="0"/>
      </w:tblPr>
      <w:tblGrid>
        <w:gridCol w:w="4643"/>
        <w:gridCol w:w="4644"/>
      </w:tblGrid>
      <w:tr w:rsidR="00FC0516" w:rsidRPr="00FC0516" w14:paraId="168004AB" w14:textId="77777777" w:rsidTr="00206BCD">
        <w:tc>
          <w:tcPr>
            <w:tcW w:w="4643" w:type="dxa"/>
            <w:tcBorders>
              <w:top w:val="nil"/>
              <w:left w:val="nil"/>
              <w:bottom w:val="nil"/>
              <w:right w:val="nil"/>
            </w:tcBorders>
          </w:tcPr>
          <w:p w14:paraId="71E2F7AA" w14:textId="77777777" w:rsidR="00FC0516" w:rsidRPr="00FC0516" w:rsidRDefault="00FC0516" w:rsidP="00FC0516">
            <w:pPr>
              <w:spacing w:before="120"/>
              <w:jc w:val="both"/>
              <w:rPr>
                <w:rFonts w:eastAsia="SimSun"/>
                <w:lang w:val="en-US"/>
              </w:rPr>
            </w:pPr>
            <w:bookmarkStart w:id="12" w:name="o236"/>
            <w:bookmarkEnd w:id="12"/>
            <w:r w:rsidRPr="00FC0516">
              <w:rPr>
                <w:rFonts w:eastAsia="SimSun"/>
                <w:lang w:val="uk-UA"/>
              </w:rPr>
              <w:t>_______________________________</w:t>
            </w:r>
          </w:p>
          <w:p w14:paraId="2B4438A2" w14:textId="77777777" w:rsidR="00FC0516" w:rsidRPr="00FC0516" w:rsidRDefault="00FC0516" w:rsidP="00FC0516">
            <w:pPr>
              <w:ind w:right="523"/>
              <w:jc w:val="center"/>
              <w:rPr>
                <w:rFonts w:eastAsia="SimSun"/>
                <w:lang w:val="en-US"/>
              </w:rPr>
            </w:pPr>
            <w:r w:rsidRPr="00FC0516">
              <w:rPr>
                <w:rFonts w:eastAsia="SimSun"/>
                <w:sz w:val="20"/>
                <w:lang w:val="uk-UA"/>
              </w:rPr>
              <w:t>(найменування населеного пункту)</w:t>
            </w:r>
          </w:p>
        </w:tc>
        <w:tc>
          <w:tcPr>
            <w:tcW w:w="4644" w:type="dxa"/>
            <w:tcBorders>
              <w:top w:val="nil"/>
              <w:left w:val="nil"/>
              <w:bottom w:val="nil"/>
              <w:right w:val="nil"/>
            </w:tcBorders>
          </w:tcPr>
          <w:p w14:paraId="733D6CB3" w14:textId="77777777" w:rsidR="00FC0516" w:rsidRPr="00FC0516" w:rsidRDefault="00FC0516" w:rsidP="00FC0516">
            <w:pPr>
              <w:spacing w:before="120"/>
              <w:jc w:val="right"/>
              <w:rPr>
                <w:rFonts w:eastAsia="SimSun"/>
                <w:lang w:val="en-US"/>
              </w:rPr>
            </w:pPr>
            <w:r w:rsidRPr="00FC0516">
              <w:rPr>
                <w:rFonts w:eastAsia="SimSun"/>
                <w:lang w:val="uk-UA"/>
              </w:rPr>
              <w:t>_____ ___________ ___ р.</w:t>
            </w:r>
          </w:p>
        </w:tc>
      </w:tr>
    </w:tbl>
    <w:p w14:paraId="483FCE7D" w14:textId="77777777" w:rsidR="00FC0516" w:rsidRPr="00FC0516" w:rsidRDefault="00FC0516" w:rsidP="00FC0516">
      <w:pPr>
        <w:spacing w:before="120"/>
        <w:jc w:val="both"/>
        <w:rPr>
          <w:rFonts w:eastAsia="SimSun"/>
          <w:sz w:val="20"/>
          <w:szCs w:val="20"/>
          <w:u w:val="single"/>
        </w:rPr>
      </w:pPr>
    </w:p>
    <w:p w14:paraId="52E17E5B" w14:textId="77777777" w:rsidR="00FC0516" w:rsidRPr="00FC0516" w:rsidRDefault="00FC0516" w:rsidP="00FC0516">
      <w:pPr>
        <w:spacing w:before="120"/>
        <w:jc w:val="both"/>
        <w:rPr>
          <w:rFonts w:eastAsia="SimSun"/>
        </w:rPr>
      </w:pPr>
      <w:r w:rsidRPr="00FC0516">
        <w:rPr>
          <w:rFonts w:eastAsia="SimSun"/>
          <w:sz w:val="20"/>
          <w:szCs w:val="20"/>
          <w:u w:val="single"/>
        </w:rPr>
        <w:t xml:space="preserve">ВИКОНАВЧИЙ КОМІТЕТ ВЕЛИКОДИМЕРСЬКОЇ СЕЛИЩНОЇ РАДИ БРОВАРСЬКОГО РАЙОНУ КИЇВСЬКОЇ ОБЛАСТІ </w:t>
      </w:r>
      <w:r w:rsidRPr="00FC0516">
        <w:rPr>
          <w:rFonts w:eastAsia="SimSun"/>
          <w:sz w:val="20"/>
          <w:szCs w:val="20"/>
        </w:rPr>
        <w:t>________________________________________________________________________</w:t>
      </w:r>
    </w:p>
    <w:p w14:paraId="2FB946F2" w14:textId="77777777" w:rsidR="00FC0516" w:rsidRPr="00FC0516" w:rsidRDefault="00FC0516" w:rsidP="00FC0516">
      <w:pPr>
        <w:ind w:firstLine="567"/>
        <w:jc w:val="center"/>
        <w:rPr>
          <w:rFonts w:eastAsia="SimSun"/>
          <w:sz w:val="20"/>
          <w:lang w:val="uk-UA"/>
        </w:rPr>
      </w:pPr>
      <w:r w:rsidRPr="00FC0516">
        <w:rPr>
          <w:rFonts w:eastAsia="SimSun"/>
          <w:sz w:val="20"/>
          <w:lang w:val="uk-UA"/>
        </w:rPr>
        <w:t>(найменування організатора конкурсу)</w:t>
      </w:r>
    </w:p>
    <w:p w14:paraId="71E37C3D" w14:textId="77777777" w:rsidR="00FC0516" w:rsidRPr="00FC0516" w:rsidRDefault="00FC0516" w:rsidP="00FC0516">
      <w:pPr>
        <w:tabs>
          <w:tab w:val="left" w:pos="9071"/>
        </w:tabs>
        <w:jc w:val="both"/>
        <w:rPr>
          <w:rFonts w:eastAsia="SimSun"/>
          <w:u w:val="single"/>
        </w:rPr>
      </w:pPr>
      <w:r w:rsidRPr="00FC0516">
        <w:rPr>
          <w:rFonts w:eastAsia="SimSun"/>
          <w:lang w:val="uk-UA"/>
        </w:rPr>
        <w:t xml:space="preserve">в особі </w:t>
      </w:r>
      <w:r w:rsidRPr="00FC0516">
        <w:rPr>
          <w:rFonts w:eastAsia="SimSun"/>
          <w:u w:val="single"/>
        </w:rPr>
        <w:tab/>
      </w:r>
    </w:p>
    <w:p w14:paraId="3F22378E" w14:textId="77777777" w:rsidR="00FC0516" w:rsidRPr="00FC0516" w:rsidRDefault="00FC0516" w:rsidP="00FC0516">
      <w:pPr>
        <w:ind w:firstLine="992"/>
        <w:jc w:val="center"/>
        <w:rPr>
          <w:rFonts w:eastAsia="SimSun"/>
          <w:sz w:val="20"/>
          <w:lang w:val="uk-UA"/>
        </w:rPr>
      </w:pPr>
      <w:r w:rsidRPr="00FC0516">
        <w:rPr>
          <w:rFonts w:eastAsia="SimSun"/>
          <w:sz w:val="20"/>
          <w:lang w:val="uk-UA"/>
        </w:rPr>
        <w:t>(посада, прізвище, ім’я та по батькові (за наявності)</w:t>
      </w:r>
    </w:p>
    <w:p w14:paraId="1EBA251E" w14:textId="77777777" w:rsidR="00FC0516" w:rsidRPr="00FC0516" w:rsidRDefault="00FC0516" w:rsidP="00FC0516">
      <w:pPr>
        <w:tabs>
          <w:tab w:val="left" w:pos="9071"/>
        </w:tabs>
        <w:jc w:val="both"/>
        <w:rPr>
          <w:rFonts w:eastAsia="SimSun"/>
          <w:lang w:val="uk-UA"/>
        </w:rPr>
      </w:pPr>
      <w:r w:rsidRPr="00FC0516">
        <w:rPr>
          <w:rFonts w:eastAsia="SimSun"/>
          <w:u w:val="single"/>
        </w:rPr>
        <w:tab/>
      </w:r>
      <w:r w:rsidRPr="00FC0516">
        <w:rPr>
          <w:rFonts w:eastAsia="SimSun"/>
          <w:lang w:val="uk-UA"/>
        </w:rPr>
        <w:t>,</w:t>
      </w:r>
    </w:p>
    <w:p w14:paraId="662EC444" w14:textId="77777777" w:rsidR="00FC0516" w:rsidRPr="00FC0516" w:rsidRDefault="00FC0516" w:rsidP="00FC0516">
      <w:pPr>
        <w:tabs>
          <w:tab w:val="left" w:pos="9071"/>
        </w:tabs>
        <w:spacing w:before="120"/>
        <w:jc w:val="both"/>
        <w:rPr>
          <w:rFonts w:eastAsia="SimSun"/>
          <w:u w:val="single"/>
          <w:lang w:val="uk-UA"/>
        </w:rPr>
      </w:pPr>
      <w:r w:rsidRPr="00FC0516">
        <w:rPr>
          <w:rFonts w:eastAsia="SimSun"/>
          <w:lang w:val="uk-UA"/>
        </w:rPr>
        <w:t xml:space="preserve">що діє на підставі Законів України “Про місцеве самоврядування в Україні”, “Про місцеві державні адміністрації”, “Про управління відходами” </w:t>
      </w:r>
      <w:bookmarkStart w:id="13" w:name="o241"/>
      <w:bookmarkEnd w:id="13"/>
      <w:r w:rsidRPr="00FC0516">
        <w:rPr>
          <w:rFonts w:eastAsia="SimSun"/>
          <w:lang w:val="uk-UA"/>
        </w:rPr>
        <w:t xml:space="preserve">(далі - замовник), з однієї сторони, і </w:t>
      </w:r>
      <w:r w:rsidRPr="00FC0516">
        <w:rPr>
          <w:rFonts w:eastAsia="SimSun"/>
          <w:u w:val="single"/>
          <w:lang w:val="uk-UA"/>
        </w:rPr>
        <w:tab/>
      </w:r>
    </w:p>
    <w:p w14:paraId="2B2C52C6" w14:textId="77777777" w:rsidR="00FC0516" w:rsidRPr="00FC0516" w:rsidRDefault="00FC0516" w:rsidP="00FC0516">
      <w:pPr>
        <w:tabs>
          <w:tab w:val="left" w:pos="9071"/>
        </w:tabs>
        <w:spacing w:before="120"/>
        <w:jc w:val="both"/>
        <w:rPr>
          <w:rFonts w:eastAsia="SimSun"/>
          <w:u w:val="single"/>
          <w:lang w:val="uk-UA"/>
        </w:rPr>
      </w:pPr>
      <w:r w:rsidRPr="00FC0516">
        <w:rPr>
          <w:rFonts w:eastAsia="SimSun"/>
          <w:u w:val="single"/>
          <w:lang w:val="uk-UA"/>
        </w:rPr>
        <w:tab/>
      </w:r>
    </w:p>
    <w:p w14:paraId="5E704940" w14:textId="77777777" w:rsidR="00FC0516" w:rsidRPr="00FC0516" w:rsidRDefault="00FC0516" w:rsidP="00FC0516">
      <w:pPr>
        <w:ind w:firstLine="567"/>
        <w:jc w:val="center"/>
        <w:rPr>
          <w:rFonts w:eastAsia="SimSun"/>
          <w:sz w:val="20"/>
          <w:lang w:val="uk-UA"/>
        </w:rPr>
      </w:pPr>
      <w:r w:rsidRPr="00FC0516">
        <w:rPr>
          <w:rFonts w:eastAsia="SimSun"/>
          <w:sz w:val="20"/>
          <w:lang w:val="uk-UA"/>
        </w:rPr>
        <w:t>(найменування суб’єкта господарювання,</w:t>
      </w:r>
      <w:r w:rsidRPr="00FC0516">
        <w:rPr>
          <w:rFonts w:eastAsia="SimSun"/>
          <w:sz w:val="20"/>
        </w:rPr>
        <w:t xml:space="preserve"> </w:t>
      </w:r>
      <w:r w:rsidRPr="00FC0516">
        <w:rPr>
          <w:rFonts w:eastAsia="SimSun"/>
          <w:sz w:val="20"/>
          <w:lang w:val="uk-UA"/>
        </w:rPr>
        <w:t>якого визначено виконавцем послуги)</w:t>
      </w:r>
    </w:p>
    <w:p w14:paraId="14B6F57E" w14:textId="77777777" w:rsidR="00FC0516" w:rsidRPr="00FC0516" w:rsidRDefault="00FC0516" w:rsidP="00FC0516">
      <w:pPr>
        <w:tabs>
          <w:tab w:val="left" w:pos="9071"/>
        </w:tabs>
        <w:spacing w:before="120"/>
        <w:jc w:val="both"/>
        <w:rPr>
          <w:rFonts w:eastAsia="SimSun"/>
          <w:u w:val="single"/>
          <w:lang w:val="uk-UA"/>
        </w:rPr>
      </w:pPr>
      <w:r w:rsidRPr="00FC0516">
        <w:rPr>
          <w:rFonts w:eastAsia="SimSun"/>
          <w:lang w:val="uk-UA"/>
        </w:rPr>
        <w:t xml:space="preserve">в особі </w:t>
      </w:r>
      <w:r w:rsidRPr="00FC0516">
        <w:rPr>
          <w:rFonts w:eastAsia="SimSun"/>
          <w:u w:val="single"/>
        </w:rPr>
        <w:tab/>
      </w:r>
      <w:r w:rsidRPr="00FC0516">
        <w:rPr>
          <w:rFonts w:eastAsia="SimSun"/>
          <w:lang w:val="uk-UA"/>
        </w:rPr>
        <w:t>,</w:t>
      </w:r>
    </w:p>
    <w:p w14:paraId="49F4A310" w14:textId="77777777" w:rsidR="00FC0516" w:rsidRPr="00FC0516" w:rsidRDefault="00FC0516" w:rsidP="00FC0516">
      <w:pPr>
        <w:ind w:firstLine="567"/>
        <w:jc w:val="center"/>
        <w:rPr>
          <w:rFonts w:eastAsia="SimSun"/>
          <w:sz w:val="20"/>
          <w:lang w:val="uk-UA"/>
        </w:rPr>
      </w:pPr>
      <w:r w:rsidRPr="00FC0516">
        <w:rPr>
          <w:rFonts w:eastAsia="SimSun"/>
          <w:sz w:val="20"/>
          <w:lang w:val="uk-UA"/>
        </w:rPr>
        <w:t>(посада, прізвище, ім’я та по батькові (за наявності)</w:t>
      </w:r>
    </w:p>
    <w:p w14:paraId="492070CF" w14:textId="77777777" w:rsidR="00FC0516" w:rsidRPr="00FC0516" w:rsidRDefault="00FC0516" w:rsidP="00FC0516">
      <w:pPr>
        <w:tabs>
          <w:tab w:val="left" w:pos="9071"/>
        </w:tabs>
        <w:spacing w:before="120"/>
        <w:jc w:val="both"/>
        <w:rPr>
          <w:rFonts w:eastAsia="SimSun"/>
          <w:u w:val="single"/>
        </w:rPr>
      </w:pPr>
      <w:r w:rsidRPr="00FC0516">
        <w:rPr>
          <w:rFonts w:eastAsia="SimSun"/>
          <w:lang w:val="uk-UA"/>
        </w:rPr>
        <w:t xml:space="preserve">що діє на підставі </w:t>
      </w:r>
      <w:r w:rsidRPr="00FC0516">
        <w:rPr>
          <w:rFonts w:eastAsia="SimSun"/>
          <w:u w:val="single"/>
        </w:rPr>
        <w:tab/>
      </w:r>
      <w:r w:rsidRPr="00FC0516">
        <w:rPr>
          <w:rFonts w:eastAsia="SimSun"/>
          <w:lang w:val="uk-UA"/>
        </w:rPr>
        <w:t>,</w:t>
      </w:r>
    </w:p>
    <w:p w14:paraId="7C94806D" w14:textId="77777777" w:rsidR="00FC0516" w:rsidRPr="00FC0516" w:rsidRDefault="00FC0516" w:rsidP="00FC0516">
      <w:pPr>
        <w:ind w:firstLine="2268"/>
        <w:jc w:val="center"/>
        <w:rPr>
          <w:rFonts w:eastAsia="SimSun"/>
          <w:sz w:val="20"/>
          <w:lang w:val="uk-UA"/>
        </w:rPr>
      </w:pPr>
      <w:r w:rsidRPr="00FC0516">
        <w:rPr>
          <w:rFonts w:eastAsia="SimSun"/>
          <w:sz w:val="20"/>
          <w:lang w:val="uk-UA"/>
        </w:rPr>
        <w:t>(назва документа, дата і номер)</w:t>
      </w:r>
    </w:p>
    <w:p w14:paraId="680FBD85" w14:textId="77777777" w:rsidR="00FC0516" w:rsidRPr="00FC0516" w:rsidRDefault="00FC0516" w:rsidP="00FC0516">
      <w:pPr>
        <w:tabs>
          <w:tab w:val="left" w:pos="9071"/>
        </w:tabs>
        <w:jc w:val="both"/>
        <w:rPr>
          <w:rFonts w:eastAsia="SimSun"/>
          <w:u w:val="single"/>
          <w:lang w:val="uk-UA"/>
        </w:rPr>
      </w:pPr>
      <w:r w:rsidRPr="00FC0516">
        <w:rPr>
          <w:rFonts w:eastAsia="SimSun"/>
          <w:lang w:val="uk-UA"/>
        </w:rPr>
        <w:t xml:space="preserve">затвердженого </w:t>
      </w:r>
      <w:r w:rsidRPr="00FC0516">
        <w:rPr>
          <w:rFonts w:eastAsia="SimSun"/>
          <w:u w:val="single"/>
          <w:lang w:val="uk-UA"/>
        </w:rPr>
        <w:tab/>
      </w:r>
    </w:p>
    <w:p w14:paraId="3EE6951F" w14:textId="77777777" w:rsidR="00FC0516" w:rsidRPr="00FC0516" w:rsidRDefault="00FC0516" w:rsidP="00FC0516">
      <w:pPr>
        <w:ind w:firstLine="567"/>
        <w:jc w:val="center"/>
        <w:rPr>
          <w:rFonts w:eastAsia="SimSun"/>
          <w:sz w:val="20"/>
          <w:lang w:val="uk-UA"/>
        </w:rPr>
      </w:pPr>
      <w:r w:rsidRPr="00FC0516">
        <w:rPr>
          <w:rFonts w:eastAsia="SimSun"/>
          <w:sz w:val="20"/>
          <w:lang w:val="uk-UA"/>
        </w:rPr>
        <w:t>(найменування органу)</w:t>
      </w:r>
    </w:p>
    <w:p w14:paraId="2EF39F21" w14:textId="77777777" w:rsidR="00FC0516" w:rsidRPr="00FC0516" w:rsidRDefault="00FC0516" w:rsidP="00FC0516">
      <w:pPr>
        <w:spacing w:before="120"/>
        <w:jc w:val="both"/>
        <w:rPr>
          <w:rFonts w:eastAsia="SimSun"/>
          <w:lang w:val="uk-UA"/>
        </w:rPr>
      </w:pPr>
      <w:bookmarkStart w:id="14" w:name="o246"/>
      <w:bookmarkEnd w:id="14"/>
      <w:r w:rsidRPr="00FC0516">
        <w:rPr>
          <w:rFonts w:eastAsia="SimSun"/>
          <w:lang w:val="uk-UA"/>
        </w:rPr>
        <w:t xml:space="preserve">(далі - виконавець), з іншої сторони, відповідно до рішення (розпорядження) </w:t>
      </w:r>
    </w:p>
    <w:p w14:paraId="532C78CC" w14:textId="77777777" w:rsidR="00FC0516" w:rsidRPr="00FC0516" w:rsidRDefault="00FC0516" w:rsidP="00FC0516">
      <w:pPr>
        <w:spacing w:before="120"/>
        <w:jc w:val="both"/>
        <w:rPr>
          <w:rFonts w:eastAsia="SimSun"/>
          <w:lang w:val="uk-UA"/>
        </w:rPr>
      </w:pPr>
      <w:r w:rsidRPr="00FC0516">
        <w:rPr>
          <w:rFonts w:eastAsia="SimSun"/>
          <w:lang w:val="uk-UA"/>
        </w:rPr>
        <w:t>від _______ № ___________</w:t>
      </w:r>
    </w:p>
    <w:p w14:paraId="6C2312B5" w14:textId="77777777" w:rsidR="00FC0516" w:rsidRPr="00FC0516" w:rsidRDefault="00FC0516" w:rsidP="00FC0516">
      <w:pPr>
        <w:tabs>
          <w:tab w:val="left" w:pos="9071"/>
        </w:tabs>
        <w:spacing w:before="120"/>
        <w:jc w:val="both"/>
        <w:rPr>
          <w:rFonts w:eastAsia="SimSun"/>
          <w:u w:val="single"/>
          <w:lang w:val="uk-UA"/>
        </w:rPr>
      </w:pPr>
      <w:r w:rsidRPr="00FC0516">
        <w:rPr>
          <w:rFonts w:eastAsia="SimSun"/>
          <w:u w:val="single"/>
          <w:lang w:val="uk-UA"/>
        </w:rPr>
        <w:tab/>
      </w:r>
    </w:p>
    <w:p w14:paraId="1891997A" w14:textId="77777777" w:rsidR="00FC0516" w:rsidRPr="00FC0516" w:rsidRDefault="00FC0516" w:rsidP="00FC0516">
      <w:pPr>
        <w:ind w:firstLine="567"/>
        <w:jc w:val="center"/>
        <w:rPr>
          <w:rFonts w:eastAsia="SimSun"/>
          <w:sz w:val="20"/>
          <w:lang w:val="uk-UA"/>
        </w:rPr>
      </w:pPr>
      <w:r w:rsidRPr="00FC0516">
        <w:rPr>
          <w:rFonts w:eastAsia="SimSun"/>
          <w:sz w:val="20"/>
          <w:lang w:val="uk-UA"/>
        </w:rPr>
        <w:t>(найменування організатора конкурсу)</w:t>
      </w:r>
    </w:p>
    <w:p w14:paraId="24B98A34" w14:textId="77777777" w:rsidR="00FC0516" w:rsidRPr="00FC0516" w:rsidRDefault="00FC0516" w:rsidP="00FC0516">
      <w:pPr>
        <w:spacing w:before="120"/>
        <w:jc w:val="both"/>
        <w:rPr>
          <w:rFonts w:eastAsia="SimSun"/>
          <w:lang w:val="uk-UA"/>
        </w:rPr>
      </w:pPr>
      <w:r w:rsidRPr="00FC0516">
        <w:rPr>
          <w:rFonts w:eastAsia="SimSun"/>
          <w:lang w:val="uk-UA"/>
        </w:rPr>
        <w:t>уклали цей договір про таке.</w:t>
      </w:r>
    </w:p>
    <w:p w14:paraId="7CF7BF29" w14:textId="77777777" w:rsidR="00FC0516" w:rsidRPr="00FC0516" w:rsidRDefault="00FC0516" w:rsidP="00FC0516">
      <w:pPr>
        <w:spacing w:before="240" w:after="120"/>
        <w:jc w:val="center"/>
        <w:rPr>
          <w:rFonts w:eastAsia="SimSun"/>
          <w:b/>
          <w:bCs/>
          <w:lang w:val="uk-UA"/>
        </w:rPr>
      </w:pPr>
      <w:r w:rsidRPr="00FC0516">
        <w:rPr>
          <w:rFonts w:eastAsia="SimSun"/>
          <w:b/>
          <w:bCs/>
          <w:lang w:val="uk-UA"/>
        </w:rPr>
        <w:t>Предмет договору</w:t>
      </w:r>
    </w:p>
    <w:p w14:paraId="476D72AB" w14:textId="77777777" w:rsidR="00FC0516" w:rsidRPr="00FC0516" w:rsidRDefault="00FC0516" w:rsidP="00FC0516">
      <w:pPr>
        <w:tabs>
          <w:tab w:val="left" w:pos="9071"/>
        </w:tabs>
        <w:spacing w:before="120"/>
        <w:ind w:firstLine="567"/>
        <w:jc w:val="both"/>
        <w:rPr>
          <w:rFonts w:eastAsia="SimSun"/>
          <w:u w:val="single"/>
          <w:lang w:val="uk-UA"/>
        </w:rPr>
      </w:pPr>
      <w:bookmarkStart w:id="15" w:name="o253"/>
      <w:bookmarkEnd w:id="15"/>
      <w:r w:rsidRPr="00FC0516">
        <w:rPr>
          <w:rFonts w:eastAsia="SimSun"/>
          <w:lang w:val="uk-UA"/>
        </w:rPr>
        <w:t xml:space="preserve">1. Виконавець зобов’язується надавати послугу із </w:t>
      </w:r>
      <w:r w:rsidRPr="00FC0516">
        <w:rPr>
          <w:rFonts w:eastAsia="SimSun"/>
          <w:lang w:val="uk-UA" w:eastAsia="uk-UA"/>
        </w:rPr>
        <w:t>збирання та перевезення побутових відходів</w:t>
      </w:r>
      <w:r w:rsidRPr="00FC0516">
        <w:rPr>
          <w:rFonts w:eastAsia="SimSun"/>
          <w:lang w:val="uk-UA"/>
        </w:rPr>
        <w:t xml:space="preserve"> (далі - послуга) відповідної якості згідно з графіком на території </w:t>
      </w:r>
    </w:p>
    <w:p w14:paraId="4CD4DDD1" w14:textId="77777777" w:rsidR="00FC0516" w:rsidRPr="00FC0516" w:rsidRDefault="00FC0516" w:rsidP="00FC0516">
      <w:pPr>
        <w:tabs>
          <w:tab w:val="left" w:pos="9071"/>
        </w:tabs>
        <w:spacing w:before="120"/>
        <w:jc w:val="both"/>
        <w:rPr>
          <w:rFonts w:eastAsia="SimSun"/>
          <w:u w:val="single"/>
          <w:lang w:val="uk-UA"/>
        </w:rPr>
      </w:pPr>
      <w:r w:rsidRPr="00FC0516">
        <w:rPr>
          <w:rFonts w:eastAsia="SimSun"/>
          <w:u w:val="single"/>
          <w:lang w:val="uk-UA"/>
        </w:rPr>
        <w:tab/>
      </w:r>
    </w:p>
    <w:p w14:paraId="1D4E70A5" w14:textId="77777777" w:rsidR="00FC0516" w:rsidRPr="00FC0516" w:rsidRDefault="00FC0516" w:rsidP="00FC0516">
      <w:pPr>
        <w:jc w:val="center"/>
        <w:rPr>
          <w:rFonts w:eastAsia="SimSun"/>
          <w:sz w:val="20"/>
          <w:lang w:val="uk-UA" w:eastAsia="uk-UA"/>
        </w:rPr>
      </w:pPr>
      <w:r w:rsidRPr="00FC0516">
        <w:rPr>
          <w:rFonts w:eastAsia="SimSun"/>
          <w:sz w:val="20"/>
          <w:lang w:val="uk-UA" w:eastAsia="uk-UA"/>
        </w:rPr>
        <w:t>(найменування відповідного населеного пункту чи його частини,</w:t>
      </w:r>
    </w:p>
    <w:p w14:paraId="65443BFC" w14:textId="77777777" w:rsidR="00FC0516" w:rsidRPr="00FC0516" w:rsidRDefault="00FC0516" w:rsidP="00FC0516">
      <w:pPr>
        <w:tabs>
          <w:tab w:val="left" w:pos="9072"/>
        </w:tabs>
        <w:spacing w:before="120"/>
        <w:jc w:val="both"/>
        <w:rPr>
          <w:rFonts w:eastAsia="SimSun"/>
          <w:u w:val="single"/>
          <w:lang w:val="uk-UA" w:eastAsia="uk-UA"/>
        </w:rPr>
      </w:pPr>
      <w:r w:rsidRPr="00FC0516">
        <w:rPr>
          <w:rFonts w:eastAsia="SimSun"/>
          <w:u w:val="single"/>
          <w:lang w:val="uk-UA" w:eastAsia="uk-UA"/>
        </w:rPr>
        <w:tab/>
      </w:r>
    </w:p>
    <w:p w14:paraId="05BE2EC8" w14:textId="77777777" w:rsidR="00FC0516" w:rsidRPr="00FC0516" w:rsidRDefault="00FC0516" w:rsidP="00FC0516">
      <w:pPr>
        <w:ind w:firstLine="2977"/>
        <w:jc w:val="both"/>
        <w:rPr>
          <w:rFonts w:eastAsia="SimSun"/>
          <w:sz w:val="20"/>
          <w:lang w:val="uk-UA" w:eastAsia="uk-UA"/>
        </w:rPr>
      </w:pPr>
      <w:r w:rsidRPr="00FC0516">
        <w:rPr>
          <w:rFonts w:eastAsia="SimSun"/>
          <w:sz w:val="20"/>
          <w:lang w:val="uk-UA" w:eastAsia="uk-UA"/>
        </w:rPr>
        <w:t>визначеної об’єктом конкурсу)</w:t>
      </w:r>
    </w:p>
    <w:p w14:paraId="6C156846" w14:textId="77777777" w:rsidR="00FC0516" w:rsidRPr="00FC0516" w:rsidRDefault="00FC0516" w:rsidP="00FC0516">
      <w:pPr>
        <w:tabs>
          <w:tab w:val="left" w:pos="9071"/>
        </w:tabs>
        <w:spacing w:before="120"/>
        <w:jc w:val="both"/>
        <w:rPr>
          <w:rFonts w:eastAsia="SimSun"/>
          <w:u w:val="single"/>
          <w:lang w:val="uk-UA"/>
        </w:rPr>
      </w:pPr>
      <w:r w:rsidRPr="00FC0516">
        <w:rPr>
          <w:rFonts w:eastAsia="SimSun"/>
          <w:lang w:val="uk-UA"/>
        </w:rPr>
        <w:t xml:space="preserve">та </w:t>
      </w:r>
      <w:bookmarkStart w:id="16" w:name="_Hlk122531499"/>
      <w:r w:rsidRPr="00FC0516">
        <w:rPr>
          <w:rFonts w:eastAsia="SimSun"/>
          <w:lang w:val="uk-UA"/>
        </w:rPr>
        <w:t>відповідно до правил благоустрою території населеного пункту</w:t>
      </w:r>
      <w:bookmarkEnd w:id="16"/>
      <w:r w:rsidRPr="00FC0516">
        <w:rPr>
          <w:rFonts w:eastAsia="SimSun"/>
          <w:lang w:val="uk-UA"/>
        </w:rPr>
        <w:t xml:space="preserve">, затверджених </w:t>
      </w:r>
    </w:p>
    <w:p w14:paraId="0C4E396C" w14:textId="77777777" w:rsidR="00FC0516" w:rsidRPr="00FC0516" w:rsidRDefault="00FC0516" w:rsidP="00FC0516">
      <w:pPr>
        <w:tabs>
          <w:tab w:val="left" w:pos="9071"/>
        </w:tabs>
        <w:spacing w:before="120"/>
        <w:jc w:val="both"/>
        <w:rPr>
          <w:rFonts w:eastAsia="SimSun"/>
          <w:u w:val="single"/>
          <w:lang w:val="uk-UA"/>
        </w:rPr>
      </w:pPr>
      <w:r w:rsidRPr="00FC0516">
        <w:rPr>
          <w:rFonts w:eastAsia="SimSun"/>
          <w:u w:val="single"/>
          <w:lang w:val="uk-UA"/>
        </w:rPr>
        <w:tab/>
      </w:r>
    </w:p>
    <w:p w14:paraId="2FFD9E9B" w14:textId="77777777" w:rsidR="00FC0516" w:rsidRPr="00FC0516" w:rsidRDefault="00FC0516" w:rsidP="00FC0516">
      <w:pPr>
        <w:jc w:val="center"/>
        <w:rPr>
          <w:rFonts w:eastAsia="SimSun"/>
          <w:sz w:val="20"/>
          <w:lang w:val="uk-UA"/>
        </w:rPr>
      </w:pPr>
      <w:r w:rsidRPr="00FC0516">
        <w:rPr>
          <w:rFonts w:eastAsia="SimSun"/>
          <w:sz w:val="20"/>
          <w:lang w:val="uk-UA"/>
        </w:rPr>
        <w:t xml:space="preserve">(дата та номер </w:t>
      </w:r>
      <w:proofErr w:type="spellStart"/>
      <w:r w:rsidRPr="00FC0516">
        <w:rPr>
          <w:rFonts w:eastAsia="SimSun"/>
          <w:sz w:val="20"/>
          <w:lang w:val="uk-UA"/>
        </w:rPr>
        <w:t>акта</w:t>
      </w:r>
      <w:proofErr w:type="spellEnd"/>
      <w:r w:rsidRPr="00FC0516">
        <w:rPr>
          <w:rFonts w:eastAsia="SimSun"/>
          <w:sz w:val="20"/>
          <w:lang w:val="uk-UA"/>
        </w:rPr>
        <w:t xml:space="preserve"> про затвердження правил благоустрою)</w:t>
      </w:r>
    </w:p>
    <w:p w14:paraId="2FBA66E4" w14:textId="77777777" w:rsidR="00FC0516" w:rsidRPr="00FC0516" w:rsidRDefault="00FC0516" w:rsidP="00FC0516">
      <w:pPr>
        <w:tabs>
          <w:tab w:val="left" w:pos="9071"/>
        </w:tabs>
        <w:spacing w:before="120"/>
        <w:jc w:val="both"/>
        <w:rPr>
          <w:rFonts w:eastAsia="SimSun"/>
          <w:u w:val="single"/>
          <w:lang w:val="uk-UA"/>
        </w:rPr>
      </w:pPr>
      <w:r w:rsidRPr="00FC0516">
        <w:rPr>
          <w:rFonts w:eastAsia="SimSun"/>
          <w:lang w:val="uk-UA"/>
        </w:rPr>
        <w:t xml:space="preserve">з урахуванням </w:t>
      </w:r>
      <w:bookmarkStart w:id="17" w:name="_Hlk122531151"/>
      <w:r w:rsidRPr="00FC0516">
        <w:rPr>
          <w:rFonts w:eastAsia="SimSun"/>
          <w:lang w:val="uk-UA"/>
        </w:rPr>
        <w:t>регіонального та місцевого планів управління відходами</w:t>
      </w:r>
      <w:bookmarkEnd w:id="17"/>
      <w:r w:rsidRPr="00FC0516">
        <w:rPr>
          <w:rFonts w:eastAsia="SimSun"/>
          <w:lang w:val="uk-UA"/>
        </w:rPr>
        <w:t xml:space="preserve">, затверджених </w:t>
      </w:r>
    </w:p>
    <w:p w14:paraId="1D0A16B7" w14:textId="77777777" w:rsidR="00FC0516" w:rsidRPr="00FC0516" w:rsidRDefault="00FC0516" w:rsidP="00FC0516">
      <w:pPr>
        <w:tabs>
          <w:tab w:val="left" w:pos="9071"/>
        </w:tabs>
        <w:spacing w:before="120"/>
        <w:jc w:val="both"/>
        <w:rPr>
          <w:rFonts w:eastAsia="SimSun"/>
          <w:u w:val="single"/>
          <w:lang w:val="uk-UA"/>
        </w:rPr>
      </w:pPr>
      <w:r w:rsidRPr="00FC0516">
        <w:rPr>
          <w:rFonts w:eastAsia="SimSun"/>
          <w:u w:val="single"/>
          <w:lang w:val="uk-UA"/>
        </w:rPr>
        <w:lastRenderedPageBreak/>
        <w:tab/>
      </w:r>
    </w:p>
    <w:p w14:paraId="271634D0" w14:textId="77777777" w:rsidR="00FC0516" w:rsidRPr="00FC0516" w:rsidRDefault="00FC0516" w:rsidP="00FC0516">
      <w:pPr>
        <w:ind w:firstLine="1843"/>
        <w:jc w:val="both"/>
        <w:rPr>
          <w:rFonts w:eastAsia="SimSun"/>
          <w:sz w:val="20"/>
          <w:lang w:val="uk-UA"/>
        </w:rPr>
      </w:pPr>
      <w:r w:rsidRPr="00FC0516">
        <w:rPr>
          <w:rFonts w:eastAsia="SimSun"/>
          <w:sz w:val="20"/>
          <w:lang w:val="uk-UA"/>
        </w:rPr>
        <w:t xml:space="preserve">(дата та номер </w:t>
      </w:r>
      <w:proofErr w:type="spellStart"/>
      <w:r w:rsidRPr="00FC0516">
        <w:rPr>
          <w:rFonts w:eastAsia="SimSun"/>
          <w:sz w:val="20"/>
          <w:lang w:val="uk-UA"/>
        </w:rPr>
        <w:t>акта</w:t>
      </w:r>
      <w:proofErr w:type="spellEnd"/>
      <w:r w:rsidRPr="00FC0516">
        <w:rPr>
          <w:rFonts w:eastAsia="SimSun"/>
          <w:sz w:val="20"/>
          <w:lang w:val="uk-UA"/>
        </w:rPr>
        <w:t xml:space="preserve"> про затвердження регіонального та </w:t>
      </w:r>
    </w:p>
    <w:p w14:paraId="19F4CA3C" w14:textId="77777777" w:rsidR="00FC0516" w:rsidRPr="00FC0516" w:rsidRDefault="00FC0516" w:rsidP="00FC0516">
      <w:pPr>
        <w:tabs>
          <w:tab w:val="left" w:pos="9071"/>
        </w:tabs>
        <w:jc w:val="both"/>
        <w:rPr>
          <w:rFonts w:eastAsia="SimSun"/>
          <w:lang w:val="uk-UA"/>
        </w:rPr>
      </w:pPr>
      <w:r w:rsidRPr="00FC0516">
        <w:rPr>
          <w:rFonts w:eastAsia="SimSun"/>
          <w:u w:val="single"/>
          <w:lang w:val="uk-UA"/>
        </w:rPr>
        <w:tab/>
      </w:r>
      <w:r w:rsidRPr="00FC0516">
        <w:rPr>
          <w:rFonts w:eastAsia="SimSun"/>
          <w:lang w:val="uk-UA"/>
        </w:rPr>
        <w:t>,</w:t>
      </w:r>
    </w:p>
    <w:p w14:paraId="5EFF1BE3" w14:textId="77777777" w:rsidR="00FC0516" w:rsidRPr="00FC0516" w:rsidRDefault="00FC0516" w:rsidP="00FC0516">
      <w:pPr>
        <w:jc w:val="center"/>
        <w:rPr>
          <w:rFonts w:eastAsia="SimSun"/>
          <w:sz w:val="20"/>
          <w:lang w:val="uk-UA"/>
        </w:rPr>
      </w:pPr>
      <w:r w:rsidRPr="00FC0516">
        <w:rPr>
          <w:rFonts w:eastAsia="SimSun"/>
          <w:sz w:val="20"/>
          <w:lang w:val="uk-UA"/>
        </w:rPr>
        <w:t>місцевого планів управління відходами)</w:t>
      </w:r>
    </w:p>
    <w:p w14:paraId="7BDDC73A" w14:textId="77777777" w:rsidR="00FC0516" w:rsidRPr="00FC0516" w:rsidRDefault="00FC0516" w:rsidP="00FC0516">
      <w:pPr>
        <w:spacing w:before="120"/>
        <w:jc w:val="both"/>
        <w:rPr>
          <w:rFonts w:eastAsia="SimSun"/>
          <w:lang w:val="uk-UA"/>
        </w:rPr>
      </w:pPr>
      <w:r w:rsidRPr="00FC0516">
        <w:rPr>
          <w:rFonts w:eastAsia="SimSun"/>
          <w:lang w:val="uk-UA"/>
        </w:rPr>
        <w:t>а замовник зобов’язується виконати обов’язки, передбачені цим договором.</w:t>
      </w:r>
    </w:p>
    <w:p w14:paraId="0630EE44" w14:textId="77777777" w:rsidR="00FC0516" w:rsidRPr="00FC0516" w:rsidRDefault="00FC0516" w:rsidP="00FC0516">
      <w:pPr>
        <w:spacing w:before="120"/>
        <w:ind w:firstLine="567"/>
        <w:jc w:val="both"/>
        <w:rPr>
          <w:rFonts w:eastAsia="SimSun"/>
          <w:lang w:val="uk-UA"/>
        </w:rPr>
      </w:pPr>
    </w:p>
    <w:p w14:paraId="1E31534A" w14:textId="77777777" w:rsidR="00FC0516" w:rsidRPr="00FC0516" w:rsidRDefault="00FC0516" w:rsidP="00FC0516">
      <w:pPr>
        <w:spacing w:before="120"/>
        <w:ind w:firstLine="567"/>
        <w:jc w:val="both"/>
        <w:rPr>
          <w:rFonts w:eastAsia="SimSun"/>
          <w:lang w:val="uk-UA"/>
        </w:rPr>
      </w:pPr>
      <w:r w:rsidRPr="00FC0516">
        <w:rPr>
          <w:rFonts w:eastAsia="SimSun"/>
          <w:lang w:val="uk-UA"/>
        </w:rPr>
        <w:t>2. Характеристика об’єкт</w:t>
      </w:r>
      <w:r w:rsidRPr="00FC0516">
        <w:rPr>
          <w:rFonts w:eastAsia="SimSun"/>
        </w:rPr>
        <w:t>а</w:t>
      </w:r>
      <w:r w:rsidRPr="00FC0516">
        <w:rPr>
          <w:rFonts w:eastAsia="SimSun"/>
          <w:lang w:val="uk-UA"/>
        </w:rPr>
        <w:t xml:space="preserve"> конкурсу:</w:t>
      </w:r>
    </w:p>
    <w:p w14:paraId="6554F447" w14:textId="77777777" w:rsidR="00FC0516" w:rsidRPr="00FC0516" w:rsidRDefault="00FC0516" w:rsidP="00FC0516">
      <w:pPr>
        <w:tabs>
          <w:tab w:val="left" w:pos="9071"/>
        </w:tabs>
        <w:spacing w:before="120"/>
        <w:jc w:val="both"/>
        <w:rPr>
          <w:rFonts w:eastAsia="SimSun"/>
          <w:u w:val="single"/>
          <w:lang w:val="uk-UA" w:eastAsia="uk-UA"/>
        </w:rPr>
      </w:pPr>
      <w:r w:rsidRPr="00FC0516">
        <w:rPr>
          <w:rFonts w:eastAsia="SimSun"/>
          <w:lang w:val="uk-UA" w:eastAsia="uk-UA"/>
        </w:rPr>
        <w:t xml:space="preserve">1) </w:t>
      </w:r>
      <w:r w:rsidRPr="00FC0516">
        <w:rPr>
          <w:rFonts w:eastAsia="SimSun"/>
          <w:u w:val="single"/>
          <w:lang w:val="uk-UA" w:eastAsia="uk-UA"/>
        </w:rPr>
        <w:tab/>
      </w:r>
    </w:p>
    <w:p w14:paraId="072C430E" w14:textId="77777777" w:rsidR="00FC0516" w:rsidRPr="00FC0516" w:rsidRDefault="00FC0516" w:rsidP="00FC0516">
      <w:pPr>
        <w:jc w:val="both"/>
        <w:rPr>
          <w:rFonts w:eastAsia="SimSun"/>
          <w:sz w:val="20"/>
          <w:lang w:val="uk-UA" w:eastAsia="uk-UA"/>
        </w:rPr>
      </w:pPr>
      <w:r w:rsidRPr="00FC0516">
        <w:rPr>
          <w:rFonts w:eastAsia="SimSun"/>
          <w:sz w:val="20"/>
          <w:lang w:val="uk-UA" w:eastAsia="uk-UA"/>
        </w:rPr>
        <w:t>(вид (види) побутових відходів, затверджені органом місцевого самоврядування норми надання</w:t>
      </w:r>
    </w:p>
    <w:p w14:paraId="48151BD8" w14:textId="77777777" w:rsidR="00FC0516" w:rsidRPr="00FC0516" w:rsidRDefault="00FC0516" w:rsidP="00FC0516">
      <w:pPr>
        <w:tabs>
          <w:tab w:val="left" w:pos="9071"/>
        </w:tabs>
        <w:jc w:val="both"/>
        <w:rPr>
          <w:rFonts w:eastAsia="SimSun"/>
          <w:lang w:val="uk-UA"/>
        </w:rPr>
      </w:pPr>
      <w:r w:rsidRPr="00FC0516">
        <w:rPr>
          <w:rFonts w:eastAsia="SimSun"/>
          <w:u w:val="single"/>
          <w:lang w:val="uk-UA"/>
        </w:rPr>
        <w:tab/>
      </w:r>
      <w:r w:rsidRPr="00FC0516">
        <w:rPr>
          <w:rFonts w:eastAsia="SimSun"/>
          <w:lang w:val="uk-UA"/>
        </w:rPr>
        <w:t>;</w:t>
      </w:r>
    </w:p>
    <w:p w14:paraId="6CDA0A4D" w14:textId="77777777" w:rsidR="00FC0516" w:rsidRPr="00FC0516" w:rsidRDefault="00FC0516" w:rsidP="00FC0516">
      <w:pPr>
        <w:jc w:val="center"/>
        <w:rPr>
          <w:rFonts w:eastAsia="SimSun"/>
          <w:sz w:val="20"/>
          <w:lang w:val="uk-UA" w:eastAsia="uk-UA"/>
        </w:rPr>
      </w:pPr>
      <w:r w:rsidRPr="00FC0516">
        <w:rPr>
          <w:rFonts w:eastAsia="SimSun"/>
          <w:sz w:val="20"/>
          <w:lang w:val="uk-UA" w:eastAsia="uk-UA"/>
        </w:rPr>
        <w:t>послуги з управління  побутовими відходами, обсяг збирання та перевезення побутових відходів)</w:t>
      </w:r>
    </w:p>
    <w:p w14:paraId="03CA2E34" w14:textId="77777777" w:rsidR="00FC0516" w:rsidRPr="00FC0516" w:rsidRDefault="00FC0516" w:rsidP="00FC0516">
      <w:pPr>
        <w:tabs>
          <w:tab w:val="left" w:pos="9071"/>
        </w:tabs>
        <w:spacing w:before="120"/>
        <w:jc w:val="both"/>
        <w:rPr>
          <w:rFonts w:eastAsia="SimSun"/>
          <w:u w:val="single"/>
          <w:lang w:val="uk-UA"/>
        </w:rPr>
      </w:pPr>
      <w:r w:rsidRPr="00FC0516">
        <w:rPr>
          <w:rFonts w:eastAsia="SimSun"/>
          <w:lang w:val="uk-UA"/>
        </w:rPr>
        <w:t xml:space="preserve">2) </w:t>
      </w:r>
      <w:r w:rsidRPr="00FC0516">
        <w:rPr>
          <w:rFonts w:eastAsia="SimSun"/>
          <w:u w:val="single"/>
          <w:lang w:val="uk-UA"/>
        </w:rPr>
        <w:tab/>
      </w:r>
    </w:p>
    <w:p w14:paraId="7E5B28AD" w14:textId="77777777" w:rsidR="00FC0516" w:rsidRPr="00FC0516" w:rsidRDefault="00FC0516" w:rsidP="00FC0516">
      <w:pPr>
        <w:jc w:val="center"/>
        <w:rPr>
          <w:rFonts w:eastAsia="SimSun"/>
          <w:sz w:val="20"/>
          <w:lang w:val="uk-UA"/>
        </w:rPr>
      </w:pPr>
      <w:r w:rsidRPr="00FC0516">
        <w:rPr>
          <w:rFonts w:eastAsia="SimSun"/>
          <w:sz w:val="20"/>
          <w:lang w:val="uk-UA"/>
        </w:rPr>
        <w:t>(розміри та межі певної території, на якій здійснюватиметься збирання</w:t>
      </w:r>
    </w:p>
    <w:p w14:paraId="0A346000" w14:textId="77777777" w:rsidR="00FC0516" w:rsidRPr="00FC0516" w:rsidRDefault="00FC0516" w:rsidP="00FC0516">
      <w:pPr>
        <w:tabs>
          <w:tab w:val="left" w:pos="9071"/>
        </w:tabs>
        <w:jc w:val="both"/>
        <w:rPr>
          <w:rFonts w:eastAsia="SimSun"/>
          <w:lang w:val="uk-UA"/>
        </w:rPr>
      </w:pPr>
      <w:r w:rsidRPr="00FC0516">
        <w:rPr>
          <w:rFonts w:eastAsia="SimSun"/>
          <w:u w:val="single"/>
          <w:lang w:val="uk-UA"/>
        </w:rPr>
        <w:tab/>
      </w:r>
      <w:r w:rsidRPr="00FC0516">
        <w:rPr>
          <w:rFonts w:eastAsia="SimSun"/>
          <w:lang w:val="uk-UA"/>
        </w:rPr>
        <w:t>;</w:t>
      </w:r>
    </w:p>
    <w:p w14:paraId="165389E3" w14:textId="77777777" w:rsidR="00FC0516" w:rsidRPr="00FC0516" w:rsidRDefault="00FC0516" w:rsidP="00FC0516">
      <w:pPr>
        <w:jc w:val="center"/>
        <w:rPr>
          <w:rFonts w:eastAsia="SimSun"/>
          <w:sz w:val="20"/>
          <w:lang w:val="uk-UA"/>
        </w:rPr>
      </w:pPr>
      <w:r w:rsidRPr="00FC0516">
        <w:rPr>
          <w:rFonts w:eastAsia="SimSun"/>
          <w:sz w:val="20"/>
          <w:lang w:val="uk-UA"/>
        </w:rPr>
        <w:t>та перевезення побутових відходів)</w:t>
      </w:r>
    </w:p>
    <w:p w14:paraId="1DDD918C" w14:textId="77777777" w:rsidR="00FC0516" w:rsidRPr="00FC0516" w:rsidRDefault="00FC0516" w:rsidP="00FC0516">
      <w:pPr>
        <w:spacing w:before="120"/>
        <w:jc w:val="both"/>
        <w:rPr>
          <w:rFonts w:eastAsia="SimSun"/>
          <w:lang w:val="uk-UA"/>
        </w:rPr>
      </w:pPr>
      <w:r w:rsidRPr="00FC0516">
        <w:rPr>
          <w:rFonts w:eastAsia="SimSun"/>
          <w:lang w:val="uk-UA"/>
        </w:rPr>
        <w:t xml:space="preserve">3) характеристика об’єктів утворення побутових відходів за джерелами їх утворення: </w:t>
      </w:r>
    </w:p>
    <w:p w14:paraId="582577A8" w14:textId="77777777" w:rsidR="00FC0516" w:rsidRPr="00FC0516" w:rsidRDefault="00FC0516" w:rsidP="00FC0516">
      <w:pPr>
        <w:tabs>
          <w:tab w:val="left" w:pos="9071"/>
        </w:tabs>
        <w:jc w:val="both"/>
        <w:rPr>
          <w:rFonts w:eastAsia="SimSun"/>
          <w:u w:val="single"/>
          <w:lang w:val="uk-UA"/>
        </w:rPr>
      </w:pPr>
      <w:r w:rsidRPr="00FC0516">
        <w:rPr>
          <w:rFonts w:eastAsia="SimSun"/>
          <w:u w:val="single"/>
          <w:lang w:val="uk-UA"/>
        </w:rPr>
        <w:tab/>
      </w:r>
    </w:p>
    <w:p w14:paraId="306C5308" w14:textId="77777777" w:rsidR="00FC0516" w:rsidRPr="00FC0516" w:rsidRDefault="00FC0516" w:rsidP="00FC0516">
      <w:pPr>
        <w:jc w:val="center"/>
        <w:rPr>
          <w:rFonts w:eastAsia="SimSun"/>
          <w:sz w:val="20"/>
          <w:lang w:val="uk-UA"/>
        </w:rPr>
      </w:pPr>
      <w:r w:rsidRPr="00FC0516">
        <w:rPr>
          <w:rFonts w:eastAsia="SimSun"/>
          <w:sz w:val="20"/>
          <w:lang w:val="uk-UA"/>
        </w:rPr>
        <w:t>(багатоквартирні житлові будинки: загальна кількість та їх місцезнаходження, кількість мешканців;</w:t>
      </w:r>
    </w:p>
    <w:p w14:paraId="46BA1C11" w14:textId="77777777" w:rsidR="00FC0516" w:rsidRPr="00FC0516" w:rsidRDefault="00FC0516" w:rsidP="00FC0516">
      <w:pPr>
        <w:tabs>
          <w:tab w:val="left" w:pos="9071"/>
        </w:tabs>
        <w:jc w:val="both"/>
        <w:rPr>
          <w:rFonts w:eastAsia="SimSun"/>
          <w:lang w:val="uk-UA"/>
        </w:rPr>
      </w:pPr>
      <w:r w:rsidRPr="00FC0516">
        <w:rPr>
          <w:rFonts w:eastAsia="SimSun"/>
          <w:u w:val="single"/>
          <w:lang w:val="uk-UA"/>
        </w:rPr>
        <w:tab/>
      </w:r>
      <w:r w:rsidRPr="00FC0516">
        <w:rPr>
          <w:rFonts w:eastAsia="SimSun"/>
          <w:lang w:val="uk-UA"/>
        </w:rPr>
        <w:t>;</w:t>
      </w:r>
    </w:p>
    <w:p w14:paraId="6CD3A0EC" w14:textId="77777777" w:rsidR="00FC0516" w:rsidRPr="00FC0516" w:rsidRDefault="00FC0516" w:rsidP="00FC0516">
      <w:pPr>
        <w:jc w:val="center"/>
        <w:rPr>
          <w:rFonts w:eastAsia="SimSun"/>
          <w:sz w:val="20"/>
          <w:lang w:val="uk-UA"/>
        </w:rPr>
      </w:pPr>
      <w:r w:rsidRPr="00FC0516">
        <w:rPr>
          <w:rFonts w:eastAsia="SimSun"/>
          <w:sz w:val="20"/>
          <w:lang w:val="uk-UA"/>
        </w:rPr>
        <w:t>наявність, кількість, місцезнаходження контейнерних майданчиків; наявність, кількість, місцезнаходження, вид, об’єм і належність контейнерів)</w:t>
      </w:r>
    </w:p>
    <w:p w14:paraId="0DD17B64" w14:textId="77777777" w:rsidR="00FC0516" w:rsidRPr="00FC0516" w:rsidRDefault="00FC0516" w:rsidP="00FC0516">
      <w:pPr>
        <w:tabs>
          <w:tab w:val="left" w:pos="9071"/>
        </w:tabs>
        <w:jc w:val="both"/>
        <w:rPr>
          <w:rFonts w:eastAsia="SimSun"/>
          <w:u w:val="single"/>
          <w:lang w:val="uk-UA"/>
        </w:rPr>
      </w:pPr>
      <w:r w:rsidRPr="00FC0516">
        <w:rPr>
          <w:rFonts w:eastAsia="SimSun"/>
          <w:u w:val="single"/>
          <w:lang w:val="uk-UA"/>
        </w:rPr>
        <w:tab/>
      </w:r>
    </w:p>
    <w:p w14:paraId="38777655" w14:textId="77777777" w:rsidR="00FC0516" w:rsidRPr="00FC0516" w:rsidRDefault="00FC0516" w:rsidP="00FC0516">
      <w:pPr>
        <w:jc w:val="center"/>
        <w:rPr>
          <w:rFonts w:eastAsia="SimSun"/>
          <w:sz w:val="20"/>
          <w:lang w:val="uk-UA"/>
        </w:rPr>
      </w:pPr>
      <w:r w:rsidRPr="00FC0516">
        <w:rPr>
          <w:rFonts w:eastAsia="SimSun"/>
          <w:sz w:val="20"/>
          <w:lang w:val="uk-UA"/>
        </w:rPr>
        <w:t>(одноквартирні житлові будинки: загальна кількість та їх місцезнаходження, кількість мешканців;</w:t>
      </w:r>
    </w:p>
    <w:p w14:paraId="5A036DE6" w14:textId="77777777" w:rsidR="00FC0516" w:rsidRPr="00FC0516" w:rsidRDefault="00FC0516" w:rsidP="00FC0516">
      <w:pPr>
        <w:tabs>
          <w:tab w:val="left" w:pos="9071"/>
        </w:tabs>
        <w:spacing w:before="120"/>
        <w:jc w:val="both"/>
        <w:rPr>
          <w:rFonts w:eastAsia="SimSun"/>
          <w:lang w:val="uk-UA"/>
        </w:rPr>
      </w:pPr>
      <w:r w:rsidRPr="00FC0516">
        <w:rPr>
          <w:rFonts w:eastAsia="SimSun"/>
          <w:u w:val="single"/>
          <w:lang w:val="uk-UA"/>
        </w:rPr>
        <w:tab/>
      </w:r>
      <w:r w:rsidRPr="00FC0516">
        <w:rPr>
          <w:rFonts w:eastAsia="SimSun"/>
          <w:lang w:val="uk-UA"/>
        </w:rPr>
        <w:t>;</w:t>
      </w:r>
    </w:p>
    <w:p w14:paraId="509BF449" w14:textId="77777777" w:rsidR="00FC0516" w:rsidRPr="00FC0516" w:rsidRDefault="00FC0516" w:rsidP="00FC0516">
      <w:pPr>
        <w:jc w:val="center"/>
        <w:rPr>
          <w:rFonts w:eastAsia="SimSun"/>
          <w:sz w:val="20"/>
          <w:lang w:val="uk-UA"/>
        </w:rPr>
      </w:pPr>
      <w:r w:rsidRPr="00FC0516">
        <w:rPr>
          <w:rFonts w:eastAsia="SimSun"/>
          <w:sz w:val="20"/>
          <w:lang w:val="uk-UA"/>
        </w:rPr>
        <w:t>наявність, кількість, місцезнаходження контейнерних майданчиків; наявність, кількість, місцезнаходження, вид, об’єм і належність контейнерів)</w:t>
      </w:r>
    </w:p>
    <w:p w14:paraId="09F7654C" w14:textId="77777777" w:rsidR="00FC0516" w:rsidRPr="00FC0516" w:rsidRDefault="00FC0516" w:rsidP="00FC0516">
      <w:pPr>
        <w:tabs>
          <w:tab w:val="left" w:pos="9071"/>
        </w:tabs>
        <w:spacing w:before="120"/>
        <w:jc w:val="both"/>
        <w:rPr>
          <w:rFonts w:eastAsia="SimSun"/>
          <w:lang w:val="uk-UA"/>
        </w:rPr>
      </w:pPr>
      <w:r w:rsidRPr="00FC0516">
        <w:rPr>
          <w:rFonts w:eastAsia="SimSun"/>
          <w:u w:val="single"/>
          <w:lang w:val="uk-UA"/>
        </w:rPr>
        <w:tab/>
      </w:r>
      <w:r w:rsidRPr="00FC0516">
        <w:rPr>
          <w:rFonts w:eastAsia="SimSun"/>
          <w:lang w:val="uk-UA"/>
        </w:rPr>
        <w:t>;</w:t>
      </w:r>
    </w:p>
    <w:p w14:paraId="72F5C0BD" w14:textId="77777777" w:rsidR="00FC0516" w:rsidRPr="00FC0516" w:rsidRDefault="00FC0516" w:rsidP="00FC0516">
      <w:pPr>
        <w:jc w:val="center"/>
        <w:rPr>
          <w:rFonts w:eastAsia="SimSun"/>
          <w:sz w:val="20"/>
          <w:lang w:val="uk-UA"/>
        </w:rPr>
      </w:pPr>
      <w:r w:rsidRPr="00FC0516">
        <w:rPr>
          <w:rFonts w:eastAsia="SimSun"/>
          <w:sz w:val="20"/>
          <w:lang w:val="uk-UA"/>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14:paraId="58F01256" w14:textId="77777777" w:rsidR="00FC0516" w:rsidRPr="00FC0516" w:rsidRDefault="00FC0516" w:rsidP="00FC0516">
      <w:pPr>
        <w:tabs>
          <w:tab w:val="left" w:pos="9071"/>
        </w:tabs>
        <w:spacing w:before="120"/>
        <w:jc w:val="both"/>
        <w:rPr>
          <w:rFonts w:eastAsia="SimSun"/>
          <w:lang w:val="uk-UA"/>
        </w:rPr>
      </w:pPr>
      <w:r w:rsidRPr="00FC0516">
        <w:rPr>
          <w:rFonts w:eastAsia="SimSun"/>
          <w:lang w:val="uk-UA"/>
        </w:rPr>
        <w:t xml:space="preserve">4) </w:t>
      </w:r>
      <w:r w:rsidRPr="00FC0516">
        <w:rPr>
          <w:rFonts w:eastAsia="SimSun"/>
          <w:u w:val="single"/>
          <w:lang w:val="uk-UA"/>
        </w:rPr>
        <w:tab/>
      </w:r>
      <w:r w:rsidRPr="00FC0516">
        <w:rPr>
          <w:rFonts w:eastAsia="SimSun"/>
          <w:lang w:val="uk-UA"/>
        </w:rPr>
        <w:t>;</w:t>
      </w:r>
    </w:p>
    <w:p w14:paraId="0CFC5ADE" w14:textId="77777777" w:rsidR="00FC0516" w:rsidRPr="00FC0516" w:rsidRDefault="00FC0516" w:rsidP="00FC0516">
      <w:pPr>
        <w:jc w:val="center"/>
        <w:rPr>
          <w:rFonts w:eastAsia="SimSun"/>
          <w:sz w:val="20"/>
          <w:lang w:val="uk-UA"/>
        </w:rPr>
      </w:pPr>
      <w:r w:rsidRPr="00FC0516">
        <w:rPr>
          <w:rFonts w:eastAsia="SimSun"/>
          <w:sz w:val="20"/>
          <w:lang w:val="uk-UA"/>
        </w:rPr>
        <w:t xml:space="preserve">(місцезнаходження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w:t>
      </w:r>
      <w:r w:rsidRPr="00FC0516">
        <w:rPr>
          <w:rFonts w:eastAsia="SimSun"/>
          <w:sz w:val="20"/>
          <w:lang w:val="uk-UA"/>
        </w:rPr>
        <w:br/>
        <w:t>з правилами благоустрою населеного пункту, регіональними та місцевими планами управління відходами)</w:t>
      </w:r>
    </w:p>
    <w:p w14:paraId="4836A029" w14:textId="77777777" w:rsidR="00FC0516" w:rsidRPr="00FC0516" w:rsidRDefault="00FC0516" w:rsidP="00FC0516">
      <w:pPr>
        <w:tabs>
          <w:tab w:val="left" w:pos="9071"/>
        </w:tabs>
        <w:spacing w:before="120"/>
        <w:jc w:val="both"/>
        <w:rPr>
          <w:rFonts w:eastAsia="SimSun"/>
          <w:lang w:val="uk-UA"/>
        </w:rPr>
      </w:pPr>
      <w:r w:rsidRPr="00FC0516">
        <w:rPr>
          <w:rFonts w:eastAsia="SimSun"/>
          <w:lang w:val="uk-UA"/>
        </w:rPr>
        <w:t xml:space="preserve">5) </w:t>
      </w:r>
      <w:r w:rsidRPr="00FC0516">
        <w:rPr>
          <w:rFonts w:eastAsia="SimSun"/>
          <w:u w:val="single"/>
          <w:lang w:val="uk-UA"/>
        </w:rPr>
        <w:tab/>
      </w:r>
      <w:r w:rsidRPr="00FC0516">
        <w:rPr>
          <w:rFonts w:eastAsia="SimSun"/>
          <w:lang w:val="uk-UA"/>
        </w:rPr>
        <w:t>.</w:t>
      </w:r>
    </w:p>
    <w:p w14:paraId="72AB107F" w14:textId="77777777" w:rsidR="00FC0516" w:rsidRPr="00FC0516" w:rsidRDefault="00FC0516" w:rsidP="00FC0516">
      <w:pPr>
        <w:jc w:val="center"/>
        <w:rPr>
          <w:rFonts w:eastAsia="SimSun"/>
          <w:sz w:val="20"/>
          <w:lang w:val="uk-UA"/>
        </w:rPr>
      </w:pPr>
      <w:r w:rsidRPr="00FC0516">
        <w:rPr>
          <w:rFonts w:eastAsia="SimSun"/>
          <w:sz w:val="20"/>
          <w:lang w:val="uk-UA"/>
        </w:rPr>
        <w:t>(система надання послуги за відповідним видом побутових відходів (</w:t>
      </w:r>
      <w:proofErr w:type="spellStart"/>
      <w:r w:rsidRPr="00FC0516">
        <w:rPr>
          <w:rFonts w:eastAsia="SimSun"/>
          <w:sz w:val="20"/>
          <w:lang w:val="uk-UA"/>
        </w:rPr>
        <w:t>безконтейнерна</w:t>
      </w:r>
      <w:proofErr w:type="spellEnd"/>
      <w:r w:rsidRPr="00FC0516">
        <w:rPr>
          <w:rFonts w:eastAsia="SimSun"/>
          <w:sz w:val="20"/>
          <w:lang w:val="uk-UA"/>
        </w:rPr>
        <w:t xml:space="preserve"> система; контейнерна система; пункт роздільного збирання (зокрема мобільний); </w:t>
      </w:r>
      <w:r w:rsidRPr="00FC0516">
        <w:rPr>
          <w:rFonts w:eastAsia="SimSun"/>
          <w:sz w:val="20"/>
          <w:lang w:val="uk-UA"/>
        </w:rPr>
        <w:br/>
        <w:t>за заявкою)</w:t>
      </w:r>
    </w:p>
    <w:p w14:paraId="27A4BC8B" w14:textId="77777777" w:rsidR="00FC0516" w:rsidRPr="00FC0516" w:rsidRDefault="00FC0516" w:rsidP="00FC0516">
      <w:pPr>
        <w:spacing w:before="360" w:after="240"/>
        <w:jc w:val="center"/>
        <w:rPr>
          <w:rFonts w:eastAsia="SimSun"/>
          <w:b/>
          <w:bCs/>
          <w:lang w:val="uk-UA"/>
        </w:rPr>
      </w:pPr>
      <w:bookmarkStart w:id="18" w:name="o257"/>
      <w:bookmarkStart w:id="19" w:name="o258"/>
      <w:bookmarkEnd w:id="18"/>
      <w:bookmarkEnd w:id="19"/>
      <w:r w:rsidRPr="00FC0516">
        <w:rPr>
          <w:rFonts w:eastAsia="SimSun"/>
          <w:b/>
          <w:bCs/>
          <w:lang w:val="uk-UA"/>
        </w:rPr>
        <w:t>Надання послуги за видами побутових відходів</w:t>
      </w:r>
    </w:p>
    <w:p w14:paraId="75E1E341" w14:textId="77777777" w:rsidR="00FC0516" w:rsidRPr="00FC0516" w:rsidRDefault="00FC0516" w:rsidP="00FC0516">
      <w:pPr>
        <w:tabs>
          <w:tab w:val="left" w:pos="9071"/>
        </w:tabs>
        <w:spacing w:before="120"/>
        <w:ind w:firstLine="567"/>
        <w:jc w:val="both"/>
        <w:rPr>
          <w:rFonts w:eastAsia="SimSun"/>
          <w:u w:val="single"/>
          <w:lang w:val="uk-UA"/>
        </w:rPr>
      </w:pPr>
      <w:r w:rsidRPr="00FC0516">
        <w:rPr>
          <w:rFonts w:eastAsia="SimSun"/>
          <w:lang w:val="uk-UA"/>
        </w:rPr>
        <w:t xml:space="preserve">3. Виконавець надає послугу з управління </w:t>
      </w:r>
      <w:r w:rsidRPr="00FC0516">
        <w:rPr>
          <w:rFonts w:eastAsia="SimSun"/>
          <w:u w:val="single"/>
          <w:lang w:val="uk-UA"/>
        </w:rPr>
        <w:tab/>
      </w:r>
    </w:p>
    <w:p w14:paraId="75D82EBE" w14:textId="77777777" w:rsidR="00FC0516" w:rsidRPr="00FC0516" w:rsidRDefault="00FC0516" w:rsidP="00FC0516">
      <w:pPr>
        <w:tabs>
          <w:tab w:val="left" w:pos="9071"/>
        </w:tabs>
        <w:ind w:left="4820"/>
        <w:jc w:val="center"/>
        <w:rPr>
          <w:rFonts w:eastAsia="SimSun"/>
          <w:sz w:val="20"/>
          <w:u w:val="single"/>
          <w:lang w:val="uk-UA"/>
        </w:rPr>
      </w:pPr>
      <w:r w:rsidRPr="00FC0516">
        <w:rPr>
          <w:rFonts w:eastAsia="SimSun"/>
          <w:sz w:val="20"/>
          <w:lang w:val="uk-UA"/>
        </w:rPr>
        <w:t>(змішаними, роздільно зібраними,</w:t>
      </w:r>
    </w:p>
    <w:p w14:paraId="0186323A" w14:textId="77777777" w:rsidR="00FC0516" w:rsidRPr="00FC0516" w:rsidRDefault="00FC0516" w:rsidP="00FC0516">
      <w:pPr>
        <w:tabs>
          <w:tab w:val="left" w:pos="6096"/>
        </w:tabs>
        <w:spacing w:before="120"/>
        <w:jc w:val="both"/>
        <w:rPr>
          <w:rFonts w:eastAsia="SimSun"/>
          <w:lang w:val="uk-UA"/>
        </w:rPr>
      </w:pPr>
      <w:r w:rsidRPr="00FC0516">
        <w:rPr>
          <w:rFonts w:eastAsia="SimSun"/>
          <w:u w:val="single"/>
          <w:lang w:val="uk-UA"/>
        </w:rPr>
        <w:tab/>
        <w:t xml:space="preserve">  </w:t>
      </w:r>
      <w:r w:rsidRPr="00FC0516">
        <w:rPr>
          <w:rFonts w:eastAsia="SimSun"/>
          <w:lang w:val="uk-UA"/>
        </w:rPr>
        <w:t>побутовими відходами.</w:t>
      </w:r>
    </w:p>
    <w:p w14:paraId="144190A6" w14:textId="77777777" w:rsidR="00FC0516" w:rsidRPr="00FC0516" w:rsidRDefault="00FC0516" w:rsidP="00FC0516">
      <w:pPr>
        <w:ind w:firstLine="567"/>
        <w:jc w:val="both"/>
        <w:rPr>
          <w:rFonts w:eastAsia="SimSun"/>
          <w:lang w:val="uk-UA"/>
        </w:rPr>
      </w:pPr>
      <w:r w:rsidRPr="00FC0516">
        <w:rPr>
          <w:rFonts w:eastAsia="SimSun"/>
          <w:lang w:val="uk-UA"/>
        </w:rPr>
        <w:t xml:space="preserve">                 </w:t>
      </w:r>
      <w:r w:rsidRPr="00FC0516">
        <w:rPr>
          <w:rFonts w:eastAsia="SimSun"/>
          <w:sz w:val="20"/>
          <w:lang w:val="uk-UA"/>
        </w:rPr>
        <w:t>великогабаритними, ремонтними)</w:t>
      </w:r>
    </w:p>
    <w:p w14:paraId="3256DEEA" w14:textId="77777777" w:rsidR="00FC0516" w:rsidRPr="00FC0516" w:rsidRDefault="00FC0516" w:rsidP="00FC0516">
      <w:pPr>
        <w:spacing w:after="160" w:line="259" w:lineRule="auto"/>
        <w:rPr>
          <w:lang w:val="uk-UA"/>
        </w:rPr>
      </w:pPr>
      <w:bookmarkStart w:id="20" w:name="_Hlk127952312"/>
      <w:r w:rsidRPr="00FC0516">
        <w:rPr>
          <w:lang w:val="uk-UA"/>
        </w:rPr>
        <w:br w:type="page"/>
      </w:r>
    </w:p>
    <w:p w14:paraId="49B2753C" w14:textId="77777777" w:rsidR="00FC0516" w:rsidRPr="00FC0516" w:rsidRDefault="00FC0516" w:rsidP="00FC0516">
      <w:pPr>
        <w:spacing w:before="120" w:after="120"/>
        <w:ind w:firstLine="567"/>
        <w:jc w:val="both"/>
        <w:rPr>
          <w:rFonts w:eastAsia="SimSun"/>
          <w:lang w:val="uk-UA"/>
        </w:rPr>
      </w:pPr>
      <w:r w:rsidRPr="00FC0516">
        <w:rPr>
          <w:rFonts w:eastAsia="SimSun"/>
          <w:lang w:val="uk-UA"/>
        </w:rPr>
        <w:lastRenderedPageBreak/>
        <w:t>4. Послуга надається виконавцем за системами (необхідне зазначити у таблиці для кожного виду побутових відходів):</w:t>
      </w:r>
    </w:p>
    <w:tbl>
      <w:tblPr>
        <w:tblW w:w="0" w:type="auto"/>
        <w:tblLayout w:type="fixed"/>
        <w:tblLook w:val="0000" w:firstRow="0" w:lastRow="0" w:firstColumn="0" w:lastColumn="0" w:noHBand="0" w:noVBand="0"/>
      </w:tblPr>
      <w:tblGrid>
        <w:gridCol w:w="2587"/>
        <w:gridCol w:w="1555"/>
        <w:gridCol w:w="1850"/>
        <w:gridCol w:w="2196"/>
        <w:gridCol w:w="1099"/>
      </w:tblGrid>
      <w:tr w:rsidR="00FC0516" w:rsidRPr="00FC0516" w14:paraId="720178D5" w14:textId="77777777" w:rsidTr="00206BCD">
        <w:trPr>
          <w:trHeight w:val="20"/>
        </w:trPr>
        <w:tc>
          <w:tcPr>
            <w:tcW w:w="2587" w:type="dxa"/>
            <w:tcBorders>
              <w:top w:val="single" w:sz="4" w:space="0" w:color="auto"/>
              <w:left w:val="nil"/>
              <w:bottom w:val="single" w:sz="4" w:space="0" w:color="auto"/>
              <w:right w:val="single" w:sz="4" w:space="0" w:color="auto"/>
            </w:tcBorders>
            <w:vAlign w:val="center"/>
          </w:tcPr>
          <w:bookmarkEnd w:id="20"/>
          <w:p w14:paraId="5E486629" w14:textId="77777777" w:rsidR="00FC0516" w:rsidRPr="00FC0516" w:rsidRDefault="00FC0516" w:rsidP="00FC0516">
            <w:pPr>
              <w:spacing w:beforeLines="60" w:before="144" w:line="228" w:lineRule="auto"/>
              <w:jc w:val="center"/>
              <w:rPr>
                <w:rFonts w:eastAsia="SimSun"/>
                <w:sz w:val="22"/>
                <w:lang w:val="uk-UA"/>
              </w:rPr>
            </w:pPr>
            <w:r w:rsidRPr="00FC0516">
              <w:rPr>
                <w:rFonts w:eastAsia="SimSun"/>
                <w:sz w:val="22"/>
                <w:lang w:val="uk-UA"/>
              </w:rPr>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tcPr>
          <w:p w14:paraId="1A840F82" w14:textId="77777777" w:rsidR="00FC0516" w:rsidRPr="00FC0516" w:rsidRDefault="00FC0516" w:rsidP="00FC0516">
            <w:pPr>
              <w:spacing w:beforeLines="60" w:before="144" w:line="228" w:lineRule="auto"/>
              <w:jc w:val="center"/>
              <w:rPr>
                <w:rFonts w:eastAsia="SimSun"/>
                <w:sz w:val="22"/>
                <w:lang w:val="uk-UA"/>
              </w:rPr>
            </w:pPr>
            <w:r w:rsidRPr="00FC0516">
              <w:rPr>
                <w:rFonts w:eastAsia="SimSun"/>
                <w:sz w:val="22"/>
                <w:lang w:val="uk-UA"/>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tcPr>
          <w:p w14:paraId="5753B52F" w14:textId="77777777" w:rsidR="00FC0516" w:rsidRPr="00FC0516" w:rsidRDefault="00FC0516" w:rsidP="00FC0516">
            <w:pPr>
              <w:spacing w:beforeLines="60" w:before="144" w:line="228" w:lineRule="auto"/>
              <w:jc w:val="center"/>
              <w:rPr>
                <w:rFonts w:eastAsia="SimSun"/>
                <w:sz w:val="22"/>
                <w:lang w:val="uk-UA"/>
              </w:rPr>
            </w:pPr>
            <w:proofErr w:type="spellStart"/>
            <w:r w:rsidRPr="00FC0516">
              <w:rPr>
                <w:rFonts w:eastAsia="SimSun"/>
                <w:sz w:val="22"/>
                <w:lang w:val="uk-UA"/>
              </w:rPr>
              <w:t>Безконтейнерна</w:t>
            </w:r>
            <w:proofErr w:type="spellEnd"/>
            <w:r w:rsidRPr="00FC0516">
              <w:rPr>
                <w:rFonts w:eastAsia="SimSun"/>
                <w:sz w:val="22"/>
                <w:lang w:val="uk-UA"/>
              </w:rPr>
              <w:t xml:space="preserve"> система</w:t>
            </w:r>
          </w:p>
        </w:tc>
        <w:tc>
          <w:tcPr>
            <w:tcW w:w="2196" w:type="dxa"/>
            <w:tcBorders>
              <w:top w:val="single" w:sz="4" w:space="0" w:color="auto"/>
              <w:left w:val="single" w:sz="4" w:space="0" w:color="auto"/>
              <w:bottom w:val="single" w:sz="4" w:space="0" w:color="auto"/>
              <w:right w:val="single" w:sz="4" w:space="0" w:color="auto"/>
            </w:tcBorders>
            <w:vAlign w:val="center"/>
          </w:tcPr>
          <w:p w14:paraId="415AA670" w14:textId="77777777" w:rsidR="00FC0516" w:rsidRPr="00FC0516" w:rsidRDefault="00FC0516" w:rsidP="00FC0516">
            <w:pPr>
              <w:spacing w:beforeLines="60" w:before="144" w:line="228" w:lineRule="auto"/>
              <w:jc w:val="center"/>
              <w:rPr>
                <w:rFonts w:eastAsia="SimSun"/>
                <w:sz w:val="22"/>
                <w:lang w:val="uk-UA"/>
              </w:rPr>
            </w:pPr>
            <w:r w:rsidRPr="00FC0516">
              <w:rPr>
                <w:rFonts w:eastAsia="SimSun"/>
                <w:sz w:val="22"/>
                <w:lang w:val="uk-UA"/>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tcPr>
          <w:p w14:paraId="4DAFF2C6" w14:textId="77777777" w:rsidR="00FC0516" w:rsidRPr="00FC0516" w:rsidRDefault="00FC0516" w:rsidP="00FC0516">
            <w:pPr>
              <w:spacing w:beforeLines="60" w:before="144" w:line="228" w:lineRule="auto"/>
              <w:jc w:val="center"/>
              <w:rPr>
                <w:rFonts w:eastAsia="SimSun"/>
                <w:sz w:val="22"/>
                <w:lang w:val="uk-UA"/>
              </w:rPr>
            </w:pPr>
            <w:r w:rsidRPr="00FC0516">
              <w:rPr>
                <w:rFonts w:eastAsia="SimSun"/>
                <w:sz w:val="22"/>
                <w:lang w:val="uk-UA"/>
              </w:rPr>
              <w:t>За заявкою</w:t>
            </w:r>
          </w:p>
        </w:tc>
      </w:tr>
      <w:tr w:rsidR="00FC0516" w:rsidRPr="00FC0516" w14:paraId="398FAC8B" w14:textId="77777777" w:rsidTr="00206BCD">
        <w:trPr>
          <w:trHeight w:val="20"/>
        </w:trPr>
        <w:tc>
          <w:tcPr>
            <w:tcW w:w="2587" w:type="dxa"/>
            <w:tcBorders>
              <w:top w:val="single" w:sz="4" w:space="0" w:color="auto"/>
              <w:left w:val="nil"/>
              <w:bottom w:val="nil"/>
              <w:right w:val="nil"/>
            </w:tcBorders>
          </w:tcPr>
          <w:p w14:paraId="3D857A97" w14:textId="77777777" w:rsidR="00FC0516" w:rsidRPr="00FC0516" w:rsidRDefault="00FC0516" w:rsidP="00FC0516">
            <w:pPr>
              <w:spacing w:beforeLines="60" w:before="144" w:line="228" w:lineRule="auto"/>
              <w:rPr>
                <w:rFonts w:eastAsia="SimSun"/>
                <w:sz w:val="22"/>
                <w:lang w:val="uk-UA"/>
              </w:rPr>
            </w:pPr>
            <w:bookmarkStart w:id="21" w:name="_Hlk116378891"/>
            <w:r w:rsidRPr="00FC0516">
              <w:rPr>
                <w:rFonts w:eastAsia="SimSun"/>
                <w:sz w:val="22"/>
                <w:lang w:val="uk-UA"/>
              </w:rPr>
              <w:t xml:space="preserve">1. Змішані відходи </w:t>
            </w:r>
          </w:p>
        </w:tc>
        <w:tc>
          <w:tcPr>
            <w:tcW w:w="1555" w:type="dxa"/>
            <w:tcBorders>
              <w:top w:val="single" w:sz="4" w:space="0" w:color="auto"/>
              <w:left w:val="nil"/>
              <w:bottom w:val="nil"/>
              <w:right w:val="nil"/>
            </w:tcBorders>
          </w:tcPr>
          <w:p w14:paraId="44BCCC65" w14:textId="77777777" w:rsidR="00FC0516" w:rsidRPr="00FC0516" w:rsidRDefault="00FC0516" w:rsidP="00FC0516">
            <w:pPr>
              <w:spacing w:beforeLines="60" w:before="144" w:line="228" w:lineRule="auto"/>
              <w:rPr>
                <w:rFonts w:eastAsia="SimSun"/>
                <w:sz w:val="22"/>
                <w:lang w:val="uk-UA"/>
              </w:rPr>
            </w:pPr>
          </w:p>
        </w:tc>
        <w:tc>
          <w:tcPr>
            <w:tcW w:w="1850" w:type="dxa"/>
            <w:tcBorders>
              <w:top w:val="single" w:sz="4" w:space="0" w:color="auto"/>
              <w:left w:val="nil"/>
              <w:bottom w:val="nil"/>
              <w:right w:val="nil"/>
            </w:tcBorders>
          </w:tcPr>
          <w:p w14:paraId="19FA1ADB" w14:textId="77777777" w:rsidR="00FC0516" w:rsidRPr="00FC0516" w:rsidRDefault="00FC0516" w:rsidP="00FC0516">
            <w:pPr>
              <w:spacing w:beforeLines="60" w:before="144" w:line="228" w:lineRule="auto"/>
              <w:rPr>
                <w:rFonts w:eastAsia="SimSun"/>
                <w:sz w:val="22"/>
                <w:lang w:val="uk-UA"/>
              </w:rPr>
            </w:pPr>
          </w:p>
        </w:tc>
        <w:tc>
          <w:tcPr>
            <w:tcW w:w="2196" w:type="dxa"/>
            <w:tcBorders>
              <w:top w:val="single" w:sz="4" w:space="0" w:color="auto"/>
              <w:left w:val="nil"/>
              <w:bottom w:val="nil"/>
              <w:right w:val="nil"/>
            </w:tcBorders>
          </w:tcPr>
          <w:p w14:paraId="2AE50712" w14:textId="77777777" w:rsidR="00FC0516" w:rsidRPr="00FC0516" w:rsidRDefault="00FC0516" w:rsidP="00FC0516">
            <w:pPr>
              <w:spacing w:beforeLines="60" w:before="144" w:line="228" w:lineRule="auto"/>
              <w:rPr>
                <w:rFonts w:eastAsia="SimSun"/>
                <w:sz w:val="22"/>
                <w:lang w:val="uk-UA"/>
              </w:rPr>
            </w:pPr>
          </w:p>
        </w:tc>
        <w:tc>
          <w:tcPr>
            <w:tcW w:w="1099" w:type="dxa"/>
            <w:tcBorders>
              <w:top w:val="single" w:sz="4" w:space="0" w:color="auto"/>
              <w:left w:val="nil"/>
              <w:bottom w:val="nil"/>
              <w:right w:val="nil"/>
            </w:tcBorders>
          </w:tcPr>
          <w:p w14:paraId="2F4D0A44" w14:textId="77777777" w:rsidR="00FC0516" w:rsidRPr="00FC0516" w:rsidRDefault="00FC0516" w:rsidP="00FC0516">
            <w:pPr>
              <w:spacing w:beforeLines="60" w:before="144" w:line="228" w:lineRule="auto"/>
              <w:rPr>
                <w:rFonts w:eastAsia="SimSun"/>
                <w:sz w:val="22"/>
                <w:lang w:val="uk-UA"/>
              </w:rPr>
            </w:pPr>
          </w:p>
        </w:tc>
      </w:tr>
      <w:tr w:rsidR="00FC0516" w:rsidRPr="00FC0516" w14:paraId="6F45B1B0" w14:textId="77777777" w:rsidTr="00206BCD">
        <w:trPr>
          <w:trHeight w:val="20"/>
        </w:trPr>
        <w:tc>
          <w:tcPr>
            <w:tcW w:w="2587" w:type="dxa"/>
            <w:tcBorders>
              <w:top w:val="nil"/>
              <w:left w:val="nil"/>
              <w:bottom w:val="nil"/>
              <w:right w:val="nil"/>
            </w:tcBorders>
          </w:tcPr>
          <w:p w14:paraId="57DB222B" w14:textId="77777777" w:rsidR="00FC0516" w:rsidRPr="00FC0516" w:rsidRDefault="00FC0516" w:rsidP="00FC0516">
            <w:pPr>
              <w:spacing w:beforeLines="60" w:before="144" w:line="228" w:lineRule="auto"/>
              <w:rPr>
                <w:rFonts w:eastAsia="SimSun"/>
                <w:sz w:val="22"/>
                <w:lang w:val="uk-UA"/>
              </w:rPr>
            </w:pPr>
            <w:r w:rsidRPr="00FC0516">
              <w:rPr>
                <w:rFonts w:eastAsia="SimSun"/>
                <w:sz w:val="22"/>
                <w:lang w:val="uk-UA"/>
              </w:rPr>
              <w:t>2. Роздільно зібрані відходи, у тому числі (заповнюється за наявності):</w:t>
            </w:r>
          </w:p>
        </w:tc>
        <w:tc>
          <w:tcPr>
            <w:tcW w:w="1555" w:type="dxa"/>
            <w:tcBorders>
              <w:top w:val="nil"/>
              <w:left w:val="nil"/>
              <w:bottom w:val="nil"/>
              <w:right w:val="nil"/>
            </w:tcBorders>
          </w:tcPr>
          <w:p w14:paraId="0CBAA504" w14:textId="77777777" w:rsidR="00FC0516" w:rsidRPr="00FC0516" w:rsidRDefault="00FC0516" w:rsidP="00FC0516">
            <w:pPr>
              <w:spacing w:beforeLines="60" w:before="144" w:line="228" w:lineRule="auto"/>
              <w:jc w:val="center"/>
              <w:rPr>
                <w:rFonts w:eastAsia="SimSun"/>
                <w:sz w:val="22"/>
                <w:lang w:val="uk-UA"/>
              </w:rPr>
            </w:pPr>
            <w:r w:rsidRPr="00FC0516">
              <w:rPr>
                <w:rFonts w:eastAsia="SimSun"/>
                <w:sz w:val="22"/>
                <w:lang w:val="uk-UA"/>
              </w:rPr>
              <w:t>х</w:t>
            </w:r>
          </w:p>
        </w:tc>
        <w:tc>
          <w:tcPr>
            <w:tcW w:w="1850" w:type="dxa"/>
            <w:tcBorders>
              <w:top w:val="nil"/>
              <w:left w:val="nil"/>
              <w:bottom w:val="nil"/>
              <w:right w:val="nil"/>
            </w:tcBorders>
          </w:tcPr>
          <w:p w14:paraId="6F593250" w14:textId="77777777" w:rsidR="00FC0516" w:rsidRPr="00FC0516" w:rsidRDefault="00FC0516" w:rsidP="00FC0516">
            <w:pPr>
              <w:spacing w:beforeLines="60" w:before="144" w:line="228" w:lineRule="auto"/>
              <w:jc w:val="center"/>
              <w:rPr>
                <w:rFonts w:eastAsia="SimSun"/>
                <w:sz w:val="22"/>
                <w:lang w:val="uk-UA"/>
              </w:rPr>
            </w:pPr>
            <w:r w:rsidRPr="00FC0516">
              <w:rPr>
                <w:rFonts w:eastAsia="SimSun"/>
                <w:sz w:val="22"/>
                <w:lang w:val="uk-UA"/>
              </w:rPr>
              <w:t>х</w:t>
            </w:r>
          </w:p>
        </w:tc>
        <w:tc>
          <w:tcPr>
            <w:tcW w:w="2196" w:type="dxa"/>
            <w:tcBorders>
              <w:top w:val="nil"/>
              <w:left w:val="nil"/>
              <w:bottom w:val="nil"/>
              <w:right w:val="nil"/>
            </w:tcBorders>
          </w:tcPr>
          <w:p w14:paraId="4BEC192E" w14:textId="77777777" w:rsidR="00FC0516" w:rsidRPr="00FC0516" w:rsidRDefault="00FC0516" w:rsidP="00FC0516">
            <w:pPr>
              <w:spacing w:beforeLines="60" w:before="144" w:line="228" w:lineRule="auto"/>
              <w:jc w:val="center"/>
              <w:rPr>
                <w:rFonts w:eastAsia="SimSun"/>
                <w:sz w:val="22"/>
                <w:lang w:val="uk-UA"/>
              </w:rPr>
            </w:pPr>
            <w:r w:rsidRPr="00FC0516">
              <w:rPr>
                <w:rFonts w:eastAsia="SimSun"/>
                <w:sz w:val="22"/>
                <w:lang w:val="uk-UA"/>
              </w:rPr>
              <w:t>х</w:t>
            </w:r>
          </w:p>
        </w:tc>
        <w:tc>
          <w:tcPr>
            <w:tcW w:w="1099" w:type="dxa"/>
            <w:tcBorders>
              <w:top w:val="nil"/>
              <w:left w:val="nil"/>
              <w:bottom w:val="nil"/>
              <w:right w:val="nil"/>
            </w:tcBorders>
          </w:tcPr>
          <w:p w14:paraId="3B8EC5C4" w14:textId="77777777" w:rsidR="00FC0516" w:rsidRPr="00FC0516" w:rsidRDefault="00FC0516" w:rsidP="00FC0516">
            <w:pPr>
              <w:spacing w:beforeLines="60" w:before="144" w:line="228" w:lineRule="auto"/>
              <w:jc w:val="center"/>
              <w:rPr>
                <w:rFonts w:eastAsia="SimSun"/>
                <w:sz w:val="22"/>
                <w:lang w:val="uk-UA"/>
              </w:rPr>
            </w:pPr>
            <w:r w:rsidRPr="00FC0516">
              <w:rPr>
                <w:rFonts w:eastAsia="SimSun"/>
                <w:sz w:val="22"/>
                <w:lang w:val="uk-UA"/>
              </w:rPr>
              <w:t>х</w:t>
            </w:r>
          </w:p>
        </w:tc>
      </w:tr>
      <w:tr w:rsidR="00FC0516" w:rsidRPr="00FC0516" w14:paraId="3ECC987E" w14:textId="77777777" w:rsidTr="00206BCD">
        <w:trPr>
          <w:trHeight w:val="20"/>
        </w:trPr>
        <w:tc>
          <w:tcPr>
            <w:tcW w:w="2587" w:type="dxa"/>
            <w:tcBorders>
              <w:top w:val="nil"/>
              <w:left w:val="nil"/>
              <w:bottom w:val="nil"/>
              <w:right w:val="nil"/>
            </w:tcBorders>
          </w:tcPr>
          <w:p w14:paraId="5FBEA3B2" w14:textId="77777777" w:rsidR="00FC0516" w:rsidRPr="00FC0516" w:rsidRDefault="00FC0516" w:rsidP="00FC0516">
            <w:pPr>
              <w:spacing w:beforeLines="60" w:before="144" w:line="228" w:lineRule="auto"/>
              <w:rPr>
                <w:rFonts w:eastAsia="SimSun"/>
                <w:sz w:val="22"/>
                <w:lang w:val="uk-UA"/>
              </w:rPr>
            </w:pPr>
            <w:r w:rsidRPr="00FC0516">
              <w:rPr>
                <w:rFonts w:eastAsia="SimSun"/>
                <w:sz w:val="22"/>
                <w:lang w:val="uk-UA"/>
              </w:rPr>
              <w:t>паперу, картону</w:t>
            </w:r>
          </w:p>
        </w:tc>
        <w:tc>
          <w:tcPr>
            <w:tcW w:w="1555" w:type="dxa"/>
            <w:tcBorders>
              <w:top w:val="nil"/>
              <w:left w:val="nil"/>
              <w:bottom w:val="nil"/>
              <w:right w:val="nil"/>
            </w:tcBorders>
          </w:tcPr>
          <w:p w14:paraId="2F9AE01F" w14:textId="77777777" w:rsidR="00FC0516" w:rsidRPr="00FC0516" w:rsidRDefault="00FC0516" w:rsidP="00FC0516">
            <w:pPr>
              <w:spacing w:beforeLines="60" w:before="144" w:line="228" w:lineRule="auto"/>
              <w:rPr>
                <w:rFonts w:eastAsia="SimSun"/>
                <w:sz w:val="22"/>
                <w:lang w:val="uk-UA"/>
              </w:rPr>
            </w:pPr>
          </w:p>
        </w:tc>
        <w:tc>
          <w:tcPr>
            <w:tcW w:w="1850" w:type="dxa"/>
            <w:tcBorders>
              <w:top w:val="nil"/>
              <w:left w:val="nil"/>
              <w:bottom w:val="nil"/>
              <w:right w:val="nil"/>
            </w:tcBorders>
          </w:tcPr>
          <w:p w14:paraId="6394D3C9" w14:textId="77777777" w:rsidR="00FC0516" w:rsidRPr="00FC0516" w:rsidRDefault="00FC0516" w:rsidP="00FC0516">
            <w:pPr>
              <w:spacing w:beforeLines="60" w:before="144" w:line="228" w:lineRule="auto"/>
              <w:rPr>
                <w:rFonts w:eastAsia="SimSun"/>
                <w:sz w:val="22"/>
                <w:lang w:val="uk-UA"/>
              </w:rPr>
            </w:pPr>
          </w:p>
        </w:tc>
        <w:tc>
          <w:tcPr>
            <w:tcW w:w="2196" w:type="dxa"/>
            <w:tcBorders>
              <w:top w:val="nil"/>
              <w:left w:val="nil"/>
              <w:bottom w:val="nil"/>
              <w:right w:val="nil"/>
            </w:tcBorders>
          </w:tcPr>
          <w:p w14:paraId="5F8DADA5" w14:textId="77777777" w:rsidR="00FC0516" w:rsidRPr="00FC0516" w:rsidRDefault="00FC0516" w:rsidP="00FC0516">
            <w:pPr>
              <w:spacing w:beforeLines="60" w:before="144" w:line="228" w:lineRule="auto"/>
              <w:rPr>
                <w:rFonts w:eastAsia="SimSun"/>
                <w:sz w:val="22"/>
                <w:lang w:val="uk-UA"/>
              </w:rPr>
            </w:pPr>
          </w:p>
        </w:tc>
        <w:tc>
          <w:tcPr>
            <w:tcW w:w="1099" w:type="dxa"/>
            <w:tcBorders>
              <w:top w:val="nil"/>
              <w:left w:val="nil"/>
              <w:bottom w:val="nil"/>
              <w:right w:val="nil"/>
            </w:tcBorders>
          </w:tcPr>
          <w:p w14:paraId="594B74CC" w14:textId="77777777" w:rsidR="00FC0516" w:rsidRPr="00FC0516" w:rsidRDefault="00FC0516" w:rsidP="00FC0516">
            <w:pPr>
              <w:spacing w:beforeLines="60" w:before="144" w:line="228" w:lineRule="auto"/>
              <w:rPr>
                <w:rFonts w:eastAsia="SimSun"/>
                <w:sz w:val="22"/>
                <w:lang w:val="uk-UA"/>
              </w:rPr>
            </w:pPr>
          </w:p>
        </w:tc>
      </w:tr>
      <w:tr w:rsidR="00FC0516" w:rsidRPr="00FC0516" w14:paraId="1BCBEC5E" w14:textId="77777777" w:rsidTr="00206BCD">
        <w:trPr>
          <w:trHeight w:val="20"/>
        </w:trPr>
        <w:tc>
          <w:tcPr>
            <w:tcW w:w="2587" w:type="dxa"/>
            <w:tcBorders>
              <w:top w:val="nil"/>
              <w:left w:val="nil"/>
              <w:bottom w:val="nil"/>
              <w:right w:val="nil"/>
            </w:tcBorders>
          </w:tcPr>
          <w:p w14:paraId="4A02E035" w14:textId="77777777" w:rsidR="00FC0516" w:rsidRPr="00FC0516" w:rsidRDefault="00FC0516" w:rsidP="00FC0516">
            <w:pPr>
              <w:spacing w:beforeLines="60" w:before="144" w:line="228" w:lineRule="auto"/>
              <w:rPr>
                <w:rFonts w:eastAsia="SimSun"/>
                <w:sz w:val="22"/>
                <w:lang w:val="uk-UA"/>
              </w:rPr>
            </w:pPr>
            <w:r w:rsidRPr="00FC0516">
              <w:rPr>
                <w:rFonts w:eastAsia="SimSun"/>
                <w:sz w:val="22"/>
                <w:lang w:val="uk-UA"/>
              </w:rPr>
              <w:t>скла</w:t>
            </w:r>
          </w:p>
        </w:tc>
        <w:tc>
          <w:tcPr>
            <w:tcW w:w="1555" w:type="dxa"/>
            <w:tcBorders>
              <w:top w:val="nil"/>
              <w:left w:val="nil"/>
              <w:bottom w:val="nil"/>
              <w:right w:val="nil"/>
            </w:tcBorders>
          </w:tcPr>
          <w:p w14:paraId="6B602133" w14:textId="77777777" w:rsidR="00FC0516" w:rsidRPr="00FC0516" w:rsidRDefault="00FC0516" w:rsidP="00FC0516">
            <w:pPr>
              <w:spacing w:beforeLines="60" w:before="144" w:line="228" w:lineRule="auto"/>
              <w:rPr>
                <w:rFonts w:eastAsia="SimSun"/>
                <w:sz w:val="22"/>
                <w:lang w:val="uk-UA"/>
              </w:rPr>
            </w:pPr>
          </w:p>
        </w:tc>
        <w:tc>
          <w:tcPr>
            <w:tcW w:w="1850" w:type="dxa"/>
            <w:tcBorders>
              <w:top w:val="nil"/>
              <w:left w:val="nil"/>
              <w:bottom w:val="nil"/>
              <w:right w:val="nil"/>
            </w:tcBorders>
          </w:tcPr>
          <w:p w14:paraId="61E69A76" w14:textId="77777777" w:rsidR="00FC0516" w:rsidRPr="00FC0516" w:rsidRDefault="00FC0516" w:rsidP="00FC0516">
            <w:pPr>
              <w:spacing w:beforeLines="60" w:before="144" w:line="228" w:lineRule="auto"/>
              <w:rPr>
                <w:rFonts w:eastAsia="SimSun"/>
                <w:sz w:val="22"/>
                <w:lang w:val="uk-UA"/>
              </w:rPr>
            </w:pPr>
          </w:p>
        </w:tc>
        <w:tc>
          <w:tcPr>
            <w:tcW w:w="2196" w:type="dxa"/>
            <w:tcBorders>
              <w:top w:val="nil"/>
              <w:left w:val="nil"/>
              <w:bottom w:val="nil"/>
              <w:right w:val="nil"/>
            </w:tcBorders>
          </w:tcPr>
          <w:p w14:paraId="66C0814C" w14:textId="77777777" w:rsidR="00FC0516" w:rsidRPr="00FC0516" w:rsidRDefault="00FC0516" w:rsidP="00FC0516">
            <w:pPr>
              <w:spacing w:beforeLines="60" w:before="144" w:line="228" w:lineRule="auto"/>
              <w:rPr>
                <w:rFonts w:eastAsia="SimSun"/>
                <w:sz w:val="22"/>
                <w:lang w:val="uk-UA"/>
              </w:rPr>
            </w:pPr>
          </w:p>
        </w:tc>
        <w:tc>
          <w:tcPr>
            <w:tcW w:w="1099" w:type="dxa"/>
            <w:tcBorders>
              <w:top w:val="nil"/>
              <w:left w:val="nil"/>
              <w:bottom w:val="nil"/>
              <w:right w:val="nil"/>
            </w:tcBorders>
          </w:tcPr>
          <w:p w14:paraId="022D380D" w14:textId="77777777" w:rsidR="00FC0516" w:rsidRPr="00FC0516" w:rsidRDefault="00FC0516" w:rsidP="00FC0516">
            <w:pPr>
              <w:spacing w:beforeLines="60" w:before="144" w:line="228" w:lineRule="auto"/>
              <w:rPr>
                <w:rFonts w:eastAsia="SimSun"/>
                <w:sz w:val="22"/>
                <w:lang w:val="uk-UA"/>
              </w:rPr>
            </w:pPr>
          </w:p>
        </w:tc>
      </w:tr>
      <w:tr w:rsidR="00FC0516" w:rsidRPr="00FC0516" w14:paraId="61F78D27" w14:textId="77777777" w:rsidTr="00206BCD">
        <w:trPr>
          <w:trHeight w:val="20"/>
        </w:trPr>
        <w:tc>
          <w:tcPr>
            <w:tcW w:w="2587" w:type="dxa"/>
            <w:tcBorders>
              <w:top w:val="nil"/>
              <w:left w:val="nil"/>
              <w:bottom w:val="nil"/>
              <w:right w:val="nil"/>
            </w:tcBorders>
          </w:tcPr>
          <w:p w14:paraId="79379AFA" w14:textId="77777777" w:rsidR="00FC0516" w:rsidRPr="00FC0516" w:rsidRDefault="00FC0516" w:rsidP="00FC0516">
            <w:pPr>
              <w:spacing w:beforeLines="60" w:before="144" w:line="228" w:lineRule="auto"/>
              <w:rPr>
                <w:rFonts w:eastAsia="SimSun"/>
                <w:sz w:val="22"/>
                <w:lang w:val="uk-UA"/>
              </w:rPr>
            </w:pPr>
            <w:r w:rsidRPr="00FC0516">
              <w:rPr>
                <w:rFonts w:eastAsia="SimSun"/>
                <w:sz w:val="22"/>
                <w:lang w:val="uk-UA"/>
              </w:rPr>
              <w:t>пластику</w:t>
            </w:r>
          </w:p>
        </w:tc>
        <w:tc>
          <w:tcPr>
            <w:tcW w:w="1555" w:type="dxa"/>
            <w:tcBorders>
              <w:top w:val="nil"/>
              <w:left w:val="nil"/>
              <w:bottom w:val="nil"/>
              <w:right w:val="nil"/>
            </w:tcBorders>
          </w:tcPr>
          <w:p w14:paraId="65416EF1" w14:textId="77777777" w:rsidR="00FC0516" w:rsidRPr="00FC0516" w:rsidRDefault="00FC0516" w:rsidP="00FC0516">
            <w:pPr>
              <w:spacing w:beforeLines="60" w:before="144" w:line="228" w:lineRule="auto"/>
              <w:rPr>
                <w:rFonts w:eastAsia="SimSun"/>
                <w:sz w:val="22"/>
                <w:lang w:val="uk-UA"/>
              </w:rPr>
            </w:pPr>
          </w:p>
        </w:tc>
        <w:tc>
          <w:tcPr>
            <w:tcW w:w="1850" w:type="dxa"/>
            <w:tcBorders>
              <w:top w:val="nil"/>
              <w:left w:val="nil"/>
              <w:bottom w:val="nil"/>
              <w:right w:val="nil"/>
            </w:tcBorders>
          </w:tcPr>
          <w:p w14:paraId="1A49F2CA" w14:textId="77777777" w:rsidR="00FC0516" w:rsidRPr="00FC0516" w:rsidRDefault="00FC0516" w:rsidP="00FC0516">
            <w:pPr>
              <w:spacing w:beforeLines="60" w:before="144" w:line="228" w:lineRule="auto"/>
              <w:rPr>
                <w:rFonts w:eastAsia="SimSun"/>
                <w:sz w:val="22"/>
                <w:lang w:val="uk-UA"/>
              </w:rPr>
            </w:pPr>
          </w:p>
        </w:tc>
        <w:tc>
          <w:tcPr>
            <w:tcW w:w="2196" w:type="dxa"/>
            <w:tcBorders>
              <w:top w:val="nil"/>
              <w:left w:val="nil"/>
              <w:bottom w:val="nil"/>
              <w:right w:val="nil"/>
            </w:tcBorders>
          </w:tcPr>
          <w:p w14:paraId="21F3DDB1" w14:textId="77777777" w:rsidR="00FC0516" w:rsidRPr="00FC0516" w:rsidRDefault="00FC0516" w:rsidP="00FC0516">
            <w:pPr>
              <w:spacing w:beforeLines="60" w:before="144" w:line="228" w:lineRule="auto"/>
              <w:rPr>
                <w:rFonts w:eastAsia="SimSun"/>
                <w:sz w:val="22"/>
                <w:lang w:val="uk-UA"/>
              </w:rPr>
            </w:pPr>
          </w:p>
        </w:tc>
        <w:tc>
          <w:tcPr>
            <w:tcW w:w="1099" w:type="dxa"/>
            <w:tcBorders>
              <w:top w:val="nil"/>
              <w:left w:val="nil"/>
              <w:bottom w:val="nil"/>
              <w:right w:val="nil"/>
            </w:tcBorders>
          </w:tcPr>
          <w:p w14:paraId="238C8C85" w14:textId="77777777" w:rsidR="00FC0516" w:rsidRPr="00FC0516" w:rsidRDefault="00FC0516" w:rsidP="00FC0516">
            <w:pPr>
              <w:spacing w:beforeLines="60" w:before="144" w:line="228" w:lineRule="auto"/>
              <w:rPr>
                <w:rFonts w:eastAsia="SimSun"/>
                <w:sz w:val="22"/>
                <w:lang w:val="uk-UA"/>
              </w:rPr>
            </w:pPr>
          </w:p>
        </w:tc>
      </w:tr>
      <w:tr w:rsidR="00FC0516" w:rsidRPr="00FC0516" w14:paraId="07E680E2" w14:textId="77777777" w:rsidTr="00206BCD">
        <w:trPr>
          <w:trHeight w:val="20"/>
        </w:trPr>
        <w:tc>
          <w:tcPr>
            <w:tcW w:w="2587" w:type="dxa"/>
            <w:tcBorders>
              <w:top w:val="nil"/>
              <w:left w:val="nil"/>
              <w:bottom w:val="nil"/>
              <w:right w:val="nil"/>
            </w:tcBorders>
          </w:tcPr>
          <w:p w14:paraId="70EEEBE7" w14:textId="77777777" w:rsidR="00FC0516" w:rsidRPr="00FC0516" w:rsidRDefault="00FC0516" w:rsidP="00FC0516">
            <w:pPr>
              <w:spacing w:beforeLines="60" w:before="144" w:line="228" w:lineRule="auto"/>
              <w:rPr>
                <w:rFonts w:eastAsia="SimSun"/>
                <w:sz w:val="22"/>
                <w:lang w:val="uk-UA"/>
              </w:rPr>
            </w:pPr>
            <w:r w:rsidRPr="00FC0516">
              <w:rPr>
                <w:rFonts w:eastAsia="SimSun"/>
                <w:sz w:val="22"/>
                <w:lang w:val="uk-UA"/>
              </w:rPr>
              <w:t>деревини</w:t>
            </w:r>
          </w:p>
        </w:tc>
        <w:tc>
          <w:tcPr>
            <w:tcW w:w="1555" w:type="dxa"/>
            <w:tcBorders>
              <w:top w:val="nil"/>
              <w:left w:val="nil"/>
              <w:bottom w:val="nil"/>
              <w:right w:val="nil"/>
            </w:tcBorders>
          </w:tcPr>
          <w:p w14:paraId="18DCFBD9" w14:textId="77777777" w:rsidR="00FC0516" w:rsidRPr="00FC0516" w:rsidRDefault="00FC0516" w:rsidP="00FC0516">
            <w:pPr>
              <w:spacing w:beforeLines="60" w:before="144" w:line="228" w:lineRule="auto"/>
              <w:rPr>
                <w:rFonts w:eastAsia="SimSun"/>
                <w:sz w:val="22"/>
                <w:lang w:val="uk-UA"/>
              </w:rPr>
            </w:pPr>
          </w:p>
        </w:tc>
        <w:tc>
          <w:tcPr>
            <w:tcW w:w="1850" w:type="dxa"/>
            <w:tcBorders>
              <w:top w:val="nil"/>
              <w:left w:val="nil"/>
              <w:bottom w:val="nil"/>
              <w:right w:val="nil"/>
            </w:tcBorders>
          </w:tcPr>
          <w:p w14:paraId="70B68248" w14:textId="77777777" w:rsidR="00FC0516" w:rsidRPr="00FC0516" w:rsidRDefault="00FC0516" w:rsidP="00FC0516">
            <w:pPr>
              <w:spacing w:beforeLines="60" w:before="144" w:line="228" w:lineRule="auto"/>
              <w:rPr>
                <w:rFonts w:eastAsia="SimSun"/>
                <w:sz w:val="22"/>
                <w:lang w:val="uk-UA"/>
              </w:rPr>
            </w:pPr>
          </w:p>
        </w:tc>
        <w:tc>
          <w:tcPr>
            <w:tcW w:w="2196" w:type="dxa"/>
            <w:tcBorders>
              <w:top w:val="nil"/>
              <w:left w:val="nil"/>
              <w:bottom w:val="nil"/>
              <w:right w:val="nil"/>
            </w:tcBorders>
          </w:tcPr>
          <w:p w14:paraId="24B0E4D1" w14:textId="77777777" w:rsidR="00FC0516" w:rsidRPr="00FC0516" w:rsidRDefault="00FC0516" w:rsidP="00FC0516">
            <w:pPr>
              <w:spacing w:beforeLines="60" w:before="144" w:line="228" w:lineRule="auto"/>
              <w:rPr>
                <w:rFonts w:eastAsia="SimSun"/>
                <w:sz w:val="22"/>
                <w:lang w:val="uk-UA"/>
              </w:rPr>
            </w:pPr>
          </w:p>
        </w:tc>
        <w:tc>
          <w:tcPr>
            <w:tcW w:w="1099" w:type="dxa"/>
            <w:tcBorders>
              <w:top w:val="nil"/>
              <w:left w:val="nil"/>
              <w:bottom w:val="nil"/>
              <w:right w:val="nil"/>
            </w:tcBorders>
          </w:tcPr>
          <w:p w14:paraId="3146E5B1" w14:textId="77777777" w:rsidR="00FC0516" w:rsidRPr="00FC0516" w:rsidRDefault="00FC0516" w:rsidP="00FC0516">
            <w:pPr>
              <w:spacing w:beforeLines="60" w:before="144" w:line="228" w:lineRule="auto"/>
              <w:rPr>
                <w:rFonts w:eastAsia="SimSun"/>
                <w:sz w:val="22"/>
                <w:lang w:val="uk-UA"/>
              </w:rPr>
            </w:pPr>
          </w:p>
        </w:tc>
      </w:tr>
      <w:tr w:rsidR="00FC0516" w:rsidRPr="00FC0516" w14:paraId="0A61933F" w14:textId="77777777" w:rsidTr="00206BCD">
        <w:trPr>
          <w:trHeight w:val="20"/>
        </w:trPr>
        <w:tc>
          <w:tcPr>
            <w:tcW w:w="2587" w:type="dxa"/>
            <w:tcBorders>
              <w:top w:val="nil"/>
              <w:left w:val="nil"/>
              <w:bottom w:val="nil"/>
              <w:right w:val="nil"/>
            </w:tcBorders>
          </w:tcPr>
          <w:p w14:paraId="30EB1FD1" w14:textId="77777777" w:rsidR="00FC0516" w:rsidRPr="00FC0516" w:rsidRDefault="00FC0516" w:rsidP="00FC0516">
            <w:pPr>
              <w:spacing w:beforeLines="60" w:before="144" w:line="228" w:lineRule="auto"/>
              <w:rPr>
                <w:rFonts w:eastAsia="SimSun"/>
                <w:sz w:val="22"/>
                <w:lang w:val="uk-UA"/>
              </w:rPr>
            </w:pPr>
            <w:r w:rsidRPr="00FC0516">
              <w:rPr>
                <w:rFonts w:eastAsia="SimSun"/>
                <w:sz w:val="22"/>
                <w:lang w:val="uk-UA"/>
              </w:rPr>
              <w:t>текстилю</w:t>
            </w:r>
          </w:p>
        </w:tc>
        <w:tc>
          <w:tcPr>
            <w:tcW w:w="1555" w:type="dxa"/>
            <w:tcBorders>
              <w:top w:val="nil"/>
              <w:left w:val="nil"/>
              <w:bottom w:val="nil"/>
              <w:right w:val="nil"/>
            </w:tcBorders>
          </w:tcPr>
          <w:p w14:paraId="473053DE" w14:textId="77777777" w:rsidR="00FC0516" w:rsidRPr="00FC0516" w:rsidRDefault="00FC0516" w:rsidP="00FC0516">
            <w:pPr>
              <w:spacing w:beforeLines="60" w:before="144" w:line="228" w:lineRule="auto"/>
              <w:rPr>
                <w:rFonts w:eastAsia="SimSun"/>
                <w:sz w:val="22"/>
                <w:lang w:val="uk-UA"/>
              </w:rPr>
            </w:pPr>
          </w:p>
        </w:tc>
        <w:tc>
          <w:tcPr>
            <w:tcW w:w="1850" w:type="dxa"/>
            <w:tcBorders>
              <w:top w:val="nil"/>
              <w:left w:val="nil"/>
              <w:bottom w:val="nil"/>
              <w:right w:val="nil"/>
            </w:tcBorders>
          </w:tcPr>
          <w:p w14:paraId="240E354E" w14:textId="77777777" w:rsidR="00FC0516" w:rsidRPr="00FC0516" w:rsidRDefault="00FC0516" w:rsidP="00FC0516">
            <w:pPr>
              <w:spacing w:beforeLines="60" w:before="144" w:line="228" w:lineRule="auto"/>
              <w:rPr>
                <w:rFonts w:eastAsia="SimSun"/>
                <w:sz w:val="22"/>
                <w:lang w:val="uk-UA"/>
              </w:rPr>
            </w:pPr>
          </w:p>
        </w:tc>
        <w:tc>
          <w:tcPr>
            <w:tcW w:w="2196" w:type="dxa"/>
            <w:tcBorders>
              <w:top w:val="nil"/>
              <w:left w:val="nil"/>
              <w:bottom w:val="nil"/>
              <w:right w:val="nil"/>
            </w:tcBorders>
          </w:tcPr>
          <w:p w14:paraId="501FBA04" w14:textId="77777777" w:rsidR="00FC0516" w:rsidRPr="00FC0516" w:rsidRDefault="00FC0516" w:rsidP="00FC0516">
            <w:pPr>
              <w:spacing w:beforeLines="60" w:before="144" w:line="228" w:lineRule="auto"/>
              <w:rPr>
                <w:rFonts w:eastAsia="SimSun"/>
                <w:sz w:val="22"/>
                <w:lang w:val="uk-UA"/>
              </w:rPr>
            </w:pPr>
          </w:p>
        </w:tc>
        <w:tc>
          <w:tcPr>
            <w:tcW w:w="1099" w:type="dxa"/>
            <w:tcBorders>
              <w:top w:val="nil"/>
              <w:left w:val="nil"/>
              <w:bottom w:val="nil"/>
              <w:right w:val="nil"/>
            </w:tcBorders>
          </w:tcPr>
          <w:p w14:paraId="6C300CA2" w14:textId="77777777" w:rsidR="00FC0516" w:rsidRPr="00FC0516" w:rsidRDefault="00FC0516" w:rsidP="00FC0516">
            <w:pPr>
              <w:spacing w:beforeLines="60" w:before="144" w:line="228" w:lineRule="auto"/>
              <w:rPr>
                <w:rFonts w:eastAsia="SimSun"/>
                <w:sz w:val="22"/>
                <w:lang w:val="uk-UA"/>
              </w:rPr>
            </w:pPr>
          </w:p>
        </w:tc>
      </w:tr>
      <w:tr w:rsidR="00FC0516" w:rsidRPr="00FC0516" w14:paraId="7002F405" w14:textId="77777777" w:rsidTr="00206BCD">
        <w:trPr>
          <w:trHeight w:val="20"/>
        </w:trPr>
        <w:tc>
          <w:tcPr>
            <w:tcW w:w="2587" w:type="dxa"/>
            <w:tcBorders>
              <w:top w:val="nil"/>
              <w:left w:val="nil"/>
              <w:bottom w:val="nil"/>
              <w:right w:val="nil"/>
            </w:tcBorders>
          </w:tcPr>
          <w:p w14:paraId="5C5A9D0B" w14:textId="77777777" w:rsidR="00FC0516" w:rsidRPr="00FC0516" w:rsidRDefault="00FC0516" w:rsidP="00FC0516">
            <w:pPr>
              <w:spacing w:beforeLines="60" w:before="144" w:line="228" w:lineRule="auto"/>
              <w:rPr>
                <w:rFonts w:eastAsia="SimSun"/>
                <w:sz w:val="22"/>
                <w:lang w:val="uk-UA"/>
              </w:rPr>
            </w:pPr>
            <w:r w:rsidRPr="00FC0516">
              <w:rPr>
                <w:rFonts w:eastAsia="SimSun"/>
                <w:sz w:val="22"/>
                <w:lang w:val="uk-UA"/>
              </w:rPr>
              <w:t>металу</w:t>
            </w:r>
          </w:p>
        </w:tc>
        <w:tc>
          <w:tcPr>
            <w:tcW w:w="1555" w:type="dxa"/>
            <w:tcBorders>
              <w:top w:val="nil"/>
              <w:left w:val="nil"/>
              <w:bottom w:val="nil"/>
              <w:right w:val="nil"/>
            </w:tcBorders>
          </w:tcPr>
          <w:p w14:paraId="1B47A1F0" w14:textId="77777777" w:rsidR="00FC0516" w:rsidRPr="00FC0516" w:rsidRDefault="00FC0516" w:rsidP="00FC0516">
            <w:pPr>
              <w:spacing w:beforeLines="60" w:before="144" w:line="228" w:lineRule="auto"/>
              <w:rPr>
                <w:rFonts w:eastAsia="SimSun"/>
                <w:sz w:val="22"/>
                <w:lang w:val="uk-UA"/>
              </w:rPr>
            </w:pPr>
          </w:p>
        </w:tc>
        <w:tc>
          <w:tcPr>
            <w:tcW w:w="1850" w:type="dxa"/>
            <w:tcBorders>
              <w:top w:val="nil"/>
              <w:left w:val="nil"/>
              <w:bottom w:val="nil"/>
              <w:right w:val="nil"/>
            </w:tcBorders>
          </w:tcPr>
          <w:p w14:paraId="261C4017" w14:textId="77777777" w:rsidR="00FC0516" w:rsidRPr="00FC0516" w:rsidRDefault="00FC0516" w:rsidP="00FC0516">
            <w:pPr>
              <w:spacing w:beforeLines="60" w:before="144" w:line="228" w:lineRule="auto"/>
              <w:rPr>
                <w:rFonts w:eastAsia="SimSun"/>
                <w:sz w:val="22"/>
                <w:lang w:val="uk-UA"/>
              </w:rPr>
            </w:pPr>
          </w:p>
        </w:tc>
        <w:tc>
          <w:tcPr>
            <w:tcW w:w="2196" w:type="dxa"/>
            <w:tcBorders>
              <w:top w:val="nil"/>
              <w:left w:val="nil"/>
              <w:bottom w:val="nil"/>
              <w:right w:val="nil"/>
            </w:tcBorders>
          </w:tcPr>
          <w:p w14:paraId="24D38C45" w14:textId="77777777" w:rsidR="00FC0516" w:rsidRPr="00FC0516" w:rsidRDefault="00FC0516" w:rsidP="00FC0516">
            <w:pPr>
              <w:spacing w:beforeLines="60" w:before="144" w:line="228" w:lineRule="auto"/>
              <w:rPr>
                <w:rFonts w:eastAsia="SimSun"/>
                <w:sz w:val="22"/>
                <w:lang w:val="uk-UA"/>
              </w:rPr>
            </w:pPr>
          </w:p>
        </w:tc>
        <w:tc>
          <w:tcPr>
            <w:tcW w:w="1099" w:type="dxa"/>
            <w:tcBorders>
              <w:top w:val="nil"/>
              <w:left w:val="nil"/>
              <w:bottom w:val="nil"/>
              <w:right w:val="nil"/>
            </w:tcBorders>
          </w:tcPr>
          <w:p w14:paraId="62B90BB4" w14:textId="77777777" w:rsidR="00FC0516" w:rsidRPr="00FC0516" w:rsidRDefault="00FC0516" w:rsidP="00FC0516">
            <w:pPr>
              <w:spacing w:beforeLines="60" w:before="144" w:line="228" w:lineRule="auto"/>
              <w:rPr>
                <w:rFonts w:eastAsia="SimSun"/>
                <w:sz w:val="22"/>
                <w:lang w:val="uk-UA"/>
              </w:rPr>
            </w:pPr>
          </w:p>
        </w:tc>
      </w:tr>
      <w:tr w:rsidR="00FC0516" w:rsidRPr="00FC0516" w14:paraId="7FBFDD08" w14:textId="77777777" w:rsidTr="00206BCD">
        <w:trPr>
          <w:trHeight w:val="20"/>
        </w:trPr>
        <w:tc>
          <w:tcPr>
            <w:tcW w:w="2587" w:type="dxa"/>
            <w:tcBorders>
              <w:top w:val="nil"/>
              <w:left w:val="nil"/>
              <w:bottom w:val="nil"/>
              <w:right w:val="nil"/>
            </w:tcBorders>
          </w:tcPr>
          <w:p w14:paraId="3C5858C8" w14:textId="77777777" w:rsidR="00FC0516" w:rsidRPr="00FC0516" w:rsidRDefault="00FC0516" w:rsidP="00FC0516">
            <w:pPr>
              <w:spacing w:beforeLines="60" w:before="144" w:line="228" w:lineRule="auto"/>
              <w:rPr>
                <w:rFonts w:eastAsia="SimSun"/>
                <w:sz w:val="22"/>
                <w:lang w:val="uk-UA"/>
              </w:rPr>
            </w:pPr>
            <w:r w:rsidRPr="00FC0516">
              <w:rPr>
                <w:rFonts w:eastAsia="SimSun"/>
                <w:sz w:val="22"/>
                <w:lang w:val="uk-UA"/>
              </w:rPr>
              <w:t>упаковки</w:t>
            </w:r>
          </w:p>
        </w:tc>
        <w:tc>
          <w:tcPr>
            <w:tcW w:w="1555" w:type="dxa"/>
            <w:tcBorders>
              <w:top w:val="nil"/>
              <w:left w:val="nil"/>
              <w:bottom w:val="nil"/>
              <w:right w:val="nil"/>
            </w:tcBorders>
          </w:tcPr>
          <w:p w14:paraId="2452B8F7" w14:textId="77777777" w:rsidR="00FC0516" w:rsidRPr="00FC0516" w:rsidRDefault="00FC0516" w:rsidP="00FC0516">
            <w:pPr>
              <w:spacing w:beforeLines="60" w:before="144" w:line="228" w:lineRule="auto"/>
              <w:rPr>
                <w:rFonts w:eastAsia="SimSun"/>
                <w:sz w:val="22"/>
                <w:lang w:val="uk-UA"/>
              </w:rPr>
            </w:pPr>
          </w:p>
        </w:tc>
        <w:tc>
          <w:tcPr>
            <w:tcW w:w="1850" w:type="dxa"/>
            <w:tcBorders>
              <w:top w:val="nil"/>
              <w:left w:val="nil"/>
              <w:bottom w:val="nil"/>
              <w:right w:val="nil"/>
            </w:tcBorders>
          </w:tcPr>
          <w:p w14:paraId="148E9A13" w14:textId="77777777" w:rsidR="00FC0516" w:rsidRPr="00FC0516" w:rsidRDefault="00FC0516" w:rsidP="00FC0516">
            <w:pPr>
              <w:spacing w:beforeLines="60" w:before="144" w:line="228" w:lineRule="auto"/>
              <w:rPr>
                <w:rFonts w:eastAsia="SimSun"/>
                <w:sz w:val="22"/>
                <w:lang w:val="uk-UA"/>
              </w:rPr>
            </w:pPr>
          </w:p>
        </w:tc>
        <w:tc>
          <w:tcPr>
            <w:tcW w:w="2196" w:type="dxa"/>
            <w:tcBorders>
              <w:top w:val="nil"/>
              <w:left w:val="nil"/>
              <w:bottom w:val="nil"/>
              <w:right w:val="nil"/>
            </w:tcBorders>
          </w:tcPr>
          <w:p w14:paraId="3DB9832D" w14:textId="77777777" w:rsidR="00FC0516" w:rsidRPr="00FC0516" w:rsidRDefault="00FC0516" w:rsidP="00FC0516">
            <w:pPr>
              <w:spacing w:beforeLines="60" w:before="144" w:line="228" w:lineRule="auto"/>
              <w:rPr>
                <w:rFonts w:eastAsia="SimSun"/>
                <w:sz w:val="22"/>
                <w:lang w:val="uk-UA"/>
              </w:rPr>
            </w:pPr>
          </w:p>
        </w:tc>
        <w:tc>
          <w:tcPr>
            <w:tcW w:w="1099" w:type="dxa"/>
            <w:tcBorders>
              <w:top w:val="nil"/>
              <w:left w:val="nil"/>
              <w:bottom w:val="nil"/>
              <w:right w:val="nil"/>
            </w:tcBorders>
          </w:tcPr>
          <w:p w14:paraId="10EA18A3" w14:textId="77777777" w:rsidR="00FC0516" w:rsidRPr="00FC0516" w:rsidRDefault="00FC0516" w:rsidP="00FC0516">
            <w:pPr>
              <w:spacing w:beforeLines="60" w:before="144" w:line="228" w:lineRule="auto"/>
              <w:rPr>
                <w:rFonts w:eastAsia="SimSun"/>
                <w:sz w:val="22"/>
                <w:lang w:val="uk-UA"/>
              </w:rPr>
            </w:pPr>
          </w:p>
        </w:tc>
      </w:tr>
      <w:tr w:rsidR="00FC0516" w:rsidRPr="00FC0516" w14:paraId="0B93DAB2" w14:textId="77777777" w:rsidTr="00206BCD">
        <w:trPr>
          <w:trHeight w:val="20"/>
        </w:trPr>
        <w:tc>
          <w:tcPr>
            <w:tcW w:w="2587" w:type="dxa"/>
            <w:tcBorders>
              <w:top w:val="nil"/>
              <w:left w:val="nil"/>
              <w:bottom w:val="nil"/>
              <w:right w:val="nil"/>
            </w:tcBorders>
          </w:tcPr>
          <w:p w14:paraId="7E8F8878" w14:textId="77777777" w:rsidR="00FC0516" w:rsidRPr="00FC0516" w:rsidRDefault="00FC0516" w:rsidP="00FC0516">
            <w:pPr>
              <w:spacing w:beforeLines="60" w:before="144" w:line="228" w:lineRule="auto"/>
              <w:rPr>
                <w:rFonts w:eastAsia="SimSun"/>
                <w:sz w:val="22"/>
                <w:lang w:val="uk-UA"/>
              </w:rPr>
            </w:pPr>
            <w:proofErr w:type="spellStart"/>
            <w:r w:rsidRPr="00FC0516">
              <w:rPr>
                <w:rFonts w:eastAsia="SimSun"/>
                <w:sz w:val="22"/>
                <w:lang w:val="uk-UA"/>
              </w:rPr>
              <w:t>біовідходи</w:t>
            </w:r>
            <w:proofErr w:type="spellEnd"/>
          </w:p>
        </w:tc>
        <w:tc>
          <w:tcPr>
            <w:tcW w:w="1555" w:type="dxa"/>
            <w:tcBorders>
              <w:top w:val="nil"/>
              <w:left w:val="nil"/>
              <w:bottom w:val="nil"/>
              <w:right w:val="nil"/>
            </w:tcBorders>
          </w:tcPr>
          <w:p w14:paraId="63735A81" w14:textId="77777777" w:rsidR="00FC0516" w:rsidRPr="00FC0516" w:rsidRDefault="00FC0516" w:rsidP="00FC0516">
            <w:pPr>
              <w:spacing w:beforeLines="60" w:before="144" w:line="228" w:lineRule="auto"/>
              <w:rPr>
                <w:rFonts w:eastAsia="SimSun"/>
                <w:sz w:val="22"/>
                <w:lang w:val="uk-UA"/>
              </w:rPr>
            </w:pPr>
          </w:p>
        </w:tc>
        <w:tc>
          <w:tcPr>
            <w:tcW w:w="1850" w:type="dxa"/>
            <w:tcBorders>
              <w:top w:val="nil"/>
              <w:left w:val="nil"/>
              <w:bottom w:val="nil"/>
              <w:right w:val="nil"/>
            </w:tcBorders>
          </w:tcPr>
          <w:p w14:paraId="5B63EAE4" w14:textId="77777777" w:rsidR="00FC0516" w:rsidRPr="00FC0516" w:rsidRDefault="00FC0516" w:rsidP="00FC0516">
            <w:pPr>
              <w:spacing w:beforeLines="60" w:before="144" w:line="228" w:lineRule="auto"/>
              <w:rPr>
                <w:rFonts w:eastAsia="SimSun"/>
                <w:sz w:val="22"/>
                <w:lang w:val="uk-UA"/>
              </w:rPr>
            </w:pPr>
          </w:p>
        </w:tc>
        <w:tc>
          <w:tcPr>
            <w:tcW w:w="2196" w:type="dxa"/>
            <w:tcBorders>
              <w:top w:val="nil"/>
              <w:left w:val="nil"/>
              <w:bottom w:val="nil"/>
              <w:right w:val="nil"/>
            </w:tcBorders>
          </w:tcPr>
          <w:p w14:paraId="2337197A" w14:textId="77777777" w:rsidR="00FC0516" w:rsidRPr="00FC0516" w:rsidRDefault="00FC0516" w:rsidP="00FC0516">
            <w:pPr>
              <w:spacing w:beforeLines="60" w:before="144" w:line="228" w:lineRule="auto"/>
              <w:rPr>
                <w:rFonts w:eastAsia="SimSun"/>
                <w:sz w:val="22"/>
                <w:lang w:val="uk-UA"/>
              </w:rPr>
            </w:pPr>
          </w:p>
        </w:tc>
        <w:tc>
          <w:tcPr>
            <w:tcW w:w="1099" w:type="dxa"/>
            <w:tcBorders>
              <w:top w:val="nil"/>
              <w:left w:val="nil"/>
              <w:bottom w:val="nil"/>
              <w:right w:val="nil"/>
            </w:tcBorders>
          </w:tcPr>
          <w:p w14:paraId="13D91F56" w14:textId="77777777" w:rsidR="00FC0516" w:rsidRPr="00FC0516" w:rsidRDefault="00FC0516" w:rsidP="00FC0516">
            <w:pPr>
              <w:spacing w:beforeLines="60" w:before="144" w:line="228" w:lineRule="auto"/>
              <w:rPr>
                <w:rFonts w:eastAsia="SimSun"/>
                <w:sz w:val="22"/>
                <w:lang w:val="uk-UA"/>
              </w:rPr>
            </w:pPr>
          </w:p>
        </w:tc>
      </w:tr>
      <w:tr w:rsidR="00FC0516" w:rsidRPr="00FC0516" w14:paraId="6ACE8D38" w14:textId="77777777" w:rsidTr="00206BCD">
        <w:trPr>
          <w:trHeight w:val="20"/>
        </w:trPr>
        <w:tc>
          <w:tcPr>
            <w:tcW w:w="2587" w:type="dxa"/>
            <w:tcBorders>
              <w:top w:val="nil"/>
              <w:left w:val="nil"/>
              <w:bottom w:val="nil"/>
              <w:right w:val="nil"/>
            </w:tcBorders>
          </w:tcPr>
          <w:p w14:paraId="423997D6" w14:textId="77777777" w:rsidR="00FC0516" w:rsidRPr="00FC0516" w:rsidRDefault="00FC0516" w:rsidP="00FC0516">
            <w:pPr>
              <w:spacing w:beforeLines="60" w:before="144" w:line="228" w:lineRule="auto"/>
              <w:rPr>
                <w:rFonts w:eastAsia="SimSun"/>
                <w:sz w:val="22"/>
                <w:lang w:val="uk-UA"/>
              </w:rPr>
            </w:pPr>
            <w:r w:rsidRPr="00FC0516">
              <w:rPr>
                <w:rFonts w:eastAsia="SimSun"/>
                <w:sz w:val="22"/>
                <w:lang w:val="uk-UA"/>
              </w:rPr>
              <w:t>відходи зелених насаджень</w:t>
            </w:r>
          </w:p>
        </w:tc>
        <w:tc>
          <w:tcPr>
            <w:tcW w:w="1555" w:type="dxa"/>
            <w:tcBorders>
              <w:top w:val="nil"/>
              <w:left w:val="nil"/>
              <w:bottom w:val="nil"/>
              <w:right w:val="nil"/>
            </w:tcBorders>
          </w:tcPr>
          <w:p w14:paraId="3682B6EC" w14:textId="77777777" w:rsidR="00FC0516" w:rsidRPr="00FC0516" w:rsidRDefault="00FC0516" w:rsidP="00FC0516">
            <w:pPr>
              <w:spacing w:beforeLines="60" w:before="144" w:line="228" w:lineRule="auto"/>
              <w:rPr>
                <w:rFonts w:eastAsia="SimSun"/>
                <w:sz w:val="22"/>
                <w:lang w:val="uk-UA"/>
              </w:rPr>
            </w:pPr>
          </w:p>
        </w:tc>
        <w:tc>
          <w:tcPr>
            <w:tcW w:w="1850" w:type="dxa"/>
            <w:tcBorders>
              <w:top w:val="nil"/>
              <w:left w:val="nil"/>
              <w:bottom w:val="nil"/>
              <w:right w:val="nil"/>
            </w:tcBorders>
          </w:tcPr>
          <w:p w14:paraId="4FB04ED4" w14:textId="77777777" w:rsidR="00FC0516" w:rsidRPr="00FC0516" w:rsidRDefault="00FC0516" w:rsidP="00FC0516">
            <w:pPr>
              <w:spacing w:beforeLines="60" w:before="144" w:line="228" w:lineRule="auto"/>
              <w:rPr>
                <w:rFonts w:eastAsia="SimSun"/>
                <w:sz w:val="22"/>
                <w:lang w:val="uk-UA"/>
              </w:rPr>
            </w:pPr>
          </w:p>
        </w:tc>
        <w:tc>
          <w:tcPr>
            <w:tcW w:w="2196" w:type="dxa"/>
            <w:tcBorders>
              <w:top w:val="nil"/>
              <w:left w:val="nil"/>
              <w:bottom w:val="nil"/>
              <w:right w:val="nil"/>
            </w:tcBorders>
          </w:tcPr>
          <w:p w14:paraId="39CD05B7" w14:textId="77777777" w:rsidR="00FC0516" w:rsidRPr="00FC0516" w:rsidRDefault="00FC0516" w:rsidP="00FC0516">
            <w:pPr>
              <w:spacing w:beforeLines="60" w:before="144" w:line="228" w:lineRule="auto"/>
              <w:rPr>
                <w:rFonts w:eastAsia="SimSun"/>
                <w:sz w:val="22"/>
                <w:lang w:val="uk-UA"/>
              </w:rPr>
            </w:pPr>
          </w:p>
        </w:tc>
        <w:tc>
          <w:tcPr>
            <w:tcW w:w="1099" w:type="dxa"/>
            <w:tcBorders>
              <w:top w:val="nil"/>
              <w:left w:val="nil"/>
              <w:bottom w:val="nil"/>
              <w:right w:val="nil"/>
            </w:tcBorders>
          </w:tcPr>
          <w:p w14:paraId="09610A23" w14:textId="77777777" w:rsidR="00FC0516" w:rsidRPr="00FC0516" w:rsidRDefault="00FC0516" w:rsidP="00FC0516">
            <w:pPr>
              <w:spacing w:beforeLines="60" w:before="144" w:line="228" w:lineRule="auto"/>
              <w:rPr>
                <w:rFonts w:eastAsia="SimSun"/>
                <w:sz w:val="22"/>
                <w:lang w:val="uk-UA"/>
              </w:rPr>
            </w:pPr>
          </w:p>
        </w:tc>
      </w:tr>
      <w:tr w:rsidR="00FC0516" w:rsidRPr="00FC0516" w14:paraId="4BF35A09" w14:textId="77777777" w:rsidTr="00206BCD">
        <w:trPr>
          <w:trHeight w:val="20"/>
        </w:trPr>
        <w:tc>
          <w:tcPr>
            <w:tcW w:w="2587" w:type="dxa"/>
            <w:tcBorders>
              <w:top w:val="nil"/>
              <w:left w:val="nil"/>
              <w:bottom w:val="nil"/>
              <w:right w:val="nil"/>
            </w:tcBorders>
          </w:tcPr>
          <w:p w14:paraId="110C9981" w14:textId="77777777" w:rsidR="00FC0516" w:rsidRPr="00FC0516" w:rsidRDefault="00FC0516" w:rsidP="00FC0516">
            <w:pPr>
              <w:spacing w:beforeLines="60" w:before="144" w:line="228" w:lineRule="auto"/>
              <w:rPr>
                <w:rFonts w:eastAsia="SimSun"/>
                <w:sz w:val="22"/>
                <w:lang w:val="uk-UA"/>
              </w:rPr>
            </w:pPr>
            <w:r w:rsidRPr="00FC0516">
              <w:rPr>
                <w:rFonts w:eastAsia="SimSun"/>
                <w:sz w:val="22"/>
                <w:lang w:val="uk-UA"/>
              </w:rPr>
              <w:t>відходи електричного та електронного обладнання</w:t>
            </w:r>
          </w:p>
        </w:tc>
        <w:tc>
          <w:tcPr>
            <w:tcW w:w="1555" w:type="dxa"/>
            <w:tcBorders>
              <w:top w:val="nil"/>
              <w:left w:val="nil"/>
              <w:bottom w:val="nil"/>
              <w:right w:val="nil"/>
            </w:tcBorders>
          </w:tcPr>
          <w:p w14:paraId="2B699C97" w14:textId="77777777" w:rsidR="00FC0516" w:rsidRPr="00FC0516" w:rsidRDefault="00FC0516" w:rsidP="00FC0516">
            <w:pPr>
              <w:spacing w:beforeLines="60" w:before="144" w:line="228" w:lineRule="auto"/>
              <w:rPr>
                <w:rFonts w:eastAsia="SimSun"/>
                <w:sz w:val="22"/>
                <w:lang w:val="uk-UA"/>
              </w:rPr>
            </w:pPr>
          </w:p>
        </w:tc>
        <w:tc>
          <w:tcPr>
            <w:tcW w:w="1850" w:type="dxa"/>
            <w:tcBorders>
              <w:top w:val="nil"/>
              <w:left w:val="nil"/>
              <w:bottom w:val="nil"/>
              <w:right w:val="nil"/>
            </w:tcBorders>
          </w:tcPr>
          <w:p w14:paraId="0DA92593" w14:textId="77777777" w:rsidR="00FC0516" w:rsidRPr="00FC0516" w:rsidRDefault="00FC0516" w:rsidP="00FC0516">
            <w:pPr>
              <w:spacing w:beforeLines="60" w:before="144" w:line="228" w:lineRule="auto"/>
              <w:rPr>
                <w:rFonts w:eastAsia="SimSun"/>
                <w:sz w:val="22"/>
                <w:lang w:val="uk-UA"/>
              </w:rPr>
            </w:pPr>
          </w:p>
        </w:tc>
        <w:tc>
          <w:tcPr>
            <w:tcW w:w="2196" w:type="dxa"/>
            <w:tcBorders>
              <w:top w:val="nil"/>
              <w:left w:val="nil"/>
              <w:bottom w:val="nil"/>
              <w:right w:val="nil"/>
            </w:tcBorders>
          </w:tcPr>
          <w:p w14:paraId="2D132E47" w14:textId="77777777" w:rsidR="00FC0516" w:rsidRPr="00FC0516" w:rsidRDefault="00FC0516" w:rsidP="00FC0516">
            <w:pPr>
              <w:spacing w:beforeLines="60" w:before="144" w:line="228" w:lineRule="auto"/>
              <w:rPr>
                <w:rFonts w:eastAsia="SimSun"/>
                <w:sz w:val="22"/>
                <w:lang w:val="uk-UA"/>
              </w:rPr>
            </w:pPr>
          </w:p>
        </w:tc>
        <w:tc>
          <w:tcPr>
            <w:tcW w:w="1099" w:type="dxa"/>
            <w:tcBorders>
              <w:top w:val="nil"/>
              <w:left w:val="nil"/>
              <w:bottom w:val="nil"/>
              <w:right w:val="nil"/>
            </w:tcBorders>
          </w:tcPr>
          <w:p w14:paraId="53E32445" w14:textId="77777777" w:rsidR="00FC0516" w:rsidRPr="00FC0516" w:rsidRDefault="00FC0516" w:rsidP="00FC0516">
            <w:pPr>
              <w:spacing w:beforeLines="60" w:before="144" w:line="228" w:lineRule="auto"/>
              <w:rPr>
                <w:rFonts w:eastAsia="SimSun"/>
                <w:sz w:val="22"/>
                <w:lang w:val="uk-UA"/>
              </w:rPr>
            </w:pPr>
          </w:p>
        </w:tc>
      </w:tr>
      <w:tr w:rsidR="00FC0516" w:rsidRPr="00FC0516" w14:paraId="5C81C23D" w14:textId="77777777" w:rsidTr="00206BCD">
        <w:trPr>
          <w:trHeight w:val="20"/>
        </w:trPr>
        <w:tc>
          <w:tcPr>
            <w:tcW w:w="2587" w:type="dxa"/>
            <w:tcBorders>
              <w:top w:val="nil"/>
              <w:left w:val="nil"/>
              <w:bottom w:val="nil"/>
              <w:right w:val="nil"/>
            </w:tcBorders>
          </w:tcPr>
          <w:p w14:paraId="51D1E57C" w14:textId="77777777" w:rsidR="00FC0516" w:rsidRPr="00FC0516" w:rsidRDefault="00FC0516" w:rsidP="00FC0516">
            <w:pPr>
              <w:spacing w:beforeLines="60" w:before="144" w:line="228" w:lineRule="auto"/>
              <w:rPr>
                <w:rFonts w:eastAsia="SimSun"/>
                <w:sz w:val="22"/>
                <w:lang w:val="uk-UA"/>
              </w:rPr>
            </w:pPr>
            <w:r w:rsidRPr="00FC0516">
              <w:rPr>
                <w:rFonts w:eastAsia="SimSun"/>
                <w:sz w:val="22"/>
                <w:lang w:val="uk-UA"/>
              </w:rPr>
              <w:t xml:space="preserve">відходи </w:t>
            </w:r>
            <w:proofErr w:type="spellStart"/>
            <w:r w:rsidRPr="00FC0516">
              <w:rPr>
                <w:rFonts w:eastAsia="SimSun"/>
                <w:sz w:val="22"/>
                <w:lang w:val="uk-UA"/>
              </w:rPr>
              <w:t>батарей</w:t>
            </w:r>
            <w:proofErr w:type="spellEnd"/>
            <w:r w:rsidRPr="00FC0516">
              <w:rPr>
                <w:rFonts w:eastAsia="SimSun"/>
                <w:sz w:val="22"/>
                <w:lang w:val="uk-UA"/>
              </w:rPr>
              <w:t xml:space="preserve"> та акумуляторів</w:t>
            </w:r>
          </w:p>
        </w:tc>
        <w:tc>
          <w:tcPr>
            <w:tcW w:w="1555" w:type="dxa"/>
            <w:tcBorders>
              <w:top w:val="nil"/>
              <w:left w:val="nil"/>
              <w:bottom w:val="nil"/>
              <w:right w:val="nil"/>
            </w:tcBorders>
          </w:tcPr>
          <w:p w14:paraId="7C5D9432" w14:textId="77777777" w:rsidR="00FC0516" w:rsidRPr="00FC0516" w:rsidRDefault="00FC0516" w:rsidP="00FC0516">
            <w:pPr>
              <w:spacing w:beforeLines="60" w:before="144" w:line="228" w:lineRule="auto"/>
              <w:rPr>
                <w:rFonts w:eastAsia="SimSun"/>
                <w:sz w:val="22"/>
                <w:lang w:val="uk-UA"/>
              </w:rPr>
            </w:pPr>
          </w:p>
        </w:tc>
        <w:tc>
          <w:tcPr>
            <w:tcW w:w="1850" w:type="dxa"/>
            <w:tcBorders>
              <w:top w:val="nil"/>
              <w:left w:val="nil"/>
              <w:bottom w:val="nil"/>
              <w:right w:val="nil"/>
            </w:tcBorders>
          </w:tcPr>
          <w:p w14:paraId="2D0B2D50" w14:textId="77777777" w:rsidR="00FC0516" w:rsidRPr="00FC0516" w:rsidRDefault="00FC0516" w:rsidP="00FC0516">
            <w:pPr>
              <w:spacing w:beforeLines="60" w:before="144" w:line="228" w:lineRule="auto"/>
              <w:rPr>
                <w:rFonts w:eastAsia="SimSun"/>
                <w:sz w:val="22"/>
                <w:lang w:val="uk-UA"/>
              </w:rPr>
            </w:pPr>
          </w:p>
        </w:tc>
        <w:tc>
          <w:tcPr>
            <w:tcW w:w="2196" w:type="dxa"/>
            <w:tcBorders>
              <w:top w:val="nil"/>
              <w:left w:val="nil"/>
              <w:bottom w:val="nil"/>
              <w:right w:val="nil"/>
            </w:tcBorders>
          </w:tcPr>
          <w:p w14:paraId="20D62650" w14:textId="77777777" w:rsidR="00FC0516" w:rsidRPr="00FC0516" w:rsidRDefault="00FC0516" w:rsidP="00FC0516">
            <w:pPr>
              <w:spacing w:beforeLines="60" w:before="144" w:line="228" w:lineRule="auto"/>
              <w:rPr>
                <w:rFonts w:eastAsia="SimSun"/>
                <w:sz w:val="22"/>
                <w:lang w:val="uk-UA"/>
              </w:rPr>
            </w:pPr>
          </w:p>
        </w:tc>
        <w:tc>
          <w:tcPr>
            <w:tcW w:w="1099" w:type="dxa"/>
            <w:tcBorders>
              <w:top w:val="nil"/>
              <w:left w:val="nil"/>
              <w:bottom w:val="nil"/>
              <w:right w:val="nil"/>
            </w:tcBorders>
          </w:tcPr>
          <w:p w14:paraId="52889325" w14:textId="77777777" w:rsidR="00FC0516" w:rsidRPr="00FC0516" w:rsidRDefault="00FC0516" w:rsidP="00FC0516">
            <w:pPr>
              <w:spacing w:beforeLines="60" w:before="144" w:line="228" w:lineRule="auto"/>
              <w:rPr>
                <w:rFonts w:eastAsia="SimSun"/>
                <w:sz w:val="22"/>
                <w:lang w:val="uk-UA"/>
              </w:rPr>
            </w:pPr>
          </w:p>
        </w:tc>
      </w:tr>
      <w:tr w:rsidR="00FC0516" w:rsidRPr="00FC0516" w14:paraId="425236C8" w14:textId="77777777" w:rsidTr="00206BCD">
        <w:trPr>
          <w:trHeight w:val="20"/>
        </w:trPr>
        <w:tc>
          <w:tcPr>
            <w:tcW w:w="2587" w:type="dxa"/>
            <w:tcBorders>
              <w:top w:val="nil"/>
              <w:left w:val="nil"/>
              <w:bottom w:val="nil"/>
              <w:right w:val="nil"/>
            </w:tcBorders>
          </w:tcPr>
          <w:p w14:paraId="79058928" w14:textId="77777777" w:rsidR="00FC0516" w:rsidRPr="00FC0516" w:rsidRDefault="00FC0516" w:rsidP="00FC0516">
            <w:pPr>
              <w:spacing w:beforeLines="60" w:before="144" w:line="228" w:lineRule="auto"/>
              <w:rPr>
                <w:rFonts w:eastAsia="SimSun"/>
                <w:sz w:val="22"/>
                <w:lang w:val="uk-UA"/>
              </w:rPr>
            </w:pPr>
            <w:r w:rsidRPr="00FC0516">
              <w:rPr>
                <w:rFonts w:eastAsia="SimSun"/>
                <w:sz w:val="22"/>
                <w:lang w:val="uk-UA"/>
              </w:rPr>
              <w:t>небезпечні відходи у складі побутових</w:t>
            </w:r>
          </w:p>
        </w:tc>
        <w:tc>
          <w:tcPr>
            <w:tcW w:w="1555" w:type="dxa"/>
            <w:tcBorders>
              <w:top w:val="nil"/>
              <w:left w:val="nil"/>
              <w:bottom w:val="nil"/>
              <w:right w:val="nil"/>
            </w:tcBorders>
          </w:tcPr>
          <w:p w14:paraId="646BAC0E" w14:textId="77777777" w:rsidR="00FC0516" w:rsidRPr="00FC0516" w:rsidRDefault="00FC0516" w:rsidP="00FC0516">
            <w:pPr>
              <w:spacing w:beforeLines="60" w:before="144" w:line="228" w:lineRule="auto"/>
              <w:rPr>
                <w:rFonts w:eastAsia="SimSun"/>
                <w:sz w:val="22"/>
                <w:lang w:val="uk-UA"/>
              </w:rPr>
            </w:pPr>
          </w:p>
        </w:tc>
        <w:tc>
          <w:tcPr>
            <w:tcW w:w="1850" w:type="dxa"/>
            <w:tcBorders>
              <w:top w:val="nil"/>
              <w:left w:val="nil"/>
              <w:bottom w:val="nil"/>
              <w:right w:val="nil"/>
            </w:tcBorders>
          </w:tcPr>
          <w:p w14:paraId="11B47DEA" w14:textId="77777777" w:rsidR="00FC0516" w:rsidRPr="00FC0516" w:rsidRDefault="00FC0516" w:rsidP="00FC0516">
            <w:pPr>
              <w:spacing w:beforeLines="60" w:before="144" w:line="228" w:lineRule="auto"/>
              <w:rPr>
                <w:rFonts w:eastAsia="SimSun"/>
                <w:sz w:val="22"/>
                <w:lang w:val="uk-UA"/>
              </w:rPr>
            </w:pPr>
          </w:p>
        </w:tc>
        <w:tc>
          <w:tcPr>
            <w:tcW w:w="2196" w:type="dxa"/>
            <w:tcBorders>
              <w:top w:val="nil"/>
              <w:left w:val="nil"/>
              <w:bottom w:val="nil"/>
              <w:right w:val="nil"/>
            </w:tcBorders>
          </w:tcPr>
          <w:p w14:paraId="544F31E7" w14:textId="77777777" w:rsidR="00FC0516" w:rsidRPr="00FC0516" w:rsidRDefault="00FC0516" w:rsidP="00FC0516">
            <w:pPr>
              <w:spacing w:beforeLines="60" w:before="144" w:line="228" w:lineRule="auto"/>
              <w:rPr>
                <w:rFonts w:eastAsia="SimSun"/>
                <w:sz w:val="22"/>
                <w:lang w:val="uk-UA"/>
              </w:rPr>
            </w:pPr>
          </w:p>
        </w:tc>
        <w:tc>
          <w:tcPr>
            <w:tcW w:w="1099" w:type="dxa"/>
            <w:tcBorders>
              <w:top w:val="nil"/>
              <w:left w:val="nil"/>
              <w:bottom w:val="nil"/>
              <w:right w:val="nil"/>
            </w:tcBorders>
          </w:tcPr>
          <w:p w14:paraId="7D3A5816" w14:textId="77777777" w:rsidR="00FC0516" w:rsidRPr="00FC0516" w:rsidRDefault="00FC0516" w:rsidP="00FC0516">
            <w:pPr>
              <w:spacing w:beforeLines="60" w:before="144" w:line="228" w:lineRule="auto"/>
              <w:rPr>
                <w:rFonts w:eastAsia="SimSun"/>
                <w:sz w:val="22"/>
                <w:lang w:val="uk-UA"/>
              </w:rPr>
            </w:pPr>
          </w:p>
        </w:tc>
      </w:tr>
      <w:tr w:rsidR="00FC0516" w:rsidRPr="00FC0516" w14:paraId="33BBF57B" w14:textId="77777777" w:rsidTr="00206BCD">
        <w:trPr>
          <w:trHeight w:val="20"/>
        </w:trPr>
        <w:tc>
          <w:tcPr>
            <w:tcW w:w="2587" w:type="dxa"/>
            <w:tcBorders>
              <w:top w:val="nil"/>
              <w:left w:val="nil"/>
              <w:bottom w:val="nil"/>
              <w:right w:val="nil"/>
            </w:tcBorders>
          </w:tcPr>
          <w:p w14:paraId="670C7AFC" w14:textId="77777777" w:rsidR="00FC0516" w:rsidRPr="00FC0516" w:rsidRDefault="00FC0516" w:rsidP="00FC0516">
            <w:pPr>
              <w:spacing w:beforeLines="60" w:before="144" w:line="228" w:lineRule="auto"/>
              <w:rPr>
                <w:rFonts w:eastAsia="SimSun"/>
                <w:sz w:val="22"/>
                <w:lang w:val="uk-UA"/>
              </w:rPr>
            </w:pPr>
            <w:r w:rsidRPr="00FC0516">
              <w:rPr>
                <w:rFonts w:eastAsia="SimSun"/>
                <w:sz w:val="22"/>
                <w:lang w:val="uk-UA"/>
              </w:rPr>
              <w:t>3. Великогабаритні відходи</w:t>
            </w:r>
          </w:p>
        </w:tc>
        <w:tc>
          <w:tcPr>
            <w:tcW w:w="1555" w:type="dxa"/>
            <w:tcBorders>
              <w:top w:val="nil"/>
              <w:left w:val="nil"/>
              <w:bottom w:val="nil"/>
              <w:right w:val="nil"/>
            </w:tcBorders>
          </w:tcPr>
          <w:p w14:paraId="64D6F7B3" w14:textId="77777777" w:rsidR="00FC0516" w:rsidRPr="00FC0516" w:rsidRDefault="00FC0516" w:rsidP="00FC0516">
            <w:pPr>
              <w:spacing w:beforeLines="60" w:before="144" w:line="228" w:lineRule="auto"/>
              <w:rPr>
                <w:rFonts w:eastAsia="SimSun"/>
                <w:sz w:val="22"/>
                <w:lang w:val="uk-UA"/>
              </w:rPr>
            </w:pPr>
          </w:p>
        </w:tc>
        <w:tc>
          <w:tcPr>
            <w:tcW w:w="1850" w:type="dxa"/>
            <w:tcBorders>
              <w:top w:val="nil"/>
              <w:left w:val="nil"/>
              <w:bottom w:val="nil"/>
              <w:right w:val="nil"/>
            </w:tcBorders>
          </w:tcPr>
          <w:p w14:paraId="25E98C49" w14:textId="77777777" w:rsidR="00FC0516" w:rsidRPr="00FC0516" w:rsidRDefault="00FC0516" w:rsidP="00FC0516">
            <w:pPr>
              <w:spacing w:beforeLines="60" w:before="144" w:line="228" w:lineRule="auto"/>
              <w:rPr>
                <w:rFonts w:eastAsia="SimSun"/>
                <w:sz w:val="22"/>
                <w:lang w:val="uk-UA"/>
              </w:rPr>
            </w:pPr>
          </w:p>
        </w:tc>
        <w:tc>
          <w:tcPr>
            <w:tcW w:w="2196" w:type="dxa"/>
            <w:tcBorders>
              <w:top w:val="nil"/>
              <w:left w:val="nil"/>
              <w:bottom w:val="nil"/>
              <w:right w:val="nil"/>
            </w:tcBorders>
          </w:tcPr>
          <w:p w14:paraId="0BB78279" w14:textId="77777777" w:rsidR="00FC0516" w:rsidRPr="00FC0516" w:rsidRDefault="00FC0516" w:rsidP="00FC0516">
            <w:pPr>
              <w:spacing w:beforeLines="60" w:before="144" w:line="228" w:lineRule="auto"/>
              <w:rPr>
                <w:rFonts w:eastAsia="SimSun"/>
                <w:sz w:val="22"/>
                <w:lang w:val="uk-UA"/>
              </w:rPr>
            </w:pPr>
          </w:p>
        </w:tc>
        <w:tc>
          <w:tcPr>
            <w:tcW w:w="1099" w:type="dxa"/>
            <w:tcBorders>
              <w:top w:val="nil"/>
              <w:left w:val="nil"/>
              <w:bottom w:val="nil"/>
              <w:right w:val="nil"/>
            </w:tcBorders>
          </w:tcPr>
          <w:p w14:paraId="1A15070B" w14:textId="77777777" w:rsidR="00FC0516" w:rsidRPr="00FC0516" w:rsidRDefault="00FC0516" w:rsidP="00FC0516">
            <w:pPr>
              <w:spacing w:beforeLines="60" w:before="144" w:line="228" w:lineRule="auto"/>
              <w:rPr>
                <w:rFonts w:eastAsia="SimSun"/>
                <w:sz w:val="22"/>
                <w:lang w:val="uk-UA"/>
              </w:rPr>
            </w:pPr>
          </w:p>
        </w:tc>
      </w:tr>
      <w:tr w:rsidR="00FC0516" w:rsidRPr="00FC0516" w14:paraId="25120B33" w14:textId="77777777" w:rsidTr="00206BCD">
        <w:trPr>
          <w:trHeight w:val="20"/>
        </w:trPr>
        <w:tc>
          <w:tcPr>
            <w:tcW w:w="2587" w:type="dxa"/>
            <w:tcBorders>
              <w:top w:val="nil"/>
              <w:left w:val="nil"/>
              <w:bottom w:val="nil"/>
              <w:right w:val="nil"/>
            </w:tcBorders>
          </w:tcPr>
          <w:p w14:paraId="4CC54A45" w14:textId="77777777" w:rsidR="00FC0516" w:rsidRPr="00FC0516" w:rsidRDefault="00FC0516" w:rsidP="00FC0516">
            <w:pPr>
              <w:spacing w:beforeLines="60" w:before="144" w:line="228" w:lineRule="auto"/>
              <w:rPr>
                <w:rFonts w:eastAsia="SimSun"/>
                <w:sz w:val="22"/>
                <w:lang w:val="uk-UA"/>
              </w:rPr>
            </w:pPr>
            <w:r w:rsidRPr="00FC0516">
              <w:rPr>
                <w:rFonts w:eastAsia="SimSun"/>
                <w:sz w:val="22"/>
                <w:lang w:val="uk-UA"/>
              </w:rPr>
              <w:t>4. Ремонтні відходи</w:t>
            </w:r>
          </w:p>
        </w:tc>
        <w:tc>
          <w:tcPr>
            <w:tcW w:w="1555" w:type="dxa"/>
            <w:tcBorders>
              <w:top w:val="nil"/>
              <w:left w:val="nil"/>
              <w:bottom w:val="nil"/>
              <w:right w:val="nil"/>
            </w:tcBorders>
          </w:tcPr>
          <w:p w14:paraId="47BF2A0F" w14:textId="77777777" w:rsidR="00FC0516" w:rsidRPr="00FC0516" w:rsidRDefault="00FC0516" w:rsidP="00FC0516">
            <w:pPr>
              <w:spacing w:beforeLines="60" w:before="144" w:line="228" w:lineRule="auto"/>
              <w:rPr>
                <w:rFonts w:eastAsia="SimSun"/>
                <w:sz w:val="22"/>
                <w:lang w:val="uk-UA"/>
              </w:rPr>
            </w:pPr>
          </w:p>
        </w:tc>
        <w:tc>
          <w:tcPr>
            <w:tcW w:w="1850" w:type="dxa"/>
            <w:tcBorders>
              <w:top w:val="nil"/>
              <w:left w:val="nil"/>
              <w:bottom w:val="nil"/>
              <w:right w:val="nil"/>
            </w:tcBorders>
          </w:tcPr>
          <w:p w14:paraId="0BBD57FF" w14:textId="77777777" w:rsidR="00FC0516" w:rsidRPr="00FC0516" w:rsidRDefault="00FC0516" w:rsidP="00FC0516">
            <w:pPr>
              <w:spacing w:beforeLines="60" w:before="144" w:line="228" w:lineRule="auto"/>
              <w:rPr>
                <w:rFonts w:eastAsia="SimSun"/>
                <w:sz w:val="22"/>
                <w:lang w:val="uk-UA"/>
              </w:rPr>
            </w:pPr>
          </w:p>
        </w:tc>
        <w:tc>
          <w:tcPr>
            <w:tcW w:w="2196" w:type="dxa"/>
            <w:tcBorders>
              <w:top w:val="nil"/>
              <w:left w:val="nil"/>
              <w:bottom w:val="nil"/>
              <w:right w:val="nil"/>
            </w:tcBorders>
          </w:tcPr>
          <w:p w14:paraId="79E57D3E" w14:textId="77777777" w:rsidR="00FC0516" w:rsidRPr="00FC0516" w:rsidRDefault="00FC0516" w:rsidP="00FC0516">
            <w:pPr>
              <w:spacing w:beforeLines="60" w:before="144" w:line="228" w:lineRule="auto"/>
              <w:rPr>
                <w:rFonts w:eastAsia="SimSun"/>
                <w:sz w:val="22"/>
                <w:lang w:val="uk-UA"/>
              </w:rPr>
            </w:pPr>
          </w:p>
        </w:tc>
        <w:tc>
          <w:tcPr>
            <w:tcW w:w="1099" w:type="dxa"/>
            <w:tcBorders>
              <w:top w:val="nil"/>
              <w:left w:val="nil"/>
              <w:bottom w:val="nil"/>
              <w:right w:val="nil"/>
            </w:tcBorders>
          </w:tcPr>
          <w:p w14:paraId="7402A8C9" w14:textId="77777777" w:rsidR="00FC0516" w:rsidRPr="00FC0516" w:rsidRDefault="00FC0516" w:rsidP="00FC0516">
            <w:pPr>
              <w:spacing w:beforeLines="60" w:before="144" w:line="228" w:lineRule="auto"/>
              <w:rPr>
                <w:rFonts w:eastAsia="SimSun"/>
                <w:sz w:val="22"/>
                <w:lang w:val="uk-UA"/>
              </w:rPr>
            </w:pPr>
          </w:p>
        </w:tc>
      </w:tr>
    </w:tbl>
    <w:bookmarkEnd w:id="21"/>
    <w:p w14:paraId="404477D2" w14:textId="77777777" w:rsidR="00FC0516" w:rsidRPr="00FC0516" w:rsidRDefault="00FC0516" w:rsidP="00FC0516">
      <w:pPr>
        <w:spacing w:before="120" w:after="120"/>
        <w:ind w:firstLine="567"/>
        <w:jc w:val="both"/>
        <w:rPr>
          <w:rFonts w:eastAsia="SimSun"/>
          <w:lang w:val="uk-UA"/>
        </w:rPr>
      </w:pPr>
      <w:r w:rsidRPr="00FC0516">
        <w:rPr>
          <w:rFonts w:eastAsia="SimSun"/>
          <w:lang w:val="uk-UA"/>
        </w:rPr>
        <w:t>5. Під час збирання побутових відходів за контейнерною системою використовуються технічно справні контейнери:</w:t>
      </w:r>
    </w:p>
    <w:tbl>
      <w:tblPr>
        <w:tblW w:w="0" w:type="auto"/>
        <w:tblLayout w:type="fixed"/>
        <w:tblLook w:val="0000" w:firstRow="0" w:lastRow="0" w:firstColumn="0" w:lastColumn="0" w:noHBand="0" w:noVBand="0"/>
      </w:tblPr>
      <w:tblGrid>
        <w:gridCol w:w="3227"/>
        <w:gridCol w:w="1945"/>
        <w:gridCol w:w="2389"/>
        <w:gridCol w:w="1726"/>
      </w:tblGrid>
      <w:tr w:rsidR="00FC0516" w:rsidRPr="00FC0516" w14:paraId="4F29B5F3" w14:textId="77777777" w:rsidTr="00206BCD">
        <w:trPr>
          <w:tblHeader/>
        </w:trPr>
        <w:tc>
          <w:tcPr>
            <w:tcW w:w="3227" w:type="dxa"/>
            <w:tcBorders>
              <w:top w:val="single" w:sz="4" w:space="0" w:color="auto"/>
              <w:left w:val="nil"/>
              <w:bottom w:val="single" w:sz="4" w:space="0" w:color="auto"/>
              <w:right w:val="single" w:sz="4" w:space="0" w:color="auto"/>
            </w:tcBorders>
            <w:vAlign w:val="center"/>
          </w:tcPr>
          <w:p w14:paraId="1DB59A65" w14:textId="77777777" w:rsidR="00FC0516" w:rsidRPr="00FC0516" w:rsidRDefault="00FC0516" w:rsidP="00FC0516">
            <w:pPr>
              <w:spacing w:before="60"/>
              <w:jc w:val="center"/>
              <w:rPr>
                <w:rFonts w:eastAsia="SimSun"/>
                <w:sz w:val="22"/>
                <w:lang w:val="uk-UA"/>
              </w:rPr>
            </w:pPr>
            <w:r w:rsidRPr="00FC0516">
              <w:rPr>
                <w:rFonts w:eastAsia="SimSun"/>
                <w:sz w:val="22"/>
                <w:lang w:val="uk-UA"/>
              </w:rPr>
              <w:t>Вид побутових відходів</w:t>
            </w:r>
          </w:p>
        </w:tc>
        <w:tc>
          <w:tcPr>
            <w:tcW w:w="1945" w:type="dxa"/>
            <w:tcBorders>
              <w:top w:val="single" w:sz="4" w:space="0" w:color="auto"/>
              <w:left w:val="single" w:sz="4" w:space="0" w:color="auto"/>
              <w:bottom w:val="single" w:sz="4" w:space="0" w:color="auto"/>
              <w:right w:val="single" w:sz="4" w:space="0" w:color="auto"/>
            </w:tcBorders>
            <w:vAlign w:val="center"/>
          </w:tcPr>
          <w:p w14:paraId="5AF0C5C5" w14:textId="77777777" w:rsidR="00FC0516" w:rsidRPr="00FC0516" w:rsidRDefault="00FC0516" w:rsidP="00FC0516">
            <w:pPr>
              <w:spacing w:before="60"/>
              <w:jc w:val="center"/>
              <w:rPr>
                <w:rFonts w:eastAsia="SimSun"/>
                <w:sz w:val="22"/>
                <w:lang w:val="uk-UA"/>
              </w:rPr>
            </w:pPr>
            <w:r w:rsidRPr="00FC0516">
              <w:rPr>
                <w:rFonts w:eastAsia="SimSun"/>
                <w:sz w:val="22"/>
                <w:lang w:val="uk-UA"/>
              </w:rPr>
              <w:t>Кількість контейнерів, одиниць</w:t>
            </w:r>
          </w:p>
        </w:tc>
        <w:tc>
          <w:tcPr>
            <w:tcW w:w="2389" w:type="dxa"/>
            <w:tcBorders>
              <w:top w:val="single" w:sz="4" w:space="0" w:color="auto"/>
              <w:left w:val="single" w:sz="4" w:space="0" w:color="auto"/>
              <w:bottom w:val="single" w:sz="4" w:space="0" w:color="auto"/>
              <w:right w:val="single" w:sz="4" w:space="0" w:color="auto"/>
            </w:tcBorders>
            <w:vAlign w:val="center"/>
          </w:tcPr>
          <w:p w14:paraId="61DFEF6E" w14:textId="77777777" w:rsidR="00FC0516" w:rsidRPr="00FC0516" w:rsidRDefault="00FC0516" w:rsidP="00FC0516">
            <w:pPr>
              <w:spacing w:before="60"/>
              <w:jc w:val="center"/>
              <w:rPr>
                <w:rFonts w:eastAsia="SimSun"/>
                <w:sz w:val="22"/>
                <w:lang w:val="uk-UA"/>
              </w:rPr>
            </w:pPr>
            <w:r w:rsidRPr="00FC0516">
              <w:rPr>
                <w:rFonts w:eastAsia="SimSun"/>
                <w:sz w:val="22"/>
                <w:lang w:val="uk-UA"/>
              </w:rPr>
              <w:t>Місткість контейнера,</w:t>
            </w:r>
            <w:r w:rsidRPr="00FC0516">
              <w:rPr>
                <w:rFonts w:eastAsia="SimSun"/>
                <w:sz w:val="22"/>
                <w:lang w:val="uk-UA"/>
              </w:rPr>
              <w:br/>
              <w:t>куб. метрів</w:t>
            </w:r>
          </w:p>
        </w:tc>
        <w:tc>
          <w:tcPr>
            <w:tcW w:w="1726" w:type="dxa"/>
            <w:tcBorders>
              <w:top w:val="single" w:sz="4" w:space="0" w:color="auto"/>
              <w:left w:val="single" w:sz="4" w:space="0" w:color="auto"/>
              <w:bottom w:val="single" w:sz="4" w:space="0" w:color="auto"/>
              <w:right w:val="nil"/>
            </w:tcBorders>
            <w:vAlign w:val="center"/>
          </w:tcPr>
          <w:p w14:paraId="66F13922" w14:textId="77777777" w:rsidR="00FC0516" w:rsidRPr="00FC0516" w:rsidRDefault="00FC0516" w:rsidP="00FC0516">
            <w:pPr>
              <w:spacing w:before="60"/>
              <w:jc w:val="center"/>
              <w:rPr>
                <w:rFonts w:eastAsia="SimSun"/>
                <w:sz w:val="22"/>
                <w:lang w:val="uk-UA"/>
              </w:rPr>
            </w:pPr>
            <w:r w:rsidRPr="00FC0516">
              <w:rPr>
                <w:rFonts w:eastAsia="SimSun"/>
                <w:sz w:val="22"/>
                <w:lang w:val="uk-UA"/>
              </w:rPr>
              <w:t>Власник контейнера</w:t>
            </w:r>
          </w:p>
        </w:tc>
      </w:tr>
      <w:tr w:rsidR="00FC0516" w:rsidRPr="00FC0516" w14:paraId="08B335F1" w14:textId="77777777" w:rsidTr="00206BCD">
        <w:tc>
          <w:tcPr>
            <w:tcW w:w="3227" w:type="dxa"/>
            <w:tcBorders>
              <w:top w:val="single" w:sz="4" w:space="0" w:color="auto"/>
              <w:left w:val="nil"/>
              <w:bottom w:val="nil"/>
              <w:right w:val="nil"/>
            </w:tcBorders>
          </w:tcPr>
          <w:p w14:paraId="0E361B00" w14:textId="77777777" w:rsidR="00FC0516" w:rsidRPr="00FC0516" w:rsidRDefault="00FC0516" w:rsidP="00FC0516">
            <w:pPr>
              <w:spacing w:before="60"/>
              <w:rPr>
                <w:rFonts w:eastAsia="SimSun"/>
                <w:sz w:val="22"/>
                <w:lang w:val="uk-UA"/>
              </w:rPr>
            </w:pPr>
            <w:r w:rsidRPr="00FC0516">
              <w:rPr>
                <w:rFonts w:eastAsia="SimSun"/>
                <w:sz w:val="22"/>
                <w:lang w:val="uk-UA"/>
              </w:rPr>
              <w:t>1. Змішані відходи</w:t>
            </w:r>
          </w:p>
        </w:tc>
        <w:tc>
          <w:tcPr>
            <w:tcW w:w="1945" w:type="dxa"/>
            <w:tcBorders>
              <w:top w:val="single" w:sz="4" w:space="0" w:color="auto"/>
              <w:left w:val="nil"/>
              <w:bottom w:val="nil"/>
              <w:right w:val="nil"/>
            </w:tcBorders>
          </w:tcPr>
          <w:p w14:paraId="4CB67BCF" w14:textId="77777777" w:rsidR="00FC0516" w:rsidRPr="00FC0516" w:rsidRDefault="00FC0516" w:rsidP="00FC0516">
            <w:pPr>
              <w:spacing w:before="60"/>
              <w:rPr>
                <w:rFonts w:eastAsia="SimSun"/>
                <w:sz w:val="22"/>
                <w:lang w:val="uk-UA"/>
              </w:rPr>
            </w:pPr>
          </w:p>
        </w:tc>
        <w:tc>
          <w:tcPr>
            <w:tcW w:w="2389" w:type="dxa"/>
            <w:tcBorders>
              <w:top w:val="single" w:sz="4" w:space="0" w:color="auto"/>
              <w:left w:val="nil"/>
              <w:bottom w:val="nil"/>
              <w:right w:val="nil"/>
            </w:tcBorders>
          </w:tcPr>
          <w:p w14:paraId="0FB87F81" w14:textId="77777777" w:rsidR="00FC0516" w:rsidRPr="00FC0516" w:rsidRDefault="00FC0516" w:rsidP="00FC0516">
            <w:pPr>
              <w:spacing w:before="60"/>
              <w:rPr>
                <w:rFonts w:eastAsia="SimSun"/>
                <w:sz w:val="22"/>
                <w:lang w:val="uk-UA"/>
              </w:rPr>
            </w:pPr>
          </w:p>
        </w:tc>
        <w:tc>
          <w:tcPr>
            <w:tcW w:w="1726" w:type="dxa"/>
            <w:tcBorders>
              <w:top w:val="single" w:sz="4" w:space="0" w:color="auto"/>
              <w:left w:val="nil"/>
              <w:bottom w:val="nil"/>
              <w:right w:val="nil"/>
            </w:tcBorders>
          </w:tcPr>
          <w:p w14:paraId="34004065" w14:textId="77777777" w:rsidR="00FC0516" w:rsidRPr="00FC0516" w:rsidRDefault="00FC0516" w:rsidP="00FC0516">
            <w:pPr>
              <w:spacing w:before="60"/>
              <w:rPr>
                <w:rFonts w:eastAsia="SimSun"/>
                <w:sz w:val="22"/>
                <w:lang w:val="uk-UA"/>
              </w:rPr>
            </w:pPr>
          </w:p>
        </w:tc>
      </w:tr>
      <w:tr w:rsidR="00FC0516" w:rsidRPr="00FC0516" w14:paraId="5507DF25" w14:textId="77777777" w:rsidTr="00206BCD">
        <w:tc>
          <w:tcPr>
            <w:tcW w:w="3227" w:type="dxa"/>
            <w:tcBorders>
              <w:top w:val="nil"/>
              <w:left w:val="nil"/>
              <w:bottom w:val="nil"/>
              <w:right w:val="nil"/>
            </w:tcBorders>
          </w:tcPr>
          <w:p w14:paraId="5E290A75" w14:textId="77777777" w:rsidR="00FC0516" w:rsidRPr="00FC0516" w:rsidRDefault="00FC0516" w:rsidP="00FC0516">
            <w:pPr>
              <w:spacing w:before="60"/>
              <w:rPr>
                <w:rFonts w:eastAsia="SimSun"/>
                <w:sz w:val="22"/>
                <w:lang w:val="uk-UA"/>
              </w:rPr>
            </w:pPr>
            <w:r w:rsidRPr="00FC0516">
              <w:rPr>
                <w:rFonts w:eastAsia="SimSun"/>
                <w:sz w:val="22"/>
                <w:lang w:val="uk-UA"/>
              </w:rPr>
              <w:t>2. Роздільно зібрані відходи, у тому числі (заповнюється за наявності):</w:t>
            </w:r>
          </w:p>
        </w:tc>
        <w:tc>
          <w:tcPr>
            <w:tcW w:w="1945" w:type="dxa"/>
            <w:tcBorders>
              <w:top w:val="nil"/>
              <w:left w:val="nil"/>
              <w:bottom w:val="nil"/>
              <w:right w:val="nil"/>
            </w:tcBorders>
          </w:tcPr>
          <w:p w14:paraId="67831546" w14:textId="77777777" w:rsidR="00FC0516" w:rsidRPr="00FC0516" w:rsidRDefault="00FC0516" w:rsidP="00FC0516">
            <w:pPr>
              <w:spacing w:before="60"/>
              <w:jc w:val="center"/>
              <w:rPr>
                <w:rFonts w:eastAsia="SimSun"/>
                <w:sz w:val="22"/>
                <w:lang w:val="uk-UA"/>
              </w:rPr>
            </w:pPr>
            <w:r w:rsidRPr="00FC0516">
              <w:rPr>
                <w:rFonts w:eastAsia="SimSun"/>
                <w:sz w:val="22"/>
                <w:lang w:val="uk-UA"/>
              </w:rPr>
              <w:t>х</w:t>
            </w:r>
          </w:p>
        </w:tc>
        <w:tc>
          <w:tcPr>
            <w:tcW w:w="2389" w:type="dxa"/>
            <w:tcBorders>
              <w:top w:val="nil"/>
              <w:left w:val="nil"/>
              <w:bottom w:val="nil"/>
              <w:right w:val="nil"/>
            </w:tcBorders>
          </w:tcPr>
          <w:p w14:paraId="2AD4186A" w14:textId="77777777" w:rsidR="00FC0516" w:rsidRPr="00FC0516" w:rsidRDefault="00FC0516" w:rsidP="00FC0516">
            <w:pPr>
              <w:spacing w:before="60"/>
              <w:jc w:val="center"/>
              <w:rPr>
                <w:rFonts w:eastAsia="SimSun"/>
                <w:sz w:val="22"/>
                <w:lang w:val="uk-UA"/>
              </w:rPr>
            </w:pPr>
            <w:r w:rsidRPr="00FC0516">
              <w:rPr>
                <w:rFonts w:eastAsia="SimSun"/>
                <w:sz w:val="22"/>
                <w:lang w:val="uk-UA"/>
              </w:rPr>
              <w:t>х</w:t>
            </w:r>
          </w:p>
        </w:tc>
        <w:tc>
          <w:tcPr>
            <w:tcW w:w="1726" w:type="dxa"/>
            <w:tcBorders>
              <w:top w:val="nil"/>
              <w:left w:val="nil"/>
              <w:bottom w:val="nil"/>
              <w:right w:val="nil"/>
            </w:tcBorders>
          </w:tcPr>
          <w:p w14:paraId="25B96942" w14:textId="77777777" w:rsidR="00FC0516" w:rsidRPr="00FC0516" w:rsidRDefault="00FC0516" w:rsidP="00FC0516">
            <w:pPr>
              <w:spacing w:before="60"/>
              <w:jc w:val="center"/>
              <w:rPr>
                <w:rFonts w:eastAsia="SimSun"/>
                <w:sz w:val="22"/>
                <w:lang w:val="uk-UA"/>
              </w:rPr>
            </w:pPr>
            <w:r w:rsidRPr="00FC0516">
              <w:rPr>
                <w:rFonts w:eastAsia="SimSun"/>
                <w:sz w:val="22"/>
                <w:lang w:val="uk-UA"/>
              </w:rPr>
              <w:t>х</w:t>
            </w:r>
          </w:p>
        </w:tc>
      </w:tr>
      <w:tr w:rsidR="00FC0516" w:rsidRPr="00FC0516" w14:paraId="3FB59E14" w14:textId="77777777" w:rsidTr="00206BCD">
        <w:tc>
          <w:tcPr>
            <w:tcW w:w="3227" w:type="dxa"/>
            <w:tcBorders>
              <w:top w:val="nil"/>
              <w:left w:val="nil"/>
              <w:bottom w:val="nil"/>
              <w:right w:val="nil"/>
            </w:tcBorders>
          </w:tcPr>
          <w:p w14:paraId="2A0863F0" w14:textId="77777777" w:rsidR="00FC0516" w:rsidRPr="00FC0516" w:rsidRDefault="00FC0516" w:rsidP="00FC0516">
            <w:pPr>
              <w:spacing w:before="60"/>
              <w:rPr>
                <w:rFonts w:eastAsia="SimSun"/>
                <w:sz w:val="22"/>
                <w:lang w:val="uk-UA"/>
              </w:rPr>
            </w:pPr>
            <w:r w:rsidRPr="00FC0516">
              <w:rPr>
                <w:rFonts w:eastAsia="SimSun"/>
                <w:sz w:val="22"/>
                <w:lang w:val="uk-UA"/>
              </w:rPr>
              <w:t>паперу, картону</w:t>
            </w:r>
          </w:p>
        </w:tc>
        <w:tc>
          <w:tcPr>
            <w:tcW w:w="1945" w:type="dxa"/>
            <w:tcBorders>
              <w:top w:val="nil"/>
              <w:left w:val="nil"/>
              <w:bottom w:val="nil"/>
              <w:right w:val="nil"/>
            </w:tcBorders>
          </w:tcPr>
          <w:p w14:paraId="1EEEAB55" w14:textId="77777777" w:rsidR="00FC0516" w:rsidRPr="00FC0516" w:rsidRDefault="00FC0516" w:rsidP="00FC0516">
            <w:pPr>
              <w:spacing w:before="60"/>
              <w:rPr>
                <w:rFonts w:eastAsia="SimSun"/>
                <w:sz w:val="22"/>
                <w:lang w:val="uk-UA"/>
              </w:rPr>
            </w:pPr>
          </w:p>
        </w:tc>
        <w:tc>
          <w:tcPr>
            <w:tcW w:w="2389" w:type="dxa"/>
            <w:tcBorders>
              <w:top w:val="nil"/>
              <w:left w:val="nil"/>
              <w:bottom w:val="nil"/>
              <w:right w:val="nil"/>
            </w:tcBorders>
          </w:tcPr>
          <w:p w14:paraId="452F97BF" w14:textId="77777777" w:rsidR="00FC0516" w:rsidRPr="00FC0516" w:rsidRDefault="00FC0516" w:rsidP="00FC0516">
            <w:pPr>
              <w:spacing w:before="60"/>
              <w:rPr>
                <w:rFonts w:eastAsia="SimSun"/>
                <w:sz w:val="22"/>
                <w:lang w:val="uk-UA"/>
              </w:rPr>
            </w:pPr>
          </w:p>
        </w:tc>
        <w:tc>
          <w:tcPr>
            <w:tcW w:w="1726" w:type="dxa"/>
            <w:tcBorders>
              <w:top w:val="nil"/>
              <w:left w:val="nil"/>
              <w:bottom w:val="nil"/>
              <w:right w:val="nil"/>
            </w:tcBorders>
          </w:tcPr>
          <w:p w14:paraId="4DDD593F" w14:textId="77777777" w:rsidR="00FC0516" w:rsidRPr="00FC0516" w:rsidRDefault="00FC0516" w:rsidP="00FC0516">
            <w:pPr>
              <w:spacing w:before="60"/>
              <w:rPr>
                <w:rFonts w:eastAsia="SimSun"/>
                <w:sz w:val="22"/>
                <w:lang w:val="uk-UA"/>
              </w:rPr>
            </w:pPr>
          </w:p>
        </w:tc>
      </w:tr>
      <w:tr w:rsidR="00FC0516" w:rsidRPr="00FC0516" w14:paraId="4B6FAC42" w14:textId="77777777" w:rsidTr="00206BCD">
        <w:tc>
          <w:tcPr>
            <w:tcW w:w="3227" w:type="dxa"/>
            <w:tcBorders>
              <w:top w:val="nil"/>
              <w:left w:val="nil"/>
              <w:bottom w:val="nil"/>
              <w:right w:val="nil"/>
            </w:tcBorders>
          </w:tcPr>
          <w:p w14:paraId="357E3717" w14:textId="77777777" w:rsidR="00FC0516" w:rsidRPr="00FC0516" w:rsidRDefault="00FC0516" w:rsidP="00FC0516">
            <w:pPr>
              <w:spacing w:before="60"/>
              <w:rPr>
                <w:rFonts w:eastAsia="SimSun"/>
                <w:sz w:val="22"/>
                <w:lang w:val="uk-UA"/>
              </w:rPr>
            </w:pPr>
            <w:r w:rsidRPr="00FC0516">
              <w:rPr>
                <w:rFonts w:eastAsia="SimSun"/>
                <w:sz w:val="22"/>
                <w:lang w:val="uk-UA"/>
              </w:rPr>
              <w:t>скла</w:t>
            </w:r>
          </w:p>
        </w:tc>
        <w:tc>
          <w:tcPr>
            <w:tcW w:w="1945" w:type="dxa"/>
            <w:tcBorders>
              <w:top w:val="nil"/>
              <w:left w:val="nil"/>
              <w:bottom w:val="nil"/>
              <w:right w:val="nil"/>
            </w:tcBorders>
          </w:tcPr>
          <w:p w14:paraId="46142E51" w14:textId="77777777" w:rsidR="00FC0516" w:rsidRPr="00FC0516" w:rsidRDefault="00FC0516" w:rsidP="00FC0516">
            <w:pPr>
              <w:spacing w:before="60"/>
              <w:rPr>
                <w:rFonts w:eastAsia="SimSun"/>
                <w:sz w:val="22"/>
                <w:lang w:val="uk-UA"/>
              </w:rPr>
            </w:pPr>
          </w:p>
        </w:tc>
        <w:tc>
          <w:tcPr>
            <w:tcW w:w="2389" w:type="dxa"/>
            <w:tcBorders>
              <w:top w:val="nil"/>
              <w:left w:val="nil"/>
              <w:bottom w:val="nil"/>
              <w:right w:val="nil"/>
            </w:tcBorders>
          </w:tcPr>
          <w:p w14:paraId="0F41C5C6" w14:textId="77777777" w:rsidR="00FC0516" w:rsidRPr="00FC0516" w:rsidRDefault="00FC0516" w:rsidP="00FC0516">
            <w:pPr>
              <w:spacing w:before="60"/>
              <w:rPr>
                <w:rFonts w:eastAsia="SimSun"/>
                <w:sz w:val="22"/>
                <w:lang w:val="uk-UA"/>
              </w:rPr>
            </w:pPr>
          </w:p>
        </w:tc>
        <w:tc>
          <w:tcPr>
            <w:tcW w:w="1726" w:type="dxa"/>
            <w:tcBorders>
              <w:top w:val="nil"/>
              <w:left w:val="nil"/>
              <w:bottom w:val="nil"/>
              <w:right w:val="nil"/>
            </w:tcBorders>
          </w:tcPr>
          <w:p w14:paraId="694D096E" w14:textId="77777777" w:rsidR="00FC0516" w:rsidRPr="00FC0516" w:rsidRDefault="00FC0516" w:rsidP="00FC0516">
            <w:pPr>
              <w:spacing w:before="60"/>
              <w:rPr>
                <w:rFonts w:eastAsia="SimSun"/>
                <w:sz w:val="22"/>
                <w:lang w:val="uk-UA"/>
              </w:rPr>
            </w:pPr>
          </w:p>
        </w:tc>
      </w:tr>
      <w:tr w:rsidR="00FC0516" w:rsidRPr="00FC0516" w14:paraId="52C5B5FD" w14:textId="77777777" w:rsidTr="00206BCD">
        <w:tc>
          <w:tcPr>
            <w:tcW w:w="3227" w:type="dxa"/>
            <w:tcBorders>
              <w:top w:val="nil"/>
              <w:left w:val="nil"/>
              <w:bottom w:val="nil"/>
              <w:right w:val="nil"/>
            </w:tcBorders>
          </w:tcPr>
          <w:p w14:paraId="16303E04" w14:textId="77777777" w:rsidR="00FC0516" w:rsidRPr="00FC0516" w:rsidRDefault="00FC0516" w:rsidP="00FC0516">
            <w:pPr>
              <w:spacing w:before="60"/>
              <w:rPr>
                <w:rFonts w:eastAsia="SimSun"/>
                <w:sz w:val="22"/>
                <w:lang w:val="uk-UA"/>
              </w:rPr>
            </w:pPr>
            <w:r w:rsidRPr="00FC0516">
              <w:rPr>
                <w:rFonts w:eastAsia="SimSun"/>
                <w:sz w:val="22"/>
                <w:lang w:val="uk-UA"/>
              </w:rPr>
              <w:t>пластику</w:t>
            </w:r>
          </w:p>
        </w:tc>
        <w:tc>
          <w:tcPr>
            <w:tcW w:w="1945" w:type="dxa"/>
            <w:tcBorders>
              <w:top w:val="nil"/>
              <w:left w:val="nil"/>
              <w:bottom w:val="nil"/>
              <w:right w:val="nil"/>
            </w:tcBorders>
          </w:tcPr>
          <w:p w14:paraId="53C7D15B" w14:textId="77777777" w:rsidR="00FC0516" w:rsidRPr="00FC0516" w:rsidRDefault="00FC0516" w:rsidP="00FC0516">
            <w:pPr>
              <w:spacing w:before="60"/>
              <w:rPr>
                <w:rFonts w:eastAsia="SimSun"/>
                <w:sz w:val="22"/>
                <w:lang w:val="uk-UA"/>
              </w:rPr>
            </w:pPr>
          </w:p>
        </w:tc>
        <w:tc>
          <w:tcPr>
            <w:tcW w:w="2389" w:type="dxa"/>
            <w:tcBorders>
              <w:top w:val="nil"/>
              <w:left w:val="nil"/>
              <w:bottom w:val="nil"/>
              <w:right w:val="nil"/>
            </w:tcBorders>
          </w:tcPr>
          <w:p w14:paraId="33B768DA" w14:textId="77777777" w:rsidR="00FC0516" w:rsidRPr="00FC0516" w:rsidRDefault="00FC0516" w:rsidP="00FC0516">
            <w:pPr>
              <w:spacing w:before="60"/>
              <w:rPr>
                <w:rFonts w:eastAsia="SimSun"/>
                <w:sz w:val="22"/>
                <w:lang w:val="uk-UA"/>
              </w:rPr>
            </w:pPr>
          </w:p>
        </w:tc>
        <w:tc>
          <w:tcPr>
            <w:tcW w:w="1726" w:type="dxa"/>
            <w:tcBorders>
              <w:top w:val="nil"/>
              <w:left w:val="nil"/>
              <w:bottom w:val="nil"/>
              <w:right w:val="nil"/>
            </w:tcBorders>
          </w:tcPr>
          <w:p w14:paraId="1E3E300A" w14:textId="77777777" w:rsidR="00FC0516" w:rsidRPr="00FC0516" w:rsidRDefault="00FC0516" w:rsidP="00FC0516">
            <w:pPr>
              <w:spacing w:before="60"/>
              <w:rPr>
                <w:rFonts w:eastAsia="SimSun"/>
                <w:sz w:val="22"/>
                <w:lang w:val="uk-UA"/>
              </w:rPr>
            </w:pPr>
          </w:p>
        </w:tc>
      </w:tr>
      <w:tr w:rsidR="00FC0516" w:rsidRPr="00FC0516" w14:paraId="5FCE6259" w14:textId="77777777" w:rsidTr="00206BCD">
        <w:tc>
          <w:tcPr>
            <w:tcW w:w="3227" w:type="dxa"/>
            <w:tcBorders>
              <w:top w:val="nil"/>
              <w:left w:val="nil"/>
              <w:bottom w:val="nil"/>
              <w:right w:val="nil"/>
            </w:tcBorders>
          </w:tcPr>
          <w:p w14:paraId="05E39A42" w14:textId="77777777" w:rsidR="00FC0516" w:rsidRPr="00FC0516" w:rsidRDefault="00FC0516" w:rsidP="00FC0516">
            <w:pPr>
              <w:spacing w:before="60"/>
              <w:rPr>
                <w:rFonts w:eastAsia="SimSun"/>
                <w:sz w:val="22"/>
                <w:lang w:val="uk-UA"/>
              </w:rPr>
            </w:pPr>
            <w:r w:rsidRPr="00FC0516">
              <w:rPr>
                <w:rFonts w:eastAsia="SimSun"/>
                <w:sz w:val="22"/>
                <w:lang w:val="uk-UA"/>
              </w:rPr>
              <w:t>деревини</w:t>
            </w:r>
          </w:p>
        </w:tc>
        <w:tc>
          <w:tcPr>
            <w:tcW w:w="1945" w:type="dxa"/>
            <w:tcBorders>
              <w:top w:val="nil"/>
              <w:left w:val="nil"/>
              <w:bottom w:val="nil"/>
              <w:right w:val="nil"/>
            </w:tcBorders>
          </w:tcPr>
          <w:p w14:paraId="07A1864F" w14:textId="77777777" w:rsidR="00FC0516" w:rsidRPr="00FC0516" w:rsidRDefault="00FC0516" w:rsidP="00FC0516">
            <w:pPr>
              <w:spacing w:before="60"/>
              <w:rPr>
                <w:rFonts w:eastAsia="SimSun"/>
                <w:sz w:val="22"/>
                <w:lang w:val="uk-UA"/>
              </w:rPr>
            </w:pPr>
          </w:p>
        </w:tc>
        <w:tc>
          <w:tcPr>
            <w:tcW w:w="2389" w:type="dxa"/>
            <w:tcBorders>
              <w:top w:val="nil"/>
              <w:left w:val="nil"/>
              <w:bottom w:val="nil"/>
              <w:right w:val="nil"/>
            </w:tcBorders>
          </w:tcPr>
          <w:p w14:paraId="5AAA3E3E" w14:textId="77777777" w:rsidR="00FC0516" w:rsidRPr="00FC0516" w:rsidRDefault="00FC0516" w:rsidP="00FC0516">
            <w:pPr>
              <w:spacing w:before="60"/>
              <w:rPr>
                <w:rFonts w:eastAsia="SimSun"/>
                <w:sz w:val="22"/>
                <w:lang w:val="uk-UA"/>
              </w:rPr>
            </w:pPr>
          </w:p>
        </w:tc>
        <w:tc>
          <w:tcPr>
            <w:tcW w:w="1726" w:type="dxa"/>
            <w:tcBorders>
              <w:top w:val="nil"/>
              <w:left w:val="nil"/>
              <w:bottom w:val="nil"/>
              <w:right w:val="nil"/>
            </w:tcBorders>
          </w:tcPr>
          <w:p w14:paraId="5022BD8B" w14:textId="77777777" w:rsidR="00FC0516" w:rsidRPr="00FC0516" w:rsidRDefault="00FC0516" w:rsidP="00FC0516">
            <w:pPr>
              <w:spacing w:before="60"/>
              <w:rPr>
                <w:rFonts w:eastAsia="SimSun"/>
                <w:sz w:val="22"/>
                <w:lang w:val="uk-UA"/>
              </w:rPr>
            </w:pPr>
          </w:p>
        </w:tc>
      </w:tr>
      <w:tr w:rsidR="00FC0516" w:rsidRPr="00FC0516" w14:paraId="5CB262DE" w14:textId="77777777" w:rsidTr="00206BCD">
        <w:tc>
          <w:tcPr>
            <w:tcW w:w="3227" w:type="dxa"/>
            <w:tcBorders>
              <w:top w:val="nil"/>
              <w:left w:val="nil"/>
              <w:bottom w:val="nil"/>
              <w:right w:val="nil"/>
            </w:tcBorders>
          </w:tcPr>
          <w:p w14:paraId="0B9FDCE8" w14:textId="77777777" w:rsidR="00FC0516" w:rsidRPr="00FC0516" w:rsidRDefault="00FC0516" w:rsidP="00FC0516">
            <w:pPr>
              <w:spacing w:before="60"/>
              <w:rPr>
                <w:rFonts w:eastAsia="SimSun"/>
                <w:sz w:val="22"/>
                <w:lang w:val="uk-UA"/>
              </w:rPr>
            </w:pPr>
            <w:r w:rsidRPr="00FC0516">
              <w:rPr>
                <w:rFonts w:eastAsia="SimSun"/>
                <w:sz w:val="22"/>
                <w:lang w:val="uk-UA"/>
              </w:rPr>
              <w:t>текстилю</w:t>
            </w:r>
          </w:p>
        </w:tc>
        <w:tc>
          <w:tcPr>
            <w:tcW w:w="1945" w:type="dxa"/>
            <w:tcBorders>
              <w:top w:val="nil"/>
              <w:left w:val="nil"/>
              <w:bottom w:val="nil"/>
              <w:right w:val="nil"/>
            </w:tcBorders>
          </w:tcPr>
          <w:p w14:paraId="0EEA6B54" w14:textId="77777777" w:rsidR="00FC0516" w:rsidRPr="00FC0516" w:rsidRDefault="00FC0516" w:rsidP="00FC0516">
            <w:pPr>
              <w:spacing w:before="60"/>
              <w:rPr>
                <w:rFonts w:eastAsia="SimSun"/>
                <w:sz w:val="22"/>
                <w:lang w:val="uk-UA"/>
              </w:rPr>
            </w:pPr>
          </w:p>
        </w:tc>
        <w:tc>
          <w:tcPr>
            <w:tcW w:w="2389" w:type="dxa"/>
            <w:tcBorders>
              <w:top w:val="nil"/>
              <w:left w:val="nil"/>
              <w:bottom w:val="nil"/>
              <w:right w:val="nil"/>
            </w:tcBorders>
          </w:tcPr>
          <w:p w14:paraId="52242E16" w14:textId="77777777" w:rsidR="00FC0516" w:rsidRPr="00FC0516" w:rsidRDefault="00FC0516" w:rsidP="00FC0516">
            <w:pPr>
              <w:spacing w:before="60"/>
              <w:rPr>
                <w:rFonts w:eastAsia="SimSun"/>
                <w:sz w:val="22"/>
                <w:lang w:val="uk-UA"/>
              </w:rPr>
            </w:pPr>
          </w:p>
        </w:tc>
        <w:tc>
          <w:tcPr>
            <w:tcW w:w="1726" w:type="dxa"/>
            <w:tcBorders>
              <w:top w:val="nil"/>
              <w:left w:val="nil"/>
              <w:bottom w:val="nil"/>
              <w:right w:val="nil"/>
            </w:tcBorders>
          </w:tcPr>
          <w:p w14:paraId="5108E127" w14:textId="77777777" w:rsidR="00FC0516" w:rsidRPr="00FC0516" w:rsidRDefault="00FC0516" w:rsidP="00FC0516">
            <w:pPr>
              <w:spacing w:before="60"/>
              <w:rPr>
                <w:rFonts w:eastAsia="SimSun"/>
                <w:sz w:val="22"/>
                <w:lang w:val="uk-UA"/>
              </w:rPr>
            </w:pPr>
          </w:p>
        </w:tc>
      </w:tr>
      <w:tr w:rsidR="00FC0516" w:rsidRPr="00FC0516" w14:paraId="5CBD9AC1" w14:textId="77777777" w:rsidTr="00206BCD">
        <w:tc>
          <w:tcPr>
            <w:tcW w:w="3227" w:type="dxa"/>
            <w:tcBorders>
              <w:top w:val="nil"/>
              <w:left w:val="nil"/>
              <w:bottom w:val="nil"/>
              <w:right w:val="nil"/>
            </w:tcBorders>
          </w:tcPr>
          <w:p w14:paraId="4287C659" w14:textId="77777777" w:rsidR="00FC0516" w:rsidRPr="00FC0516" w:rsidRDefault="00FC0516" w:rsidP="00FC0516">
            <w:pPr>
              <w:spacing w:before="60"/>
              <w:rPr>
                <w:rFonts w:eastAsia="SimSun"/>
                <w:sz w:val="22"/>
                <w:lang w:val="uk-UA"/>
              </w:rPr>
            </w:pPr>
            <w:r w:rsidRPr="00FC0516">
              <w:rPr>
                <w:rFonts w:eastAsia="SimSun"/>
                <w:sz w:val="22"/>
                <w:lang w:val="uk-UA"/>
              </w:rPr>
              <w:t>металу</w:t>
            </w:r>
          </w:p>
        </w:tc>
        <w:tc>
          <w:tcPr>
            <w:tcW w:w="1945" w:type="dxa"/>
            <w:tcBorders>
              <w:top w:val="nil"/>
              <w:left w:val="nil"/>
              <w:bottom w:val="nil"/>
              <w:right w:val="nil"/>
            </w:tcBorders>
          </w:tcPr>
          <w:p w14:paraId="6DD12D27" w14:textId="77777777" w:rsidR="00FC0516" w:rsidRPr="00FC0516" w:rsidRDefault="00FC0516" w:rsidP="00FC0516">
            <w:pPr>
              <w:spacing w:before="60"/>
              <w:rPr>
                <w:rFonts w:eastAsia="SimSun"/>
                <w:sz w:val="22"/>
                <w:lang w:val="uk-UA"/>
              </w:rPr>
            </w:pPr>
          </w:p>
        </w:tc>
        <w:tc>
          <w:tcPr>
            <w:tcW w:w="2389" w:type="dxa"/>
            <w:tcBorders>
              <w:top w:val="nil"/>
              <w:left w:val="nil"/>
              <w:bottom w:val="nil"/>
              <w:right w:val="nil"/>
            </w:tcBorders>
          </w:tcPr>
          <w:p w14:paraId="0CBE35CB" w14:textId="77777777" w:rsidR="00FC0516" w:rsidRPr="00FC0516" w:rsidRDefault="00FC0516" w:rsidP="00FC0516">
            <w:pPr>
              <w:spacing w:before="60"/>
              <w:rPr>
                <w:rFonts w:eastAsia="SimSun"/>
                <w:sz w:val="22"/>
                <w:lang w:val="uk-UA"/>
              </w:rPr>
            </w:pPr>
          </w:p>
        </w:tc>
        <w:tc>
          <w:tcPr>
            <w:tcW w:w="1726" w:type="dxa"/>
            <w:tcBorders>
              <w:top w:val="nil"/>
              <w:left w:val="nil"/>
              <w:bottom w:val="nil"/>
              <w:right w:val="nil"/>
            </w:tcBorders>
          </w:tcPr>
          <w:p w14:paraId="782273B3" w14:textId="77777777" w:rsidR="00FC0516" w:rsidRPr="00FC0516" w:rsidRDefault="00FC0516" w:rsidP="00FC0516">
            <w:pPr>
              <w:spacing w:before="60"/>
              <w:rPr>
                <w:rFonts w:eastAsia="SimSun"/>
                <w:sz w:val="22"/>
                <w:lang w:val="uk-UA"/>
              </w:rPr>
            </w:pPr>
          </w:p>
        </w:tc>
      </w:tr>
      <w:tr w:rsidR="00FC0516" w:rsidRPr="00FC0516" w14:paraId="29DB687E" w14:textId="77777777" w:rsidTr="00206BCD">
        <w:tc>
          <w:tcPr>
            <w:tcW w:w="3227" w:type="dxa"/>
            <w:tcBorders>
              <w:top w:val="nil"/>
              <w:left w:val="nil"/>
              <w:bottom w:val="nil"/>
              <w:right w:val="nil"/>
            </w:tcBorders>
          </w:tcPr>
          <w:p w14:paraId="70E6BA59" w14:textId="77777777" w:rsidR="00FC0516" w:rsidRPr="00FC0516" w:rsidRDefault="00FC0516" w:rsidP="00FC0516">
            <w:pPr>
              <w:spacing w:before="60"/>
              <w:rPr>
                <w:rFonts w:eastAsia="SimSun"/>
                <w:sz w:val="22"/>
                <w:lang w:val="uk-UA"/>
              </w:rPr>
            </w:pPr>
            <w:r w:rsidRPr="00FC0516">
              <w:rPr>
                <w:rFonts w:eastAsia="SimSun"/>
                <w:sz w:val="22"/>
                <w:lang w:val="uk-UA"/>
              </w:rPr>
              <w:lastRenderedPageBreak/>
              <w:t>упаковки</w:t>
            </w:r>
          </w:p>
        </w:tc>
        <w:tc>
          <w:tcPr>
            <w:tcW w:w="1945" w:type="dxa"/>
            <w:tcBorders>
              <w:top w:val="nil"/>
              <w:left w:val="nil"/>
              <w:bottom w:val="nil"/>
              <w:right w:val="nil"/>
            </w:tcBorders>
          </w:tcPr>
          <w:p w14:paraId="5E87D92C" w14:textId="77777777" w:rsidR="00FC0516" w:rsidRPr="00FC0516" w:rsidRDefault="00FC0516" w:rsidP="00FC0516">
            <w:pPr>
              <w:spacing w:before="60"/>
              <w:rPr>
                <w:rFonts w:eastAsia="SimSun"/>
                <w:sz w:val="22"/>
                <w:lang w:val="uk-UA"/>
              </w:rPr>
            </w:pPr>
          </w:p>
        </w:tc>
        <w:tc>
          <w:tcPr>
            <w:tcW w:w="2389" w:type="dxa"/>
            <w:tcBorders>
              <w:top w:val="nil"/>
              <w:left w:val="nil"/>
              <w:bottom w:val="nil"/>
              <w:right w:val="nil"/>
            </w:tcBorders>
          </w:tcPr>
          <w:p w14:paraId="1CA35C1B" w14:textId="77777777" w:rsidR="00FC0516" w:rsidRPr="00FC0516" w:rsidRDefault="00FC0516" w:rsidP="00FC0516">
            <w:pPr>
              <w:spacing w:before="60"/>
              <w:rPr>
                <w:rFonts w:eastAsia="SimSun"/>
                <w:sz w:val="22"/>
                <w:lang w:val="uk-UA"/>
              </w:rPr>
            </w:pPr>
          </w:p>
        </w:tc>
        <w:tc>
          <w:tcPr>
            <w:tcW w:w="1726" w:type="dxa"/>
            <w:tcBorders>
              <w:top w:val="nil"/>
              <w:left w:val="nil"/>
              <w:bottom w:val="nil"/>
              <w:right w:val="nil"/>
            </w:tcBorders>
          </w:tcPr>
          <w:p w14:paraId="42113999" w14:textId="77777777" w:rsidR="00FC0516" w:rsidRPr="00FC0516" w:rsidRDefault="00FC0516" w:rsidP="00FC0516">
            <w:pPr>
              <w:spacing w:before="60"/>
              <w:rPr>
                <w:rFonts w:eastAsia="SimSun"/>
                <w:sz w:val="22"/>
                <w:lang w:val="uk-UA"/>
              </w:rPr>
            </w:pPr>
          </w:p>
        </w:tc>
      </w:tr>
      <w:tr w:rsidR="00FC0516" w:rsidRPr="00FC0516" w14:paraId="1013EFE1" w14:textId="77777777" w:rsidTr="00206BCD">
        <w:tc>
          <w:tcPr>
            <w:tcW w:w="3227" w:type="dxa"/>
            <w:tcBorders>
              <w:top w:val="nil"/>
              <w:left w:val="nil"/>
              <w:bottom w:val="nil"/>
              <w:right w:val="nil"/>
            </w:tcBorders>
          </w:tcPr>
          <w:p w14:paraId="61446F4E" w14:textId="77777777" w:rsidR="00FC0516" w:rsidRPr="00FC0516" w:rsidRDefault="00FC0516" w:rsidP="00FC0516">
            <w:pPr>
              <w:spacing w:before="60"/>
              <w:rPr>
                <w:rFonts w:eastAsia="SimSun"/>
                <w:sz w:val="22"/>
                <w:lang w:val="uk-UA"/>
              </w:rPr>
            </w:pPr>
            <w:proofErr w:type="spellStart"/>
            <w:r w:rsidRPr="00FC0516">
              <w:rPr>
                <w:rFonts w:eastAsia="SimSun"/>
                <w:sz w:val="22"/>
                <w:lang w:val="uk-UA"/>
              </w:rPr>
              <w:t>біовідходи</w:t>
            </w:r>
            <w:proofErr w:type="spellEnd"/>
          </w:p>
        </w:tc>
        <w:tc>
          <w:tcPr>
            <w:tcW w:w="1945" w:type="dxa"/>
            <w:tcBorders>
              <w:top w:val="nil"/>
              <w:left w:val="nil"/>
              <w:bottom w:val="nil"/>
              <w:right w:val="nil"/>
            </w:tcBorders>
          </w:tcPr>
          <w:p w14:paraId="196EF2C2" w14:textId="77777777" w:rsidR="00FC0516" w:rsidRPr="00FC0516" w:rsidRDefault="00FC0516" w:rsidP="00FC0516">
            <w:pPr>
              <w:spacing w:before="60"/>
              <w:rPr>
                <w:rFonts w:eastAsia="SimSun"/>
                <w:sz w:val="22"/>
                <w:lang w:val="uk-UA"/>
              </w:rPr>
            </w:pPr>
          </w:p>
        </w:tc>
        <w:tc>
          <w:tcPr>
            <w:tcW w:w="2389" w:type="dxa"/>
            <w:tcBorders>
              <w:top w:val="nil"/>
              <w:left w:val="nil"/>
              <w:bottom w:val="nil"/>
              <w:right w:val="nil"/>
            </w:tcBorders>
          </w:tcPr>
          <w:p w14:paraId="5063B3C6" w14:textId="77777777" w:rsidR="00FC0516" w:rsidRPr="00FC0516" w:rsidRDefault="00FC0516" w:rsidP="00FC0516">
            <w:pPr>
              <w:spacing w:before="60"/>
              <w:rPr>
                <w:rFonts w:eastAsia="SimSun"/>
                <w:sz w:val="22"/>
                <w:lang w:val="uk-UA"/>
              </w:rPr>
            </w:pPr>
          </w:p>
        </w:tc>
        <w:tc>
          <w:tcPr>
            <w:tcW w:w="1726" w:type="dxa"/>
            <w:tcBorders>
              <w:top w:val="nil"/>
              <w:left w:val="nil"/>
              <w:bottom w:val="nil"/>
              <w:right w:val="nil"/>
            </w:tcBorders>
          </w:tcPr>
          <w:p w14:paraId="1BF48EB8" w14:textId="77777777" w:rsidR="00FC0516" w:rsidRPr="00FC0516" w:rsidRDefault="00FC0516" w:rsidP="00FC0516">
            <w:pPr>
              <w:spacing w:before="60"/>
              <w:rPr>
                <w:rFonts w:eastAsia="SimSun"/>
                <w:sz w:val="22"/>
                <w:lang w:val="uk-UA"/>
              </w:rPr>
            </w:pPr>
          </w:p>
        </w:tc>
      </w:tr>
      <w:tr w:rsidR="00FC0516" w:rsidRPr="00FC0516" w14:paraId="37895B80" w14:textId="77777777" w:rsidTr="00206BCD">
        <w:tc>
          <w:tcPr>
            <w:tcW w:w="3227" w:type="dxa"/>
            <w:tcBorders>
              <w:top w:val="nil"/>
              <w:left w:val="nil"/>
              <w:bottom w:val="nil"/>
              <w:right w:val="nil"/>
            </w:tcBorders>
          </w:tcPr>
          <w:p w14:paraId="67E645B4" w14:textId="77777777" w:rsidR="00FC0516" w:rsidRPr="00FC0516" w:rsidRDefault="00FC0516" w:rsidP="00FC0516">
            <w:pPr>
              <w:spacing w:before="60"/>
              <w:rPr>
                <w:rFonts w:eastAsia="SimSun"/>
                <w:sz w:val="22"/>
                <w:lang w:val="uk-UA"/>
              </w:rPr>
            </w:pPr>
            <w:r w:rsidRPr="00FC0516">
              <w:rPr>
                <w:rFonts w:eastAsia="SimSun"/>
                <w:sz w:val="22"/>
                <w:lang w:val="uk-UA"/>
              </w:rPr>
              <w:t>відходи зелених насаджень</w:t>
            </w:r>
          </w:p>
        </w:tc>
        <w:tc>
          <w:tcPr>
            <w:tcW w:w="1945" w:type="dxa"/>
            <w:tcBorders>
              <w:top w:val="nil"/>
              <w:left w:val="nil"/>
              <w:bottom w:val="nil"/>
              <w:right w:val="nil"/>
            </w:tcBorders>
          </w:tcPr>
          <w:p w14:paraId="080D08B9" w14:textId="77777777" w:rsidR="00FC0516" w:rsidRPr="00FC0516" w:rsidRDefault="00FC0516" w:rsidP="00FC0516">
            <w:pPr>
              <w:spacing w:before="60"/>
              <w:rPr>
                <w:rFonts w:eastAsia="SimSun"/>
                <w:sz w:val="22"/>
                <w:lang w:val="uk-UA"/>
              </w:rPr>
            </w:pPr>
          </w:p>
        </w:tc>
        <w:tc>
          <w:tcPr>
            <w:tcW w:w="2389" w:type="dxa"/>
            <w:tcBorders>
              <w:top w:val="nil"/>
              <w:left w:val="nil"/>
              <w:bottom w:val="nil"/>
              <w:right w:val="nil"/>
            </w:tcBorders>
          </w:tcPr>
          <w:p w14:paraId="77145E1F" w14:textId="77777777" w:rsidR="00FC0516" w:rsidRPr="00FC0516" w:rsidRDefault="00FC0516" w:rsidP="00FC0516">
            <w:pPr>
              <w:spacing w:before="60"/>
              <w:rPr>
                <w:rFonts w:eastAsia="SimSun"/>
                <w:sz w:val="22"/>
                <w:lang w:val="uk-UA"/>
              </w:rPr>
            </w:pPr>
          </w:p>
        </w:tc>
        <w:tc>
          <w:tcPr>
            <w:tcW w:w="1726" w:type="dxa"/>
            <w:tcBorders>
              <w:top w:val="nil"/>
              <w:left w:val="nil"/>
              <w:bottom w:val="nil"/>
              <w:right w:val="nil"/>
            </w:tcBorders>
          </w:tcPr>
          <w:p w14:paraId="636BBEF3" w14:textId="77777777" w:rsidR="00FC0516" w:rsidRPr="00FC0516" w:rsidRDefault="00FC0516" w:rsidP="00FC0516">
            <w:pPr>
              <w:spacing w:before="60"/>
              <w:rPr>
                <w:rFonts w:eastAsia="SimSun"/>
                <w:sz w:val="22"/>
                <w:lang w:val="uk-UA"/>
              </w:rPr>
            </w:pPr>
          </w:p>
        </w:tc>
      </w:tr>
      <w:tr w:rsidR="00FC0516" w:rsidRPr="00FC0516" w14:paraId="34F43D13" w14:textId="77777777" w:rsidTr="00206BCD">
        <w:tc>
          <w:tcPr>
            <w:tcW w:w="3227" w:type="dxa"/>
            <w:tcBorders>
              <w:top w:val="nil"/>
              <w:left w:val="nil"/>
              <w:bottom w:val="nil"/>
              <w:right w:val="nil"/>
            </w:tcBorders>
          </w:tcPr>
          <w:p w14:paraId="2B881491" w14:textId="77777777" w:rsidR="00FC0516" w:rsidRPr="00FC0516" w:rsidRDefault="00FC0516" w:rsidP="00FC0516">
            <w:pPr>
              <w:spacing w:before="60"/>
              <w:rPr>
                <w:rFonts w:eastAsia="SimSun"/>
                <w:sz w:val="22"/>
                <w:lang w:val="uk-UA"/>
              </w:rPr>
            </w:pPr>
            <w:r w:rsidRPr="00FC0516">
              <w:rPr>
                <w:rFonts w:eastAsia="SimSun"/>
                <w:sz w:val="22"/>
                <w:lang w:val="uk-UA"/>
              </w:rPr>
              <w:t>відходи електричного та електронного обладнання</w:t>
            </w:r>
          </w:p>
        </w:tc>
        <w:tc>
          <w:tcPr>
            <w:tcW w:w="1945" w:type="dxa"/>
            <w:tcBorders>
              <w:top w:val="nil"/>
              <w:left w:val="nil"/>
              <w:bottom w:val="nil"/>
              <w:right w:val="nil"/>
            </w:tcBorders>
          </w:tcPr>
          <w:p w14:paraId="1E89DB11" w14:textId="77777777" w:rsidR="00FC0516" w:rsidRPr="00FC0516" w:rsidRDefault="00FC0516" w:rsidP="00FC0516">
            <w:pPr>
              <w:spacing w:before="60"/>
              <w:rPr>
                <w:rFonts w:eastAsia="SimSun"/>
                <w:sz w:val="22"/>
                <w:lang w:val="uk-UA"/>
              </w:rPr>
            </w:pPr>
          </w:p>
        </w:tc>
        <w:tc>
          <w:tcPr>
            <w:tcW w:w="2389" w:type="dxa"/>
            <w:tcBorders>
              <w:top w:val="nil"/>
              <w:left w:val="nil"/>
              <w:bottom w:val="nil"/>
              <w:right w:val="nil"/>
            </w:tcBorders>
          </w:tcPr>
          <w:p w14:paraId="29A5CD3B" w14:textId="77777777" w:rsidR="00FC0516" w:rsidRPr="00FC0516" w:rsidRDefault="00FC0516" w:rsidP="00FC0516">
            <w:pPr>
              <w:spacing w:before="60"/>
              <w:rPr>
                <w:rFonts w:eastAsia="SimSun"/>
                <w:sz w:val="22"/>
                <w:lang w:val="uk-UA"/>
              </w:rPr>
            </w:pPr>
          </w:p>
        </w:tc>
        <w:tc>
          <w:tcPr>
            <w:tcW w:w="1726" w:type="dxa"/>
            <w:tcBorders>
              <w:top w:val="nil"/>
              <w:left w:val="nil"/>
              <w:bottom w:val="nil"/>
              <w:right w:val="nil"/>
            </w:tcBorders>
          </w:tcPr>
          <w:p w14:paraId="58BF10CC" w14:textId="77777777" w:rsidR="00FC0516" w:rsidRPr="00FC0516" w:rsidRDefault="00FC0516" w:rsidP="00FC0516">
            <w:pPr>
              <w:spacing w:before="60"/>
              <w:rPr>
                <w:rFonts w:eastAsia="SimSun"/>
                <w:sz w:val="22"/>
                <w:lang w:val="uk-UA"/>
              </w:rPr>
            </w:pPr>
          </w:p>
        </w:tc>
      </w:tr>
      <w:tr w:rsidR="00FC0516" w:rsidRPr="00FC0516" w14:paraId="6FA5D490" w14:textId="77777777" w:rsidTr="00206BCD">
        <w:tc>
          <w:tcPr>
            <w:tcW w:w="3227" w:type="dxa"/>
            <w:tcBorders>
              <w:top w:val="nil"/>
              <w:left w:val="nil"/>
              <w:bottom w:val="nil"/>
              <w:right w:val="nil"/>
            </w:tcBorders>
          </w:tcPr>
          <w:p w14:paraId="18D7C903" w14:textId="77777777" w:rsidR="00FC0516" w:rsidRPr="00FC0516" w:rsidRDefault="00FC0516" w:rsidP="00FC0516">
            <w:pPr>
              <w:spacing w:before="60"/>
              <w:rPr>
                <w:rFonts w:eastAsia="SimSun"/>
                <w:sz w:val="22"/>
                <w:lang w:val="uk-UA"/>
              </w:rPr>
            </w:pPr>
            <w:r w:rsidRPr="00FC0516">
              <w:rPr>
                <w:rFonts w:eastAsia="SimSun"/>
                <w:sz w:val="22"/>
                <w:lang w:val="uk-UA"/>
              </w:rPr>
              <w:t xml:space="preserve">відходи </w:t>
            </w:r>
            <w:proofErr w:type="spellStart"/>
            <w:r w:rsidRPr="00FC0516">
              <w:rPr>
                <w:rFonts w:eastAsia="SimSun"/>
                <w:sz w:val="22"/>
                <w:lang w:val="uk-UA"/>
              </w:rPr>
              <w:t>батарей</w:t>
            </w:r>
            <w:proofErr w:type="spellEnd"/>
            <w:r w:rsidRPr="00FC0516">
              <w:rPr>
                <w:rFonts w:eastAsia="SimSun"/>
                <w:sz w:val="22"/>
                <w:lang w:val="uk-UA"/>
              </w:rPr>
              <w:t xml:space="preserve"> та акумуляторів</w:t>
            </w:r>
          </w:p>
        </w:tc>
        <w:tc>
          <w:tcPr>
            <w:tcW w:w="1945" w:type="dxa"/>
            <w:tcBorders>
              <w:top w:val="nil"/>
              <w:left w:val="nil"/>
              <w:bottom w:val="nil"/>
              <w:right w:val="nil"/>
            </w:tcBorders>
          </w:tcPr>
          <w:p w14:paraId="29473A07" w14:textId="77777777" w:rsidR="00FC0516" w:rsidRPr="00FC0516" w:rsidRDefault="00FC0516" w:rsidP="00FC0516">
            <w:pPr>
              <w:spacing w:before="60"/>
              <w:rPr>
                <w:rFonts w:eastAsia="SimSun"/>
                <w:sz w:val="22"/>
                <w:lang w:val="uk-UA"/>
              </w:rPr>
            </w:pPr>
          </w:p>
        </w:tc>
        <w:tc>
          <w:tcPr>
            <w:tcW w:w="2389" w:type="dxa"/>
            <w:tcBorders>
              <w:top w:val="nil"/>
              <w:left w:val="nil"/>
              <w:bottom w:val="nil"/>
              <w:right w:val="nil"/>
            </w:tcBorders>
          </w:tcPr>
          <w:p w14:paraId="2C89F264" w14:textId="77777777" w:rsidR="00FC0516" w:rsidRPr="00FC0516" w:rsidRDefault="00FC0516" w:rsidP="00FC0516">
            <w:pPr>
              <w:spacing w:before="60"/>
              <w:rPr>
                <w:rFonts w:eastAsia="SimSun"/>
                <w:sz w:val="22"/>
                <w:lang w:val="uk-UA"/>
              </w:rPr>
            </w:pPr>
          </w:p>
        </w:tc>
        <w:tc>
          <w:tcPr>
            <w:tcW w:w="1726" w:type="dxa"/>
            <w:tcBorders>
              <w:top w:val="nil"/>
              <w:left w:val="nil"/>
              <w:bottom w:val="nil"/>
              <w:right w:val="nil"/>
            </w:tcBorders>
          </w:tcPr>
          <w:p w14:paraId="4324A39F" w14:textId="77777777" w:rsidR="00FC0516" w:rsidRPr="00FC0516" w:rsidRDefault="00FC0516" w:rsidP="00FC0516">
            <w:pPr>
              <w:spacing w:before="60"/>
              <w:rPr>
                <w:rFonts w:eastAsia="SimSun"/>
                <w:sz w:val="22"/>
                <w:lang w:val="uk-UA"/>
              </w:rPr>
            </w:pPr>
          </w:p>
        </w:tc>
      </w:tr>
      <w:tr w:rsidR="00FC0516" w:rsidRPr="00FC0516" w14:paraId="0301C19A" w14:textId="77777777" w:rsidTr="00206BCD">
        <w:tc>
          <w:tcPr>
            <w:tcW w:w="3227" w:type="dxa"/>
            <w:tcBorders>
              <w:top w:val="nil"/>
              <w:left w:val="nil"/>
              <w:bottom w:val="nil"/>
              <w:right w:val="nil"/>
            </w:tcBorders>
          </w:tcPr>
          <w:p w14:paraId="47D8954B" w14:textId="77777777" w:rsidR="00FC0516" w:rsidRPr="00FC0516" w:rsidRDefault="00FC0516" w:rsidP="00FC0516">
            <w:pPr>
              <w:spacing w:before="60"/>
              <w:rPr>
                <w:rFonts w:eastAsia="SimSun"/>
                <w:sz w:val="22"/>
                <w:lang w:val="uk-UA"/>
              </w:rPr>
            </w:pPr>
            <w:r w:rsidRPr="00FC0516">
              <w:rPr>
                <w:rFonts w:eastAsia="SimSun"/>
                <w:sz w:val="22"/>
                <w:lang w:val="uk-UA"/>
              </w:rPr>
              <w:t>небезпечні відходи у складі побутових</w:t>
            </w:r>
          </w:p>
        </w:tc>
        <w:tc>
          <w:tcPr>
            <w:tcW w:w="1945" w:type="dxa"/>
            <w:tcBorders>
              <w:top w:val="nil"/>
              <w:left w:val="nil"/>
              <w:bottom w:val="nil"/>
              <w:right w:val="nil"/>
            </w:tcBorders>
          </w:tcPr>
          <w:p w14:paraId="5AE4372F" w14:textId="77777777" w:rsidR="00FC0516" w:rsidRPr="00FC0516" w:rsidRDefault="00FC0516" w:rsidP="00FC0516">
            <w:pPr>
              <w:spacing w:before="60"/>
              <w:rPr>
                <w:rFonts w:eastAsia="SimSun"/>
                <w:sz w:val="22"/>
                <w:lang w:val="uk-UA"/>
              </w:rPr>
            </w:pPr>
          </w:p>
        </w:tc>
        <w:tc>
          <w:tcPr>
            <w:tcW w:w="2389" w:type="dxa"/>
            <w:tcBorders>
              <w:top w:val="nil"/>
              <w:left w:val="nil"/>
              <w:bottom w:val="nil"/>
              <w:right w:val="nil"/>
            </w:tcBorders>
          </w:tcPr>
          <w:p w14:paraId="0025F738" w14:textId="77777777" w:rsidR="00FC0516" w:rsidRPr="00FC0516" w:rsidRDefault="00FC0516" w:rsidP="00FC0516">
            <w:pPr>
              <w:spacing w:before="60"/>
              <w:rPr>
                <w:rFonts w:eastAsia="SimSun"/>
                <w:sz w:val="22"/>
                <w:lang w:val="uk-UA"/>
              </w:rPr>
            </w:pPr>
          </w:p>
        </w:tc>
        <w:tc>
          <w:tcPr>
            <w:tcW w:w="1726" w:type="dxa"/>
            <w:tcBorders>
              <w:top w:val="nil"/>
              <w:left w:val="nil"/>
              <w:bottom w:val="nil"/>
              <w:right w:val="nil"/>
            </w:tcBorders>
          </w:tcPr>
          <w:p w14:paraId="4B89DD75" w14:textId="77777777" w:rsidR="00FC0516" w:rsidRPr="00FC0516" w:rsidRDefault="00FC0516" w:rsidP="00FC0516">
            <w:pPr>
              <w:spacing w:before="60"/>
              <w:rPr>
                <w:rFonts w:eastAsia="SimSun"/>
                <w:sz w:val="22"/>
                <w:lang w:val="uk-UA"/>
              </w:rPr>
            </w:pPr>
          </w:p>
        </w:tc>
      </w:tr>
      <w:tr w:rsidR="00FC0516" w:rsidRPr="00FC0516" w14:paraId="518BA1BA" w14:textId="77777777" w:rsidTr="00206BCD">
        <w:tc>
          <w:tcPr>
            <w:tcW w:w="3227" w:type="dxa"/>
            <w:tcBorders>
              <w:top w:val="nil"/>
              <w:left w:val="nil"/>
              <w:bottom w:val="nil"/>
              <w:right w:val="nil"/>
            </w:tcBorders>
          </w:tcPr>
          <w:p w14:paraId="756CE89D" w14:textId="77777777" w:rsidR="00FC0516" w:rsidRPr="00FC0516" w:rsidRDefault="00FC0516" w:rsidP="00FC0516">
            <w:pPr>
              <w:spacing w:before="60"/>
              <w:rPr>
                <w:rFonts w:eastAsia="SimSun"/>
                <w:sz w:val="22"/>
                <w:lang w:val="uk-UA"/>
              </w:rPr>
            </w:pPr>
            <w:r w:rsidRPr="00FC0516">
              <w:rPr>
                <w:rFonts w:eastAsia="SimSun"/>
                <w:sz w:val="22"/>
                <w:lang w:val="uk-UA"/>
              </w:rPr>
              <w:t>3. Великогабаритні відходи</w:t>
            </w:r>
          </w:p>
        </w:tc>
        <w:tc>
          <w:tcPr>
            <w:tcW w:w="1945" w:type="dxa"/>
            <w:tcBorders>
              <w:top w:val="nil"/>
              <w:left w:val="nil"/>
              <w:bottom w:val="nil"/>
              <w:right w:val="nil"/>
            </w:tcBorders>
          </w:tcPr>
          <w:p w14:paraId="6E24CDAA" w14:textId="77777777" w:rsidR="00FC0516" w:rsidRPr="00FC0516" w:rsidRDefault="00FC0516" w:rsidP="00FC0516">
            <w:pPr>
              <w:spacing w:before="60"/>
              <w:rPr>
                <w:rFonts w:eastAsia="SimSun"/>
                <w:sz w:val="22"/>
                <w:lang w:val="uk-UA"/>
              </w:rPr>
            </w:pPr>
          </w:p>
        </w:tc>
        <w:tc>
          <w:tcPr>
            <w:tcW w:w="2389" w:type="dxa"/>
            <w:tcBorders>
              <w:top w:val="nil"/>
              <w:left w:val="nil"/>
              <w:bottom w:val="nil"/>
              <w:right w:val="nil"/>
            </w:tcBorders>
          </w:tcPr>
          <w:p w14:paraId="14F2E2A1" w14:textId="77777777" w:rsidR="00FC0516" w:rsidRPr="00FC0516" w:rsidRDefault="00FC0516" w:rsidP="00FC0516">
            <w:pPr>
              <w:spacing w:before="60"/>
              <w:rPr>
                <w:rFonts w:eastAsia="SimSun"/>
                <w:sz w:val="22"/>
                <w:lang w:val="uk-UA"/>
              </w:rPr>
            </w:pPr>
          </w:p>
        </w:tc>
        <w:tc>
          <w:tcPr>
            <w:tcW w:w="1726" w:type="dxa"/>
            <w:tcBorders>
              <w:top w:val="nil"/>
              <w:left w:val="nil"/>
              <w:bottom w:val="nil"/>
              <w:right w:val="nil"/>
            </w:tcBorders>
          </w:tcPr>
          <w:p w14:paraId="44ECF54F" w14:textId="77777777" w:rsidR="00FC0516" w:rsidRPr="00FC0516" w:rsidRDefault="00FC0516" w:rsidP="00FC0516">
            <w:pPr>
              <w:spacing w:before="60"/>
              <w:rPr>
                <w:rFonts w:eastAsia="SimSun"/>
                <w:sz w:val="22"/>
                <w:lang w:val="uk-UA"/>
              </w:rPr>
            </w:pPr>
          </w:p>
        </w:tc>
      </w:tr>
      <w:tr w:rsidR="00FC0516" w:rsidRPr="00FC0516" w14:paraId="58205849" w14:textId="77777777" w:rsidTr="00206BCD">
        <w:tc>
          <w:tcPr>
            <w:tcW w:w="3227" w:type="dxa"/>
            <w:tcBorders>
              <w:top w:val="nil"/>
              <w:left w:val="nil"/>
              <w:bottom w:val="nil"/>
              <w:right w:val="nil"/>
            </w:tcBorders>
          </w:tcPr>
          <w:p w14:paraId="74C84817" w14:textId="77777777" w:rsidR="00FC0516" w:rsidRPr="00FC0516" w:rsidRDefault="00FC0516" w:rsidP="00FC0516">
            <w:pPr>
              <w:spacing w:before="60"/>
              <w:rPr>
                <w:rFonts w:eastAsia="SimSun"/>
                <w:sz w:val="22"/>
                <w:lang w:val="uk-UA"/>
              </w:rPr>
            </w:pPr>
            <w:r w:rsidRPr="00FC0516">
              <w:rPr>
                <w:rFonts w:eastAsia="SimSun"/>
                <w:sz w:val="22"/>
                <w:lang w:val="uk-UA"/>
              </w:rPr>
              <w:t>4. Ремонтні відходи</w:t>
            </w:r>
          </w:p>
        </w:tc>
        <w:tc>
          <w:tcPr>
            <w:tcW w:w="1945" w:type="dxa"/>
            <w:tcBorders>
              <w:top w:val="nil"/>
              <w:left w:val="nil"/>
              <w:bottom w:val="nil"/>
              <w:right w:val="nil"/>
            </w:tcBorders>
          </w:tcPr>
          <w:p w14:paraId="42828D4C" w14:textId="77777777" w:rsidR="00FC0516" w:rsidRPr="00FC0516" w:rsidRDefault="00FC0516" w:rsidP="00FC0516">
            <w:pPr>
              <w:spacing w:before="60"/>
              <w:rPr>
                <w:rFonts w:eastAsia="SimSun"/>
                <w:sz w:val="22"/>
                <w:lang w:val="uk-UA"/>
              </w:rPr>
            </w:pPr>
          </w:p>
        </w:tc>
        <w:tc>
          <w:tcPr>
            <w:tcW w:w="2389" w:type="dxa"/>
            <w:tcBorders>
              <w:top w:val="nil"/>
              <w:left w:val="nil"/>
              <w:bottom w:val="nil"/>
              <w:right w:val="nil"/>
            </w:tcBorders>
          </w:tcPr>
          <w:p w14:paraId="257368AA" w14:textId="77777777" w:rsidR="00FC0516" w:rsidRPr="00FC0516" w:rsidRDefault="00FC0516" w:rsidP="00FC0516">
            <w:pPr>
              <w:spacing w:before="60"/>
              <w:rPr>
                <w:rFonts w:eastAsia="SimSun"/>
                <w:sz w:val="22"/>
                <w:lang w:val="uk-UA"/>
              </w:rPr>
            </w:pPr>
          </w:p>
        </w:tc>
        <w:tc>
          <w:tcPr>
            <w:tcW w:w="1726" w:type="dxa"/>
            <w:tcBorders>
              <w:top w:val="nil"/>
              <w:left w:val="nil"/>
              <w:bottom w:val="nil"/>
              <w:right w:val="nil"/>
            </w:tcBorders>
          </w:tcPr>
          <w:p w14:paraId="5783033E" w14:textId="77777777" w:rsidR="00FC0516" w:rsidRPr="00FC0516" w:rsidRDefault="00FC0516" w:rsidP="00FC0516">
            <w:pPr>
              <w:spacing w:before="60"/>
              <w:rPr>
                <w:rFonts w:eastAsia="SimSun"/>
                <w:sz w:val="22"/>
                <w:lang w:val="uk-UA"/>
              </w:rPr>
            </w:pPr>
          </w:p>
        </w:tc>
      </w:tr>
    </w:tbl>
    <w:p w14:paraId="6BE7BE89" w14:textId="77777777" w:rsidR="00FC0516" w:rsidRPr="00FC0516" w:rsidRDefault="00FC0516" w:rsidP="00FC0516">
      <w:pPr>
        <w:spacing w:before="120" w:after="120"/>
        <w:ind w:firstLine="567"/>
        <w:jc w:val="both"/>
        <w:rPr>
          <w:rFonts w:eastAsia="SimSun"/>
          <w:lang w:val="uk-UA"/>
        </w:rPr>
      </w:pPr>
      <w:bookmarkStart w:id="22" w:name="o93"/>
      <w:bookmarkStart w:id="23" w:name="o92"/>
      <w:bookmarkStart w:id="24" w:name="o89"/>
      <w:bookmarkStart w:id="25" w:name="o91"/>
      <w:bookmarkEnd w:id="22"/>
      <w:bookmarkEnd w:id="23"/>
      <w:bookmarkEnd w:id="24"/>
      <w:bookmarkEnd w:id="25"/>
      <w:r w:rsidRPr="00FC0516">
        <w:rPr>
          <w:rFonts w:eastAsia="SimSun"/>
          <w:lang w:val="uk-UA"/>
        </w:rPr>
        <w:t xml:space="preserve">6. Графік та контакти для замовлення перевезення побутових відходів: за контейнерною або </w:t>
      </w:r>
      <w:proofErr w:type="spellStart"/>
      <w:r w:rsidRPr="00FC0516">
        <w:rPr>
          <w:rFonts w:eastAsia="SimSun"/>
          <w:lang w:val="uk-UA"/>
        </w:rPr>
        <w:t>безконтейнерною</w:t>
      </w:r>
      <w:proofErr w:type="spellEnd"/>
      <w:r w:rsidRPr="00FC0516">
        <w:rPr>
          <w:rFonts w:eastAsia="SimSun"/>
          <w:lang w:val="uk-UA"/>
        </w:rPr>
        <w:t xml:space="preserve"> системою, з пунктів роздільного збирання (зокрема мобільного), за заявкою:</w:t>
      </w:r>
    </w:p>
    <w:tbl>
      <w:tblPr>
        <w:tblW w:w="5000" w:type="pct"/>
        <w:tblLook w:val="0000" w:firstRow="0" w:lastRow="0" w:firstColumn="0" w:lastColumn="0" w:noHBand="0" w:noVBand="0"/>
      </w:tblPr>
      <w:tblGrid>
        <w:gridCol w:w="2305"/>
        <w:gridCol w:w="2746"/>
        <w:gridCol w:w="2134"/>
        <w:gridCol w:w="2170"/>
      </w:tblGrid>
      <w:tr w:rsidR="00FC0516" w:rsidRPr="00FC0516" w14:paraId="03212FE5" w14:textId="77777777" w:rsidTr="00206BCD">
        <w:trPr>
          <w:tblHeader/>
        </w:trPr>
        <w:tc>
          <w:tcPr>
            <w:tcW w:w="1270" w:type="pct"/>
            <w:tcBorders>
              <w:top w:val="single" w:sz="4" w:space="0" w:color="auto"/>
              <w:left w:val="nil"/>
              <w:bottom w:val="single" w:sz="4" w:space="0" w:color="auto"/>
              <w:right w:val="single" w:sz="4" w:space="0" w:color="auto"/>
            </w:tcBorders>
            <w:vAlign w:val="center"/>
          </w:tcPr>
          <w:p w14:paraId="34857BB1" w14:textId="77777777" w:rsidR="00FC0516" w:rsidRPr="00FC0516" w:rsidRDefault="00FC0516" w:rsidP="00FC0516">
            <w:pPr>
              <w:jc w:val="center"/>
              <w:rPr>
                <w:rFonts w:eastAsia="SimSun"/>
                <w:sz w:val="22"/>
                <w:lang w:val="uk-UA"/>
              </w:rPr>
            </w:pPr>
            <w:r w:rsidRPr="00FC0516">
              <w:rPr>
                <w:rFonts w:eastAsia="SimSun"/>
                <w:sz w:val="22"/>
                <w:lang w:val="uk-UA"/>
              </w:rPr>
              <w:t>Вид побутових відходів</w:t>
            </w:r>
          </w:p>
        </w:tc>
        <w:tc>
          <w:tcPr>
            <w:tcW w:w="1355" w:type="pct"/>
            <w:tcBorders>
              <w:top w:val="single" w:sz="4" w:space="0" w:color="auto"/>
              <w:left w:val="single" w:sz="4" w:space="0" w:color="auto"/>
              <w:bottom w:val="single" w:sz="4" w:space="0" w:color="auto"/>
              <w:right w:val="single" w:sz="4" w:space="0" w:color="auto"/>
            </w:tcBorders>
            <w:vAlign w:val="center"/>
          </w:tcPr>
          <w:p w14:paraId="7FE6FAC1" w14:textId="77777777" w:rsidR="00FC0516" w:rsidRPr="00FC0516" w:rsidRDefault="00FC0516" w:rsidP="00FC0516">
            <w:pPr>
              <w:jc w:val="center"/>
              <w:rPr>
                <w:rFonts w:eastAsia="SimSun"/>
                <w:sz w:val="22"/>
                <w:lang w:val="uk-UA"/>
              </w:rPr>
            </w:pPr>
            <w:r w:rsidRPr="00FC0516">
              <w:rPr>
                <w:rFonts w:eastAsia="SimSun"/>
                <w:sz w:val="22"/>
                <w:lang w:val="uk-UA"/>
              </w:rPr>
              <w:t>Графік та час перевезення зібраних побутових відходів</w:t>
            </w:r>
          </w:p>
        </w:tc>
        <w:tc>
          <w:tcPr>
            <w:tcW w:w="1178" w:type="pct"/>
            <w:tcBorders>
              <w:top w:val="single" w:sz="4" w:space="0" w:color="auto"/>
              <w:left w:val="single" w:sz="4" w:space="0" w:color="auto"/>
              <w:bottom w:val="single" w:sz="4" w:space="0" w:color="auto"/>
              <w:right w:val="single" w:sz="4" w:space="0" w:color="auto"/>
            </w:tcBorders>
            <w:vAlign w:val="center"/>
          </w:tcPr>
          <w:p w14:paraId="5B2ECCED" w14:textId="77777777" w:rsidR="00FC0516" w:rsidRPr="00FC0516" w:rsidRDefault="00FC0516" w:rsidP="00FC0516">
            <w:pPr>
              <w:jc w:val="center"/>
              <w:rPr>
                <w:rFonts w:eastAsia="SimSun"/>
                <w:sz w:val="22"/>
                <w:lang w:val="uk-UA"/>
              </w:rPr>
            </w:pPr>
            <w:r w:rsidRPr="00FC0516">
              <w:rPr>
                <w:rFonts w:eastAsia="SimSun"/>
                <w:sz w:val="22"/>
                <w:lang w:val="uk-UA"/>
              </w:rPr>
              <w:t>Адреса пункту роздільного збирання (зокрема мобільного)</w:t>
            </w:r>
          </w:p>
        </w:tc>
        <w:tc>
          <w:tcPr>
            <w:tcW w:w="1197" w:type="pct"/>
            <w:tcBorders>
              <w:top w:val="single" w:sz="4" w:space="0" w:color="auto"/>
              <w:left w:val="single" w:sz="4" w:space="0" w:color="auto"/>
              <w:bottom w:val="single" w:sz="4" w:space="0" w:color="auto"/>
              <w:right w:val="nil"/>
            </w:tcBorders>
            <w:vAlign w:val="center"/>
          </w:tcPr>
          <w:p w14:paraId="2D788208" w14:textId="77777777" w:rsidR="00FC0516" w:rsidRPr="00FC0516" w:rsidRDefault="00FC0516" w:rsidP="00FC0516">
            <w:pPr>
              <w:jc w:val="center"/>
              <w:rPr>
                <w:rFonts w:eastAsia="SimSun"/>
                <w:sz w:val="22"/>
                <w:lang w:val="uk-UA"/>
              </w:rPr>
            </w:pPr>
            <w:r w:rsidRPr="00FC0516">
              <w:rPr>
                <w:rFonts w:eastAsia="SimSun"/>
                <w:sz w:val="22"/>
                <w:lang w:val="uk-UA"/>
              </w:rPr>
              <w:t>Контактна інформація для замовлення перевезення побутових відходів за заявкою</w:t>
            </w:r>
          </w:p>
        </w:tc>
      </w:tr>
      <w:tr w:rsidR="00FC0516" w:rsidRPr="00FC0516" w14:paraId="0C468D3A" w14:textId="77777777" w:rsidTr="00206BCD">
        <w:tc>
          <w:tcPr>
            <w:tcW w:w="1270" w:type="pct"/>
            <w:tcBorders>
              <w:top w:val="single" w:sz="4" w:space="0" w:color="auto"/>
              <w:left w:val="nil"/>
              <w:bottom w:val="nil"/>
              <w:right w:val="nil"/>
            </w:tcBorders>
          </w:tcPr>
          <w:p w14:paraId="2B372681" w14:textId="77777777" w:rsidR="00FC0516" w:rsidRPr="00FC0516" w:rsidRDefault="00FC0516" w:rsidP="00FC0516">
            <w:pPr>
              <w:rPr>
                <w:rFonts w:eastAsia="SimSun"/>
                <w:sz w:val="22"/>
                <w:lang w:val="uk-UA"/>
              </w:rPr>
            </w:pPr>
            <w:r w:rsidRPr="00FC0516">
              <w:rPr>
                <w:rFonts w:eastAsia="SimSun"/>
                <w:sz w:val="22"/>
                <w:lang w:val="uk-UA"/>
              </w:rPr>
              <w:t>1. Змішані відходи</w:t>
            </w:r>
          </w:p>
        </w:tc>
        <w:tc>
          <w:tcPr>
            <w:tcW w:w="1355" w:type="pct"/>
            <w:tcBorders>
              <w:top w:val="single" w:sz="4" w:space="0" w:color="auto"/>
              <w:left w:val="nil"/>
              <w:bottom w:val="nil"/>
              <w:right w:val="nil"/>
            </w:tcBorders>
          </w:tcPr>
          <w:p w14:paraId="7DCCF32F" w14:textId="77777777" w:rsidR="00FC0516" w:rsidRPr="00FC0516" w:rsidRDefault="00FC0516" w:rsidP="00FC0516">
            <w:pPr>
              <w:jc w:val="both"/>
              <w:rPr>
                <w:rFonts w:eastAsia="SimSun"/>
                <w:sz w:val="22"/>
                <w:lang w:val="uk-UA"/>
              </w:rPr>
            </w:pPr>
            <w:r w:rsidRPr="00FC0516">
              <w:rPr>
                <w:rFonts w:eastAsia="SimSun"/>
                <w:sz w:val="22"/>
                <w:lang w:val="uk-UA"/>
              </w:rPr>
              <w:t>з _____________________</w:t>
            </w:r>
          </w:p>
          <w:p w14:paraId="3A9A5E7E" w14:textId="77777777" w:rsidR="00FC0516" w:rsidRPr="00FC0516" w:rsidRDefault="00FC0516" w:rsidP="00FC0516">
            <w:pPr>
              <w:jc w:val="both"/>
              <w:rPr>
                <w:rFonts w:eastAsia="SimSun"/>
                <w:sz w:val="22"/>
                <w:lang w:val="uk-UA"/>
              </w:rPr>
            </w:pPr>
            <w:r w:rsidRPr="00FC0516">
              <w:rPr>
                <w:rFonts w:eastAsia="SimSun"/>
                <w:sz w:val="22"/>
                <w:lang w:val="uk-UA"/>
              </w:rPr>
              <w:t>до ____________________</w:t>
            </w:r>
          </w:p>
          <w:p w14:paraId="4F27CA89" w14:textId="77777777" w:rsidR="00FC0516" w:rsidRPr="00FC0516" w:rsidRDefault="00FC0516" w:rsidP="00FC0516">
            <w:pPr>
              <w:jc w:val="both"/>
              <w:rPr>
                <w:rFonts w:eastAsia="SimSun"/>
                <w:sz w:val="22"/>
                <w:lang w:val="uk-UA"/>
              </w:rPr>
            </w:pPr>
            <w:r w:rsidRPr="00FC0516">
              <w:rPr>
                <w:rFonts w:eastAsia="SimSun"/>
                <w:sz w:val="22"/>
                <w:lang w:val="uk-UA"/>
              </w:rPr>
              <w:t>_______________________</w:t>
            </w:r>
          </w:p>
          <w:p w14:paraId="4491BD8A" w14:textId="77777777" w:rsidR="00FC0516" w:rsidRPr="00FC0516" w:rsidRDefault="00FC0516" w:rsidP="00FC0516">
            <w:pPr>
              <w:jc w:val="both"/>
              <w:rPr>
                <w:rFonts w:eastAsia="SimSun"/>
                <w:i/>
                <w:sz w:val="22"/>
                <w:lang w:val="uk-UA"/>
              </w:rPr>
            </w:pPr>
            <w:r w:rsidRPr="00FC0516">
              <w:rPr>
                <w:rFonts w:eastAsia="SimSun"/>
                <w:i/>
                <w:sz w:val="22"/>
                <w:lang w:val="uk-UA"/>
              </w:rPr>
              <w:t>(дні тижня, дні місяця, щодня тощо)</w:t>
            </w:r>
          </w:p>
        </w:tc>
        <w:tc>
          <w:tcPr>
            <w:tcW w:w="1178" w:type="pct"/>
            <w:tcBorders>
              <w:top w:val="single" w:sz="4" w:space="0" w:color="auto"/>
              <w:left w:val="nil"/>
              <w:bottom w:val="nil"/>
              <w:right w:val="nil"/>
            </w:tcBorders>
          </w:tcPr>
          <w:p w14:paraId="262133D2" w14:textId="77777777" w:rsidR="00FC0516" w:rsidRPr="00FC0516" w:rsidRDefault="00FC0516" w:rsidP="00FC0516">
            <w:pPr>
              <w:jc w:val="both"/>
              <w:rPr>
                <w:rFonts w:eastAsia="SimSun"/>
                <w:sz w:val="22"/>
                <w:lang w:val="uk-UA"/>
              </w:rPr>
            </w:pPr>
          </w:p>
        </w:tc>
        <w:tc>
          <w:tcPr>
            <w:tcW w:w="1197" w:type="pct"/>
            <w:tcBorders>
              <w:top w:val="single" w:sz="4" w:space="0" w:color="auto"/>
              <w:left w:val="nil"/>
              <w:bottom w:val="nil"/>
              <w:right w:val="nil"/>
            </w:tcBorders>
          </w:tcPr>
          <w:p w14:paraId="62CDCD36" w14:textId="77777777" w:rsidR="00FC0516" w:rsidRPr="00FC0516" w:rsidRDefault="00FC0516" w:rsidP="00FC0516">
            <w:pPr>
              <w:jc w:val="both"/>
              <w:rPr>
                <w:rFonts w:eastAsia="SimSun"/>
                <w:sz w:val="22"/>
                <w:lang w:val="uk-UA"/>
              </w:rPr>
            </w:pPr>
          </w:p>
        </w:tc>
      </w:tr>
      <w:tr w:rsidR="00FC0516" w:rsidRPr="00FC0516" w14:paraId="42C0C5FB" w14:textId="77777777" w:rsidTr="00206BCD">
        <w:tc>
          <w:tcPr>
            <w:tcW w:w="1270" w:type="pct"/>
            <w:tcBorders>
              <w:top w:val="nil"/>
              <w:left w:val="nil"/>
              <w:bottom w:val="nil"/>
              <w:right w:val="nil"/>
            </w:tcBorders>
          </w:tcPr>
          <w:p w14:paraId="09A4A02C" w14:textId="77777777" w:rsidR="00FC0516" w:rsidRPr="00FC0516" w:rsidRDefault="00FC0516" w:rsidP="00FC0516">
            <w:pPr>
              <w:rPr>
                <w:rFonts w:eastAsia="SimSun"/>
                <w:sz w:val="22"/>
                <w:lang w:val="uk-UA"/>
              </w:rPr>
            </w:pPr>
            <w:r w:rsidRPr="00FC0516">
              <w:rPr>
                <w:rFonts w:eastAsia="SimSun"/>
                <w:sz w:val="22"/>
                <w:lang w:val="uk-UA"/>
              </w:rPr>
              <w:t>2. Роздільно зібрані відходи, у тому числі (заповнюється за наявності):</w:t>
            </w:r>
          </w:p>
        </w:tc>
        <w:tc>
          <w:tcPr>
            <w:tcW w:w="1355" w:type="pct"/>
            <w:tcBorders>
              <w:top w:val="nil"/>
              <w:left w:val="nil"/>
              <w:bottom w:val="nil"/>
              <w:right w:val="nil"/>
            </w:tcBorders>
          </w:tcPr>
          <w:p w14:paraId="0BA17102" w14:textId="77777777" w:rsidR="00FC0516" w:rsidRPr="00FC0516" w:rsidRDefault="00FC0516" w:rsidP="00FC0516">
            <w:pPr>
              <w:jc w:val="both"/>
              <w:rPr>
                <w:rFonts w:eastAsia="SimSun"/>
                <w:sz w:val="22"/>
                <w:lang w:val="uk-UA"/>
              </w:rPr>
            </w:pPr>
            <w:r w:rsidRPr="00FC0516">
              <w:rPr>
                <w:rFonts w:eastAsia="SimSun"/>
                <w:sz w:val="22"/>
                <w:lang w:val="uk-UA"/>
              </w:rPr>
              <w:t>з _____________________</w:t>
            </w:r>
          </w:p>
          <w:p w14:paraId="4B7915F8" w14:textId="77777777" w:rsidR="00FC0516" w:rsidRPr="00FC0516" w:rsidRDefault="00FC0516" w:rsidP="00FC0516">
            <w:pPr>
              <w:jc w:val="both"/>
              <w:rPr>
                <w:rFonts w:eastAsia="SimSun"/>
                <w:sz w:val="22"/>
                <w:lang w:val="uk-UA"/>
              </w:rPr>
            </w:pPr>
            <w:r w:rsidRPr="00FC0516">
              <w:rPr>
                <w:rFonts w:eastAsia="SimSun"/>
                <w:sz w:val="22"/>
                <w:lang w:val="uk-UA"/>
              </w:rPr>
              <w:t>до ____________________</w:t>
            </w:r>
          </w:p>
          <w:p w14:paraId="7F4CA66E" w14:textId="77777777" w:rsidR="00FC0516" w:rsidRPr="00FC0516" w:rsidRDefault="00FC0516" w:rsidP="00FC0516">
            <w:pPr>
              <w:jc w:val="both"/>
              <w:rPr>
                <w:rFonts w:eastAsia="SimSun"/>
                <w:sz w:val="22"/>
                <w:lang w:val="uk-UA"/>
              </w:rPr>
            </w:pPr>
            <w:r w:rsidRPr="00FC0516">
              <w:rPr>
                <w:rFonts w:eastAsia="SimSun"/>
                <w:sz w:val="22"/>
                <w:lang w:val="uk-UA"/>
              </w:rPr>
              <w:t>_______________________</w:t>
            </w:r>
          </w:p>
          <w:p w14:paraId="3A99B3E9" w14:textId="77777777" w:rsidR="00FC0516" w:rsidRPr="00FC0516" w:rsidRDefault="00FC0516" w:rsidP="00FC0516">
            <w:pPr>
              <w:jc w:val="both"/>
              <w:rPr>
                <w:rFonts w:eastAsia="SimSun"/>
                <w:sz w:val="22"/>
                <w:lang w:val="uk-UA"/>
              </w:rPr>
            </w:pPr>
            <w:r w:rsidRPr="00FC0516">
              <w:rPr>
                <w:rFonts w:eastAsia="SimSun"/>
                <w:i/>
                <w:sz w:val="22"/>
                <w:lang w:val="uk-UA"/>
              </w:rPr>
              <w:t>(дні тижня, дні місяця, щодня тощо)</w:t>
            </w:r>
          </w:p>
        </w:tc>
        <w:tc>
          <w:tcPr>
            <w:tcW w:w="1178" w:type="pct"/>
            <w:tcBorders>
              <w:top w:val="nil"/>
              <w:left w:val="nil"/>
              <w:bottom w:val="nil"/>
              <w:right w:val="nil"/>
            </w:tcBorders>
          </w:tcPr>
          <w:p w14:paraId="3597C57E" w14:textId="77777777" w:rsidR="00FC0516" w:rsidRPr="00FC0516" w:rsidRDefault="00FC0516" w:rsidP="00FC0516">
            <w:pPr>
              <w:jc w:val="center"/>
              <w:rPr>
                <w:rFonts w:eastAsia="SimSun"/>
                <w:sz w:val="22"/>
                <w:lang w:val="uk-UA"/>
              </w:rPr>
            </w:pPr>
            <w:r w:rsidRPr="00FC0516">
              <w:rPr>
                <w:rFonts w:eastAsia="SimSun"/>
                <w:sz w:val="22"/>
                <w:lang w:val="uk-UA"/>
              </w:rPr>
              <w:t>х</w:t>
            </w:r>
          </w:p>
        </w:tc>
        <w:tc>
          <w:tcPr>
            <w:tcW w:w="1197" w:type="pct"/>
            <w:tcBorders>
              <w:top w:val="nil"/>
              <w:left w:val="nil"/>
              <w:bottom w:val="nil"/>
              <w:right w:val="nil"/>
            </w:tcBorders>
          </w:tcPr>
          <w:p w14:paraId="1A803011" w14:textId="77777777" w:rsidR="00FC0516" w:rsidRPr="00FC0516" w:rsidRDefault="00FC0516" w:rsidP="00FC0516">
            <w:pPr>
              <w:jc w:val="both"/>
              <w:rPr>
                <w:rFonts w:eastAsia="SimSun"/>
                <w:sz w:val="22"/>
                <w:lang w:val="uk-UA"/>
              </w:rPr>
            </w:pPr>
            <w:r w:rsidRPr="00FC0516">
              <w:rPr>
                <w:rFonts w:eastAsia="SimSun"/>
                <w:sz w:val="22"/>
                <w:lang w:val="uk-UA"/>
              </w:rPr>
              <w:t>х</w:t>
            </w:r>
          </w:p>
        </w:tc>
      </w:tr>
      <w:tr w:rsidR="00FC0516" w:rsidRPr="00FC0516" w14:paraId="6C06E71C" w14:textId="77777777" w:rsidTr="00206BCD">
        <w:tc>
          <w:tcPr>
            <w:tcW w:w="1270" w:type="pct"/>
            <w:tcBorders>
              <w:top w:val="nil"/>
              <w:left w:val="nil"/>
              <w:bottom w:val="nil"/>
              <w:right w:val="nil"/>
            </w:tcBorders>
          </w:tcPr>
          <w:p w14:paraId="787804CC" w14:textId="77777777" w:rsidR="00FC0516" w:rsidRPr="00FC0516" w:rsidRDefault="00FC0516" w:rsidP="00FC0516">
            <w:pPr>
              <w:rPr>
                <w:rFonts w:eastAsia="SimSun"/>
                <w:sz w:val="22"/>
                <w:lang w:val="uk-UA"/>
              </w:rPr>
            </w:pPr>
            <w:r w:rsidRPr="00FC0516">
              <w:rPr>
                <w:rFonts w:eastAsia="SimSun"/>
                <w:sz w:val="22"/>
                <w:lang w:val="uk-UA"/>
              </w:rPr>
              <w:t>паперу, картону</w:t>
            </w:r>
          </w:p>
        </w:tc>
        <w:tc>
          <w:tcPr>
            <w:tcW w:w="1355" w:type="pct"/>
            <w:tcBorders>
              <w:top w:val="nil"/>
              <w:left w:val="nil"/>
              <w:bottom w:val="nil"/>
              <w:right w:val="nil"/>
            </w:tcBorders>
          </w:tcPr>
          <w:p w14:paraId="2F5D056A" w14:textId="77777777" w:rsidR="00FC0516" w:rsidRPr="00FC0516" w:rsidRDefault="00FC0516" w:rsidP="00FC0516">
            <w:pPr>
              <w:jc w:val="both"/>
              <w:rPr>
                <w:rFonts w:eastAsia="SimSun"/>
                <w:sz w:val="22"/>
                <w:lang w:val="uk-UA"/>
              </w:rPr>
            </w:pPr>
            <w:r w:rsidRPr="00FC0516">
              <w:rPr>
                <w:rFonts w:eastAsia="SimSun"/>
                <w:sz w:val="22"/>
                <w:lang w:val="uk-UA"/>
              </w:rPr>
              <w:t>з _____________________</w:t>
            </w:r>
          </w:p>
          <w:p w14:paraId="1EA57E5D" w14:textId="77777777" w:rsidR="00FC0516" w:rsidRPr="00FC0516" w:rsidRDefault="00FC0516" w:rsidP="00FC0516">
            <w:pPr>
              <w:jc w:val="both"/>
              <w:rPr>
                <w:rFonts w:eastAsia="SimSun"/>
                <w:sz w:val="22"/>
                <w:lang w:val="uk-UA"/>
              </w:rPr>
            </w:pPr>
            <w:r w:rsidRPr="00FC0516">
              <w:rPr>
                <w:rFonts w:eastAsia="SimSun"/>
                <w:sz w:val="22"/>
                <w:lang w:val="uk-UA"/>
              </w:rPr>
              <w:t>до ____________________</w:t>
            </w:r>
          </w:p>
          <w:p w14:paraId="4DED7ADE" w14:textId="77777777" w:rsidR="00FC0516" w:rsidRPr="00FC0516" w:rsidRDefault="00FC0516" w:rsidP="00FC0516">
            <w:pPr>
              <w:jc w:val="both"/>
              <w:rPr>
                <w:rFonts w:eastAsia="SimSun"/>
                <w:sz w:val="22"/>
                <w:lang w:val="uk-UA"/>
              </w:rPr>
            </w:pPr>
            <w:r w:rsidRPr="00FC0516">
              <w:rPr>
                <w:rFonts w:eastAsia="SimSun"/>
                <w:sz w:val="22"/>
                <w:lang w:val="uk-UA"/>
              </w:rPr>
              <w:t>_______________________</w:t>
            </w:r>
          </w:p>
          <w:p w14:paraId="2A8F829F" w14:textId="77777777" w:rsidR="00FC0516" w:rsidRPr="00FC0516" w:rsidRDefault="00FC0516" w:rsidP="00FC0516">
            <w:pPr>
              <w:ind w:left="7"/>
              <w:jc w:val="both"/>
              <w:rPr>
                <w:rFonts w:eastAsia="SimSun"/>
                <w:sz w:val="22"/>
                <w:lang w:val="uk-UA"/>
              </w:rPr>
            </w:pPr>
            <w:r w:rsidRPr="00FC0516">
              <w:rPr>
                <w:rFonts w:eastAsia="SimSun"/>
                <w:i/>
                <w:sz w:val="22"/>
                <w:lang w:val="uk-UA"/>
              </w:rPr>
              <w:t>(дні тижня, дні місяця, щодня тощо)</w:t>
            </w:r>
          </w:p>
        </w:tc>
        <w:tc>
          <w:tcPr>
            <w:tcW w:w="1178" w:type="pct"/>
            <w:tcBorders>
              <w:top w:val="nil"/>
              <w:left w:val="nil"/>
              <w:bottom w:val="nil"/>
              <w:right w:val="nil"/>
            </w:tcBorders>
          </w:tcPr>
          <w:p w14:paraId="5E92DDC9" w14:textId="77777777" w:rsidR="00FC0516" w:rsidRPr="00FC0516" w:rsidRDefault="00FC0516" w:rsidP="00FC0516">
            <w:pPr>
              <w:jc w:val="both"/>
              <w:rPr>
                <w:rFonts w:eastAsia="SimSun"/>
                <w:sz w:val="22"/>
                <w:lang w:val="uk-UA"/>
              </w:rPr>
            </w:pPr>
          </w:p>
        </w:tc>
        <w:tc>
          <w:tcPr>
            <w:tcW w:w="1197" w:type="pct"/>
            <w:tcBorders>
              <w:top w:val="nil"/>
              <w:left w:val="nil"/>
              <w:bottom w:val="nil"/>
              <w:right w:val="nil"/>
            </w:tcBorders>
          </w:tcPr>
          <w:p w14:paraId="4353418F" w14:textId="77777777" w:rsidR="00FC0516" w:rsidRPr="00FC0516" w:rsidRDefault="00FC0516" w:rsidP="00FC0516">
            <w:pPr>
              <w:jc w:val="both"/>
              <w:rPr>
                <w:rFonts w:eastAsia="SimSun"/>
                <w:sz w:val="22"/>
                <w:lang w:val="uk-UA"/>
              </w:rPr>
            </w:pPr>
          </w:p>
        </w:tc>
      </w:tr>
      <w:tr w:rsidR="00FC0516" w:rsidRPr="00FC0516" w14:paraId="1DF9C25B" w14:textId="77777777" w:rsidTr="00206BCD">
        <w:tc>
          <w:tcPr>
            <w:tcW w:w="1270" w:type="pct"/>
            <w:tcBorders>
              <w:top w:val="nil"/>
              <w:left w:val="nil"/>
              <w:bottom w:val="nil"/>
              <w:right w:val="nil"/>
            </w:tcBorders>
          </w:tcPr>
          <w:p w14:paraId="5FDD070B" w14:textId="77777777" w:rsidR="00FC0516" w:rsidRPr="00FC0516" w:rsidRDefault="00FC0516" w:rsidP="00FC0516">
            <w:pPr>
              <w:rPr>
                <w:rFonts w:eastAsia="SimSun"/>
                <w:sz w:val="22"/>
                <w:lang w:val="uk-UA"/>
              </w:rPr>
            </w:pPr>
            <w:r w:rsidRPr="00FC0516">
              <w:rPr>
                <w:rFonts w:eastAsia="SimSun"/>
                <w:sz w:val="22"/>
                <w:lang w:val="uk-UA"/>
              </w:rPr>
              <w:t>скла</w:t>
            </w:r>
          </w:p>
        </w:tc>
        <w:tc>
          <w:tcPr>
            <w:tcW w:w="1355" w:type="pct"/>
            <w:tcBorders>
              <w:top w:val="nil"/>
              <w:left w:val="nil"/>
              <w:bottom w:val="nil"/>
              <w:right w:val="nil"/>
            </w:tcBorders>
          </w:tcPr>
          <w:p w14:paraId="3D642429" w14:textId="77777777" w:rsidR="00FC0516" w:rsidRPr="00FC0516" w:rsidRDefault="00FC0516" w:rsidP="00FC0516">
            <w:pPr>
              <w:jc w:val="both"/>
              <w:rPr>
                <w:rFonts w:eastAsia="SimSun"/>
                <w:sz w:val="22"/>
                <w:lang w:val="uk-UA"/>
              </w:rPr>
            </w:pPr>
            <w:r w:rsidRPr="00FC0516">
              <w:rPr>
                <w:rFonts w:eastAsia="SimSun"/>
                <w:sz w:val="22"/>
                <w:lang w:val="uk-UA"/>
              </w:rPr>
              <w:t>з _____________________</w:t>
            </w:r>
          </w:p>
          <w:p w14:paraId="45CC19B4" w14:textId="77777777" w:rsidR="00FC0516" w:rsidRPr="00FC0516" w:rsidRDefault="00FC0516" w:rsidP="00FC0516">
            <w:pPr>
              <w:jc w:val="both"/>
              <w:rPr>
                <w:rFonts w:eastAsia="SimSun"/>
                <w:sz w:val="22"/>
                <w:lang w:val="uk-UA"/>
              </w:rPr>
            </w:pPr>
            <w:r w:rsidRPr="00FC0516">
              <w:rPr>
                <w:rFonts w:eastAsia="SimSun"/>
                <w:sz w:val="22"/>
                <w:lang w:val="uk-UA"/>
              </w:rPr>
              <w:t>до ____________________</w:t>
            </w:r>
          </w:p>
          <w:p w14:paraId="4202DBF1" w14:textId="77777777" w:rsidR="00FC0516" w:rsidRPr="00FC0516" w:rsidRDefault="00FC0516" w:rsidP="00FC0516">
            <w:pPr>
              <w:jc w:val="both"/>
              <w:rPr>
                <w:rFonts w:eastAsia="SimSun"/>
                <w:sz w:val="22"/>
                <w:lang w:val="uk-UA"/>
              </w:rPr>
            </w:pPr>
            <w:r w:rsidRPr="00FC0516">
              <w:rPr>
                <w:rFonts w:eastAsia="SimSun"/>
                <w:sz w:val="22"/>
                <w:lang w:val="uk-UA"/>
              </w:rPr>
              <w:t>_______________________</w:t>
            </w:r>
          </w:p>
          <w:p w14:paraId="02BC8652" w14:textId="77777777" w:rsidR="00FC0516" w:rsidRPr="00FC0516" w:rsidRDefault="00FC0516" w:rsidP="00FC0516">
            <w:pPr>
              <w:jc w:val="both"/>
              <w:rPr>
                <w:rFonts w:eastAsia="SimSun"/>
                <w:sz w:val="22"/>
                <w:lang w:val="uk-UA"/>
              </w:rPr>
            </w:pPr>
            <w:r w:rsidRPr="00FC0516">
              <w:rPr>
                <w:rFonts w:eastAsia="SimSun"/>
                <w:i/>
                <w:sz w:val="22"/>
                <w:lang w:val="uk-UA"/>
              </w:rPr>
              <w:t>(дні тижня, дні місяця, щодня тощо)</w:t>
            </w:r>
          </w:p>
        </w:tc>
        <w:tc>
          <w:tcPr>
            <w:tcW w:w="1178" w:type="pct"/>
            <w:tcBorders>
              <w:top w:val="nil"/>
              <w:left w:val="nil"/>
              <w:bottom w:val="nil"/>
              <w:right w:val="nil"/>
            </w:tcBorders>
          </w:tcPr>
          <w:p w14:paraId="15799C22" w14:textId="77777777" w:rsidR="00FC0516" w:rsidRPr="00FC0516" w:rsidRDefault="00FC0516" w:rsidP="00FC0516">
            <w:pPr>
              <w:jc w:val="both"/>
              <w:rPr>
                <w:rFonts w:eastAsia="SimSun"/>
                <w:sz w:val="22"/>
                <w:lang w:val="uk-UA"/>
              </w:rPr>
            </w:pPr>
          </w:p>
        </w:tc>
        <w:tc>
          <w:tcPr>
            <w:tcW w:w="1197" w:type="pct"/>
            <w:tcBorders>
              <w:top w:val="nil"/>
              <w:left w:val="nil"/>
              <w:bottom w:val="nil"/>
              <w:right w:val="nil"/>
            </w:tcBorders>
          </w:tcPr>
          <w:p w14:paraId="75677B80" w14:textId="77777777" w:rsidR="00FC0516" w:rsidRPr="00FC0516" w:rsidRDefault="00FC0516" w:rsidP="00FC0516">
            <w:pPr>
              <w:jc w:val="both"/>
              <w:rPr>
                <w:rFonts w:eastAsia="SimSun"/>
                <w:sz w:val="22"/>
                <w:lang w:val="uk-UA"/>
              </w:rPr>
            </w:pPr>
          </w:p>
        </w:tc>
      </w:tr>
      <w:tr w:rsidR="00FC0516" w:rsidRPr="00FC0516" w14:paraId="547EC844" w14:textId="77777777" w:rsidTr="00206BCD">
        <w:tc>
          <w:tcPr>
            <w:tcW w:w="1270" w:type="pct"/>
            <w:tcBorders>
              <w:top w:val="nil"/>
              <w:left w:val="nil"/>
              <w:bottom w:val="nil"/>
              <w:right w:val="nil"/>
            </w:tcBorders>
          </w:tcPr>
          <w:p w14:paraId="11A1E36B" w14:textId="77777777" w:rsidR="00FC0516" w:rsidRPr="00FC0516" w:rsidRDefault="00FC0516" w:rsidP="00FC0516">
            <w:pPr>
              <w:rPr>
                <w:rFonts w:eastAsia="SimSun"/>
                <w:sz w:val="22"/>
                <w:lang w:val="uk-UA"/>
              </w:rPr>
            </w:pPr>
            <w:r w:rsidRPr="00FC0516">
              <w:rPr>
                <w:rFonts w:eastAsia="SimSun"/>
                <w:sz w:val="22"/>
                <w:lang w:val="uk-UA"/>
              </w:rPr>
              <w:t>пластику</w:t>
            </w:r>
          </w:p>
        </w:tc>
        <w:tc>
          <w:tcPr>
            <w:tcW w:w="1355" w:type="pct"/>
            <w:tcBorders>
              <w:top w:val="nil"/>
              <w:left w:val="nil"/>
              <w:bottom w:val="nil"/>
              <w:right w:val="nil"/>
            </w:tcBorders>
          </w:tcPr>
          <w:p w14:paraId="0A9E48DB" w14:textId="77777777" w:rsidR="00FC0516" w:rsidRPr="00FC0516" w:rsidRDefault="00FC0516" w:rsidP="00FC0516">
            <w:pPr>
              <w:jc w:val="both"/>
              <w:rPr>
                <w:rFonts w:eastAsia="SimSun"/>
                <w:sz w:val="22"/>
                <w:lang w:val="uk-UA"/>
              </w:rPr>
            </w:pPr>
            <w:r w:rsidRPr="00FC0516">
              <w:rPr>
                <w:rFonts w:eastAsia="SimSun"/>
                <w:sz w:val="22"/>
                <w:lang w:val="uk-UA"/>
              </w:rPr>
              <w:t>з _____________________</w:t>
            </w:r>
          </w:p>
          <w:p w14:paraId="755DA9E2" w14:textId="77777777" w:rsidR="00FC0516" w:rsidRPr="00FC0516" w:rsidRDefault="00FC0516" w:rsidP="00FC0516">
            <w:pPr>
              <w:jc w:val="both"/>
              <w:rPr>
                <w:rFonts w:eastAsia="SimSun"/>
                <w:sz w:val="22"/>
                <w:lang w:val="uk-UA"/>
              </w:rPr>
            </w:pPr>
            <w:r w:rsidRPr="00FC0516">
              <w:rPr>
                <w:rFonts w:eastAsia="SimSun"/>
                <w:sz w:val="22"/>
                <w:lang w:val="uk-UA"/>
              </w:rPr>
              <w:t>до ____________________</w:t>
            </w:r>
          </w:p>
          <w:p w14:paraId="254B4960" w14:textId="77777777" w:rsidR="00FC0516" w:rsidRPr="00FC0516" w:rsidRDefault="00FC0516" w:rsidP="00FC0516">
            <w:pPr>
              <w:jc w:val="both"/>
              <w:rPr>
                <w:rFonts w:eastAsia="SimSun"/>
                <w:sz w:val="22"/>
                <w:lang w:val="uk-UA"/>
              </w:rPr>
            </w:pPr>
            <w:r w:rsidRPr="00FC0516">
              <w:rPr>
                <w:rFonts w:eastAsia="SimSun"/>
                <w:sz w:val="22"/>
                <w:lang w:val="uk-UA"/>
              </w:rPr>
              <w:t>_______________________</w:t>
            </w:r>
          </w:p>
          <w:p w14:paraId="544AAE88" w14:textId="77777777" w:rsidR="00FC0516" w:rsidRPr="00FC0516" w:rsidRDefault="00FC0516" w:rsidP="00FC0516">
            <w:pPr>
              <w:jc w:val="both"/>
              <w:rPr>
                <w:rFonts w:eastAsia="SimSun"/>
                <w:sz w:val="22"/>
                <w:lang w:val="uk-UA"/>
              </w:rPr>
            </w:pPr>
            <w:r w:rsidRPr="00FC0516">
              <w:rPr>
                <w:rFonts w:eastAsia="SimSun"/>
                <w:i/>
                <w:sz w:val="22"/>
                <w:lang w:val="uk-UA"/>
              </w:rPr>
              <w:t>(дні тижня, дні місяця, щодня тощо)</w:t>
            </w:r>
          </w:p>
        </w:tc>
        <w:tc>
          <w:tcPr>
            <w:tcW w:w="1178" w:type="pct"/>
            <w:tcBorders>
              <w:top w:val="nil"/>
              <w:left w:val="nil"/>
              <w:bottom w:val="nil"/>
              <w:right w:val="nil"/>
            </w:tcBorders>
          </w:tcPr>
          <w:p w14:paraId="50167C42" w14:textId="77777777" w:rsidR="00FC0516" w:rsidRPr="00FC0516" w:rsidRDefault="00FC0516" w:rsidP="00FC0516">
            <w:pPr>
              <w:jc w:val="both"/>
              <w:rPr>
                <w:rFonts w:eastAsia="SimSun"/>
                <w:sz w:val="22"/>
                <w:lang w:val="uk-UA"/>
              </w:rPr>
            </w:pPr>
          </w:p>
        </w:tc>
        <w:tc>
          <w:tcPr>
            <w:tcW w:w="1197" w:type="pct"/>
            <w:tcBorders>
              <w:top w:val="nil"/>
              <w:left w:val="nil"/>
              <w:bottom w:val="nil"/>
              <w:right w:val="nil"/>
            </w:tcBorders>
          </w:tcPr>
          <w:p w14:paraId="09A9DC8D" w14:textId="77777777" w:rsidR="00FC0516" w:rsidRPr="00FC0516" w:rsidRDefault="00FC0516" w:rsidP="00FC0516">
            <w:pPr>
              <w:jc w:val="both"/>
              <w:rPr>
                <w:rFonts w:eastAsia="SimSun"/>
                <w:sz w:val="22"/>
                <w:lang w:val="uk-UA"/>
              </w:rPr>
            </w:pPr>
          </w:p>
        </w:tc>
      </w:tr>
      <w:tr w:rsidR="00FC0516" w:rsidRPr="00FC0516" w14:paraId="3A811078" w14:textId="77777777" w:rsidTr="00206BCD">
        <w:tc>
          <w:tcPr>
            <w:tcW w:w="1270" w:type="pct"/>
            <w:tcBorders>
              <w:top w:val="nil"/>
              <w:left w:val="nil"/>
              <w:bottom w:val="nil"/>
              <w:right w:val="nil"/>
            </w:tcBorders>
          </w:tcPr>
          <w:p w14:paraId="1ED5B7A4" w14:textId="77777777" w:rsidR="00FC0516" w:rsidRPr="00FC0516" w:rsidRDefault="00FC0516" w:rsidP="00FC0516">
            <w:pPr>
              <w:rPr>
                <w:rFonts w:eastAsia="SimSun"/>
                <w:sz w:val="22"/>
                <w:lang w:val="uk-UA"/>
              </w:rPr>
            </w:pPr>
            <w:r w:rsidRPr="00FC0516">
              <w:rPr>
                <w:rFonts w:eastAsia="SimSun"/>
                <w:sz w:val="22"/>
                <w:lang w:val="uk-UA"/>
              </w:rPr>
              <w:t>деревини</w:t>
            </w:r>
          </w:p>
        </w:tc>
        <w:tc>
          <w:tcPr>
            <w:tcW w:w="1355" w:type="pct"/>
            <w:tcBorders>
              <w:top w:val="nil"/>
              <w:left w:val="nil"/>
              <w:bottom w:val="nil"/>
              <w:right w:val="nil"/>
            </w:tcBorders>
          </w:tcPr>
          <w:p w14:paraId="07F2C761" w14:textId="77777777" w:rsidR="00FC0516" w:rsidRPr="00FC0516" w:rsidRDefault="00FC0516" w:rsidP="00FC0516">
            <w:pPr>
              <w:jc w:val="both"/>
              <w:rPr>
                <w:rFonts w:eastAsia="SimSun"/>
                <w:sz w:val="22"/>
                <w:lang w:val="uk-UA"/>
              </w:rPr>
            </w:pPr>
            <w:r w:rsidRPr="00FC0516">
              <w:rPr>
                <w:rFonts w:eastAsia="SimSun"/>
                <w:sz w:val="22"/>
                <w:lang w:val="uk-UA"/>
              </w:rPr>
              <w:t>з _____________________</w:t>
            </w:r>
          </w:p>
          <w:p w14:paraId="07D77B94" w14:textId="77777777" w:rsidR="00FC0516" w:rsidRPr="00FC0516" w:rsidRDefault="00FC0516" w:rsidP="00FC0516">
            <w:pPr>
              <w:jc w:val="both"/>
              <w:rPr>
                <w:rFonts w:eastAsia="SimSun"/>
                <w:sz w:val="22"/>
                <w:lang w:val="uk-UA"/>
              </w:rPr>
            </w:pPr>
            <w:r w:rsidRPr="00FC0516">
              <w:rPr>
                <w:rFonts w:eastAsia="SimSun"/>
                <w:sz w:val="22"/>
                <w:lang w:val="uk-UA"/>
              </w:rPr>
              <w:t>до ____________________</w:t>
            </w:r>
          </w:p>
          <w:p w14:paraId="70AC9E1A" w14:textId="77777777" w:rsidR="00FC0516" w:rsidRPr="00FC0516" w:rsidRDefault="00FC0516" w:rsidP="00FC0516">
            <w:pPr>
              <w:jc w:val="both"/>
              <w:rPr>
                <w:rFonts w:eastAsia="SimSun"/>
                <w:sz w:val="22"/>
                <w:lang w:val="uk-UA"/>
              </w:rPr>
            </w:pPr>
            <w:r w:rsidRPr="00FC0516">
              <w:rPr>
                <w:rFonts w:eastAsia="SimSun"/>
                <w:sz w:val="22"/>
                <w:lang w:val="uk-UA"/>
              </w:rPr>
              <w:t>_______________________</w:t>
            </w:r>
          </w:p>
          <w:p w14:paraId="293A3446" w14:textId="77777777" w:rsidR="00FC0516" w:rsidRPr="00FC0516" w:rsidRDefault="00FC0516" w:rsidP="00FC0516">
            <w:pPr>
              <w:jc w:val="both"/>
              <w:rPr>
                <w:rFonts w:eastAsia="SimSun"/>
                <w:sz w:val="22"/>
                <w:lang w:val="uk-UA"/>
              </w:rPr>
            </w:pPr>
            <w:r w:rsidRPr="00FC0516">
              <w:rPr>
                <w:rFonts w:eastAsia="SimSun"/>
                <w:i/>
                <w:sz w:val="22"/>
                <w:lang w:val="uk-UA"/>
              </w:rPr>
              <w:t>(дні тижня, дні місяця, щодня тощо)</w:t>
            </w:r>
          </w:p>
        </w:tc>
        <w:tc>
          <w:tcPr>
            <w:tcW w:w="1178" w:type="pct"/>
            <w:tcBorders>
              <w:top w:val="nil"/>
              <w:left w:val="nil"/>
              <w:bottom w:val="nil"/>
              <w:right w:val="nil"/>
            </w:tcBorders>
          </w:tcPr>
          <w:p w14:paraId="38F41967" w14:textId="77777777" w:rsidR="00FC0516" w:rsidRPr="00FC0516" w:rsidRDefault="00FC0516" w:rsidP="00FC0516">
            <w:pPr>
              <w:jc w:val="both"/>
              <w:rPr>
                <w:rFonts w:eastAsia="SimSun"/>
                <w:sz w:val="22"/>
                <w:lang w:val="uk-UA"/>
              </w:rPr>
            </w:pPr>
          </w:p>
        </w:tc>
        <w:tc>
          <w:tcPr>
            <w:tcW w:w="1197" w:type="pct"/>
            <w:tcBorders>
              <w:top w:val="nil"/>
              <w:left w:val="nil"/>
              <w:bottom w:val="nil"/>
              <w:right w:val="nil"/>
            </w:tcBorders>
          </w:tcPr>
          <w:p w14:paraId="077F5233" w14:textId="77777777" w:rsidR="00FC0516" w:rsidRPr="00FC0516" w:rsidRDefault="00FC0516" w:rsidP="00FC0516">
            <w:pPr>
              <w:jc w:val="both"/>
              <w:rPr>
                <w:rFonts w:eastAsia="SimSun"/>
                <w:sz w:val="22"/>
                <w:lang w:val="uk-UA"/>
              </w:rPr>
            </w:pPr>
          </w:p>
        </w:tc>
      </w:tr>
      <w:tr w:rsidR="00FC0516" w:rsidRPr="00FC0516" w14:paraId="5DAD4290" w14:textId="77777777" w:rsidTr="00206BCD">
        <w:tc>
          <w:tcPr>
            <w:tcW w:w="1270" w:type="pct"/>
            <w:tcBorders>
              <w:top w:val="nil"/>
              <w:left w:val="nil"/>
              <w:bottom w:val="nil"/>
              <w:right w:val="nil"/>
            </w:tcBorders>
          </w:tcPr>
          <w:p w14:paraId="0461B04D" w14:textId="77777777" w:rsidR="00FC0516" w:rsidRPr="00FC0516" w:rsidRDefault="00FC0516" w:rsidP="00FC0516">
            <w:pPr>
              <w:rPr>
                <w:rFonts w:eastAsia="SimSun"/>
                <w:sz w:val="22"/>
                <w:lang w:val="uk-UA"/>
              </w:rPr>
            </w:pPr>
            <w:r w:rsidRPr="00FC0516">
              <w:rPr>
                <w:rFonts w:eastAsia="SimSun"/>
                <w:sz w:val="22"/>
                <w:lang w:val="uk-UA"/>
              </w:rPr>
              <w:t>текстилю</w:t>
            </w:r>
          </w:p>
        </w:tc>
        <w:tc>
          <w:tcPr>
            <w:tcW w:w="1355" w:type="pct"/>
            <w:tcBorders>
              <w:top w:val="nil"/>
              <w:left w:val="nil"/>
              <w:bottom w:val="nil"/>
              <w:right w:val="nil"/>
            </w:tcBorders>
          </w:tcPr>
          <w:p w14:paraId="32B5323F" w14:textId="77777777" w:rsidR="00FC0516" w:rsidRPr="00FC0516" w:rsidRDefault="00FC0516" w:rsidP="00FC0516">
            <w:pPr>
              <w:jc w:val="both"/>
              <w:rPr>
                <w:rFonts w:eastAsia="SimSun"/>
                <w:sz w:val="22"/>
                <w:lang w:val="uk-UA"/>
              </w:rPr>
            </w:pPr>
            <w:r w:rsidRPr="00FC0516">
              <w:rPr>
                <w:rFonts w:eastAsia="SimSun"/>
                <w:sz w:val="22"/>
                <w:lang w:val="uk-UA"/>
              </w:rPr>
              <w:t>з _____________________</w:t>
            </w:r>
          </w:p>
          <w:p w14:paraId="6C555E2C" w14:textId="77777777" w:rsidR="00FC0516" w:rsidRPr="00FC0516" w:rsidRDefault="00FC0516" w:rsidP="00FC0516">
            <w:pPr>
              <w:jc w:val="both"/>
              <w:rPr>
                <w:rFonts w:eastAsia="SimSun"/>
                <w:sz w:val="22"/>
                <w:lang w:val="uk-UA"/>
              </w:rPr>
            </w:pPr>
            <w:r w:rsidRPr="00FC0516">
              <w:rPr>
                <w:rFonts w:eastAsia="SimSun"/>
                <w:sz w:val="22"/>
                <w:lang w:val="uk-UA"/>
              </w:rPr>
              <w:lastRenderedPageBreak/>
              <w:t>до ____________________</w:t>
            </w:r>
          </w:p>
          <w:p w14:paraId="220A9C2C" w14:textId="77777777" w:rsidR="00FC0516" w:rsidRPr="00FC0516" w:rsidRDefault="00FC0516" w:rsidP="00FC0516">
            <w:pPr>
              <w:jc w:val="both"/>
              <w:rPr>
                <w:rFonts w:eastAsia="SimSun"/>
                <w:sz w:val="22"/>
                <w:lang w:val="uk-UA"/>
              </w:rPr>
            </w:pPr>
            <w:r w:rsidRPr="00FC0516">
              <w:rPr>
                <w:rFonts w:eastAsia="SimSun"/>
                <w:sz w:val="22"/>
                <w:lang w:val="uk-UA"/>
              </w:rPr>
              <w:t>_______________________</w:t>
            </w:r>
          </w:p>
          <w:p w14:paraId="0C1603E7" w14:textId="77777777" w:rsidR="00FC0516" w:rsidRPr="00FC0516" w:rsidRDefault="00FC0516" w:rsidP="00FC0516">
            <w:pPr>
              <w:jc w:val="both"/>
              <w:rPr>
                <w:rFonts w:eastAsia="SimSun"/>
                <w:sz w:val="22"/>
                <w:lang w:val="uk-UA"/>
              </w:rPr>
            </w:pPr>
            <w:r w:rsidRPr="00FC0516">
              <w:rPr>
                <w:rFonts w:eastAsia="SimSun"/>
                <w:i/>
                <w:sz w:val="22"/>
                <w:lang w:val="uk-UA"/>
              </w:rPr>
              <w:t>(дні тижня, дні місяця, щодня тощо)</w:t>
            </w:r>
          </w:p>
        </w:tc>
        <w:tc>
          <w:tcPr>
            <w:tcW w:w="1178" w:type="pct"/>
            <w:tcBorders>
              <w:top w:val="nil"/>
              <w:left w:val="nil"/>
              <w:bottom w:val="nil"/>
              <w:right w:val="nil"/>
            </w:tcBorders>
          </w:tcPr>
          <w:p w14:paraId="43A06612" w14:textId="77777777" w:rsidR="00FC0516" w:rsidRPr="00FC0516" w:rsidRDefault="00FC0516" w:rsidP="00FC0516">
            <w:pPr>
              <w:jc w:val="both"/>
              <w:rPr>
                <w:rFonts w:eastAsia="SimSun"/>
                <w:sz w:val="22"/>
                <w:lang w:val="uk-UA"/>
              </w:rPr>
            </w:pPr>
          </w:p>
        </w:tc>
        <w:tc>
          <w:tcPr>
            <w:tcW w:w="1197" w:type="pct"/>
            <w:tcBorders>
              <w:top w:val="nil"/>
              <w:left w:val="nil"/>
              <w:bottom w:val="nil"/>
              <w:right w:val="nil"/>
            </w:tcBorders>
          </w:tcPr>
          <w:p w14:paraId="7B78A05E" w14:textId="77777777" w:rsidR="00FC0516" w:rsidRPr="00FC0516" w:rsidRDefault="00FC0516" w:rsidP="00FC0516">
            <w:pPr>
              <w:jc w:val="both"/>
              <w:rPr>
                <w:rFonts w:eastAsia="SimSun"/>
                <w:sz w:val="22"/>
                <w:lang w:val="uk-UA"/>
              </w:rPr>
            </w:pPr>
          </w:p>
        </w:tc>
      </w:tr>
      <w:tr w:rsidR="00FC0516" w:rsidRPr="00FC0516" w14:paraId="50ABF7F5" w14:textId="77777777" w:rsidTr="00206BCD">
        <w:tc>
          <w:tcPr>
            <w:tcW w:w="1270" w:type="pct"/>
            <w:tcBorders>
              <w:top w:val="nil"/>
              <w:left w:val="nil"/>
              <w:bottom w:val="nil"/>
              <w:right w:val="nil"/>
            </w:tcBorders>
          </w:tcPr>
          <w:p w14:paraId="5ADF7770" w14:textId="77777777" w:rsidR="00FC0516" w:rsidRPr="00FC0516" w:rsidRDefault="00FC0516" w:rsidP="00FC0516">
            <w:pPr>
              <w:rPr>
                <w:rFonts w:eastAsia="SimSun"/>
                <w:sz w:val="22"/>
                <w:lang w:val="uk-UA"/>
              </w:rPr>
            </w:pPr>
            <w:r w:rsidRPr="00FC0516">
              <w:rPr>
                <w:rFonts w:eastAsia="SimSun"/>
                <w:sz w:val="22"/>
                <w:lang w:val="uk-UA"/>
              </w:rPr>
              <w:t>металу</w:t>
            </w:r>
          </w:p>
        </w:tc>
        <w:tc>
          <w:tcPr>
            <w:tcW w:w="1355" w:type="pct"/>
            <w:tcBorders>
              <w:top w:val="nil"/>
              <w:left w:val="nil"/>
              <w:bottom w:val="nil"/>
              <w:right w:val="nil"/>
            </w:tcBorders>
          </w:tcPr>
          <w:p w14:paraId="49F5D775" w14:textId="77777777" w:rsidR="00FC0516" w:rsidRPr="00FC0516" w:rsidRDefault="00FC0516" w:rsidP="00FC0516">
            <w:pPr>
              <w:jc w:val="both"/>
              <w:rPr>
                <w:rFonts w:eastAsia="SimSun"/>
                <w:sz w:val="22"/>
                <w:lang w:val="uk-UA"/>
              </w:rPr>
            </w:pPr>
            <w:r w:rsidRPr="00FC0516">
              <w:rPr>
                <w:rFonts w:eastAsia="SimSun"/>
                <w:sz w:val="22"/>
                <w:lang w:val="uk-UA"/>
              </w:rPr>
              <w:t>з _____________________</w:t>
            </w:r>
          </w:p>
          <w:p w14:paraId="77578030" w14:textId="77777777" w:rsidR="00FC0516" w:rsidRPr="00FC0516" w:rsidRDefault="00FC0516" w:rsidP="00FC0516">
            <w:pPr>
              <w:jc w:val="both"/>
              <w:rPr>
                <w:rFonts w:eastAsia="SimSun"/>
                <w:sz w:val="22"/>
                <w:lang w:val="uk-UA"/>
              </w:rPr>
            </w:pPr>
            <w:r w:rsidRPr="00FC0516">
              <w:rPr>
                <w:rFonts w:eastAsia="SimSun"/>
                <w:sz w:val="22"/>
                <w:lang w:val="uk-UA"/>
              </w:rPr>
              <w:t>до ____________________</w:t>
            </w:r>
          </w:p>
          <w:p w14:paraId="72DDA5B9" w14:textId="77777777" w:rsidR="00FC0516" w:rsidRPr="00FC0516" w:rsidRDefault="00FC0516" w:rsidP="00FC0516">
            <w:pPr>
              <w:jc w:val="both"/>
              <w:rPr>
                <w:rFonts w:eastAsia="SimSun"/>
                <w:sz w:val="22"/>
                <w:lang w:val="uk-UA"/>
              </w:rPr>
            </w:pPr>
            <w:r w:rsidRPr="00FC0516">
              <w:rPr>
                <w:rFonts w:eastAsia="SimSun"/>
                <w:sz w:val="22"/>
                <w:lang w:val="uk-UA"/>
              </w:rPr>
              <w:t>_______________________</w:t>
            </w:r>
          </w:p>
          <w:p w14:paraId="3C2BA6D0" w14:textId="77777777" w:rsidR="00FC0516" w:rsidRPr="00FC0516" w:rsidRDefault="00FC0516" w:rsidP="00FC0516">
            <w:pPr>
              <w:jc w:val="both"/>
              <w:rPr>
                <w:rFonts w:eastAsia="SimSun"/>
                <w:sz w:val="22"/>
                <w:lang w:val="uk-UA"/>
              </w:rPr>
            </w:pPr>
            <w:r w:rsidRPr="00FC0516">
              <w:rPr>
                <w:rFonts w:eastAsia="SimSun"/>
                <w:i/>
                <w:sz w:val="22"/>
                <w:lang w:val="uk-UA"/>
              </w:rPr>
              <w:t>(дні тижня, дні місяця, щодня тощо)</w:t>
            </w:r>
          </w:p>
        </w:tc>
        <w:tc>
          <w:tcPr>
            <w:tcW w:w="1178" w:type="pct"/>
            <w:tcBorders>
              <w:top w:val="nil"/>
              <w:left w:val="nil"/>
              <w:bottom w:val="nil"/>
              <w:right w:val="nil"/>
            </w:tcBorders>
          </w:tcPr>
          <w:p w14:paraId="71AB5619" w14:textId="77777777" w:rsidR="00FC0516" w:rsidRPr="00FC0516" w:rsidRDefault="00FC0516" w:rsidP="00FC0516">
            <w:pPr>
              <w:jc w:val="both"/>
              <w:rPr>
                <w:rFonts w:eastAsia="SimSun"/>
                <w:sz w:val="22"/>
                <w:lang w:val="uk-UA"/>
              </w:rPr>
            </w:pPr>
          </w:p>
        </w:tc>
        <w:tc>
          <w:tcPr>
            <w:tcW w:w="1197" w:type="pct"/>
            <w:tcBorders>
              <w:top w:val="nil"/>
              <w:left w:val="nil"/>
              <w:bottom w:val="nil"/>
              <w:right w:val="nil"/>
            </w:tcBorders>
          </w:tcPr>
          <w:p w14:paraId="5512E36F" w14:textId="77777777" w:rsidR="00FC0516" w:rsidRPr="00FC0516" w:rsidRDefault="00FC0516" w:rsidP="00FC0516">
            <w:pPr>
              <w:jc w:val="both"/>
              <w:rPr>
                <w:rFonts w:eastAsia="SimSun"/>
                <w:sz w:val="22"/>
                <w:lang w:val="uk-UA"/>
              </w:rPr>
            </w:pPr>
          </w:p>
        </w:tc>
      </w:tr>
      <w:tr w:rsidR="00FC0516" w:rsidRPr="00FC0516" w14:paraId="4880FF61" w14:textId="77777777" w:rsidTr="00206BCD">
        <w:tc>
          <w:tcPr>
            <w:tcW w:w="1270" w:type="pct"/>
            <w:tcBorders>
              <w:top w:val="nil"/>
              <w:left w:val="nil"/>
              <w:bottom w:val="nil"/>
              <w:right w:val="nil"/>
            </w:tcBorders>
          </w:tcPr>
          <w:p w14:paraId="70545BA6" w14:textId="77777777" w:rsidR="00FC0516" w:rsidRPr="00FC0516" w:rsidRDefault="00FC0516" w:rsidP="00FC0516">
            <w:pPr>
              <w:rPr>
                <w:rFonts w:eastAsia="SimSun"/>
                <w:sz w:val="22"/>
                <w:lang w:val="uk-UA"/>
              </w:rPr>
            </w:pPr>
            <w:r w:rsidRPr="00FC0516">
              <w:rPr>
                <w:rFonts w:eastAsia="SimSun"/>
                <w:sz w:val="22"/>
                <w:lang w:val="uk-UA"/>
              </w:rPr>
              <w:t>упаковки</w:t>
            </w:r>
          </w:p>
        </w:tc>
        <w:tc>
          <w:tcPr>
            <w:tcW w:w="1355" w:type="pct"/>
            <w:tcBorders>
              <w:top w:val="nil"/>
              <w:left w:val="nil"/>
              <w:bottom w:val="nil"/>
              <w:right w:val="nil"/>
            </w:tcBorders>
          </w:tcPr>
          <w:p w14:paraId="6F4CF3DA" w14:textId="77777777" w:rsidR="00FC0516" w:rsidRPr="00FC0516" w:rsidRDefault="00FC0516" w:rsidP="00FC0516">
            <w:pPr>
              <w:jc w:val="both"/>
              <w:rPr>
                <w:rFonts w:eastAsia="SimSun"/>
                <w:sz w:val="22"/>
                <w:lang w:val="uk-UA"/>
              </w:rPr>
            </w:pPr>
            <w:r w:rsidRPr="00FC0516">
              <w:rPr>
                <w:rFonts w:eastAsia="SimSun"/>
                <w:sz w:val="22"/>
                <w:lang w:val="uk-UA"/>
              </w:rPr>
              <w:t>з _____________________</w:t>
            </w:r>
          </w:p>
          <w:p w14:paraId="7633D878" w14:textId="77777777" w:rsidR="00FC0516" w:rsidRPr="00FC0516" w:rsidRDefault="00FC0516" w:rsidP="00FC0516">
            <w:pPr>
              <w:jc w:val="both"/>
              <w:rPr>
                <w:rFonts w:eastAsia="SimSun"/>
                <w:sz w:val="22"/>
                <w:lang w:val="uk-UA"/>
              </w:rPr>
            </w:pPr>
            <w:r w:rsidRPr="00FC0516">
              <w:rPr>
                <w:rFonts w:eastAsia="SimSun"/>
                <w:sz w:val="22"/>
                <w:lang w:val="uk-UA"/>
              </w:rPr>
              <w:t>до ____________________</w:t>
            </w:r>
          </w:p>
          <w:p w14:paraId="3E04718C" w14:textId="77777777" w:rsidR="00FC0516" w:rsidRPr="00FC0516" w:rsidRDefault="00FC0516" w:rsidP="00FC0516">
            <w:pPr>
              <w:jc w:val="both"/>
              <w:rPr>
                <w:rFonts w:eastAsia="SimSun"/>
                <w:sz w:val="22"/>
                <w:lang w:val="uk-UA"/>
              </w:rPr>
            </w:pPr>
            <w:r w:rsidRPr="00FC0516">
              <w:rPr>
                <w:rFonts w:eastAsia="SimSun"/>
                <w:sz w:val="22"/>
                <w:lang w:val="uk-UA"/>
              </w:rPr>
              <w:t>_______________________</w:t>
            </w:r>
          </w:p>
          <w:p w14:paraId="4B84EEBC" w14:textId="77777777" w:rsidR="00FC0516" w:rsidRPr="00FC0516" w:rsidRDefault="00FC0516" w:rsidP="00FC0516">
            <w:pPr>
              <w:jc w:val="both"/>
              <w:rPr>
                <w:rFonts w:eastAsia="SimSun"/>
                <w:sz w:val="22"/>
                <w:lang w:val="uk-UA"/>
              </w:rPr>
            </w:pPr>
            <w:r w:rsidRPr="00FC0516">
              <w:rPr>
                <w:rFonts w:eastAsia="SimSun"/>
                <w:i/>
                <w:sz w:val="22"/>
                <w:lang w:val="uk-UA"/>
              </w:rPr>
              <w:t>(дні тижня, дні місяця, щодня тощо)</w:t>
            </w:r>
          </w:p>
        </w:tc>
        <w:tc>
          <w:tcPr>
            <w:tcW w:w="1178" w:type="pct"/>
            <w:tcBorders>
              <w:top w:val="nil"/>
              <w:left w:val="nil"/>
              <w:bottom w:val="nil"/>
              <w:right w:val="nil"/>
            </w:tcBorders>
          </w:tcPr>
          <w:p w14:paraId="45C78B32" w14:textId="77777777" w:rsidR="00FC0516" w:rsidRPr="00FC0516" w:rsidRDefault="00FC0516" w:rsidP="00FC0516">
            <w:pPr>
              <w:jc w:val="both"/>
              <w:rPr>
                <w:rFonts w:eastAsia="SimSun"/>
                <w:sz w:val="22"/>
                <w:lang w:val="uk-UA"/>
              </w:rPr>
            </w:pPr>
          </w:p>
        </w:tc>
        <w:tc>
          <w:tcPr>
            <w:tcW w:w="1197" w:type="pct"/>
            <w:tcBorders>
              <w:top w:val="nil"/>
              <w:left w:val="nil"/>
              <w:bottom w:val="nil"/>
              <w:right w:val="nil"/>
            </w:tcBorders>
          </w:tcPr>
          <w:p w14:paraId="1333E265" w14:textId="77777777" w:rsidR="00FC0516" w:rsidRPr="00FC0516" w:rsidRDefault="00FC0516" w:rsidP="00FC0516">
            <w:pPr>
              <w:jc w:val="both"/>
              <w:rPr>
                <w:rFonts w:eastAsia="SimSun"/>
                <w:sz w:val="22"/>
                <w:lang w:val="uk-UA"/>
              </w:rPr>
            </w:pPr>
          </w:p>
        </w:tc>
      </w:tr>
      <w:tr w:rsidR="00FC0516" w:rsidRPr="00FC0516" w14:paraId="5E0427CB" w14:textId="77777777" w:rsidTr="00206BCD">
        <w:tc>
          <w:tcPr>
            <w:tcW w:w="1270" w:type="pct"/>
            <w:tcBorders>
              <w:top w:val="nil"/>
              <w:left w:val="nil"/>
              <w:bottom w:val="nil"/>
              <w:right w:val="nil"/>
            </w:tcBorders>
          </w:tcPr>
          <w:p w14:paraId="17D1F90B" w14:textId="77777777" w:rsidR="00FC0516" w:rsidRPr="00FC0516" w:rsidRDefault="00FC0516" w:rsidP="00FC0516">
            <w:pPr>
              <w:rPr>
                <w:rFonts w:eastAsia="SimSun"/>
                <w:sz w:val="22"/>
                <w:lang w:val="uk-UA"/>
              </w:rPr>
            </w:pPr>
            <w:proofErr w:type="spellStart"/>
            <w:r w:rsidRPr="00FC0516">
              <w:rPr>
                <w:rFonts w:eastAsia="SimSun"/>
                <w:sz w:val="22"/>
                <w:lang w:val="uk-UA"/>
              </w:rPr>
              <w:t>біовідходи</w:t>
            </w:r>
            <w:proofErr w:type="spellEnd"/>
          </w:p>
        </w:tc>
        <w:tc>
          <w:tcPr>
            <w:tcW w:w="1355" w:type="pct"/>
            <w:tcBorders>
              <w:top w:val="nil"/>
              <w:left w:val="nil"/>
              <w:bottom w:val="nil"/>
              <w:right w:val="nil"/>
            </w:tcBorders>
          </w:tcPr>
          <w:p w14:paraId="6D4BD570" w14:textId="77777777" w:rsidR="00FC0516" w:rsidRPr="00FC0516" w:rsidRDefault="00FC0516" w:rsidP="00FC0516">
            <w:pPr>
              <w:jc w:val="both"/>
              <w:rPr>
                <w:rFonts w:eastAsia="SimSun"/>
                <w:sz w:val="22"/>
                <w:lang w:val="uk-UA"/>
              </w:rPr>
            </w:pPr>
            <w:r w:rsidRPr="00FC0516">
              <w:rPr>
                <w:rFonts w:eastAsia="SimSun"/>
                <w:sz w:val="22"/>
                <w:lang w:val="uk-UA"/>
              </w:rPr>
              <w:t>з _____________________</w:t>
            </w:r>
          </w:p>
          <w:p w14:paraId="11481D9B" w14:textId="77777777" w:rsidR="00FC0516" w:rsidRPr="00FC0516" w:rsidRDefault="00FC0516" w:rsidP="00FC0516">
            <w:pPr>
              <w:jc w:val="both"/>
              <w:rPr>
                <w:rFonts w:eastAsia="SimSun"/>
                <w:sz w:val="22"/>
                <w:lang w:val="uk-UA"/>
              </w:rPr>
            </w:pPr>
            <w:r w:rsidRPr="00FC0516">
              <w:rPr>
                <w:rFonts w:eastAsia="SimSun"/>
                <w:sz w:val="22"/>
                <w:lang w:val="uk-UA"/>
              </w:rPr>
              <w:t>до ____________________</w:t>
            </w:r>
          </w:p>
          <w:p w14:paraId="16A476CA" w14:textId="77777777" w:rsidR="00FC0516" w:rsidRPr="00FC0516" w:rsidRDefault="00FC0516" w:rsidP="00FC0516">
            <w:pPr>
              <w:jc w:val="both"/>
              <w:rPr>
                <w:rFonts w:eastAsia="SimSun"/>
                <w:sz w:val="22"/>
                <w:lang w:val="uk-UA"/>
              </w:rPr>
            </w:pPr>
            <w:r w:rsidRPr="00FC0516">
              <w:rPr>
                <w:rFonts w:eastAsia="SimSun"/>
                <w:sz w:val="22"/>
                <w:lang w:val="uk-UA"/>
              </w:rPr>
              <w:t>_______________________</w:t>
            </w:r>
          </w:p>
          <w:p w14:paraId="3E6DCEB1" w14:textId="77777777" w:rsidR="00FC0516" w:rsidRPr="00FC0516" w:rsidRDefault="00FC0516" w:rsidP="00FC0516">
            <w:pPr>
              <w:jc w:val="both"/>
              <w:rPr>
                <w:rFonts w:eastAsia="SimSun"/>
                <w:sz w:val="22"/>
                <w:lang w:val="uk-UA"/>
              </w:rPr>
            </w:pPr>
            <w:r w:rsidRPr="00FC0516">
              <w:rPr>
                <w:rFonts w:eastAsia="SimSun"/>
                <w:i/>
                <w:sz w:val="22"/>
                <w:lang w:val="uk-UA"/>
              </w:rPr>
              <w:t>(дні тижня, дні місяця, щодня тощо)</w:t>
            </w:r>
          </w:p>
        </w:tc>
        <w:tc>
          <w:tcPr>
            <w:tcW w:w="1178" w:type="pct"/>
            <w:tcBorders>
              <w:top w:val="nil"/>
              <w:left w:val="nil"/>
              <w:bottom w:val="nil"/>
              <w:right w:val="nil"/>
            </w:tcBorders>
          </w:tcPr>
          <w:p w14:paraId="159F35B1" w14:textId="77777777" w:rsidR="00FC0516" w:rsidRPr="00FC0516" w:rsidRDefault="00FC0516" w:rsidP="00FC0516">
            <w:pPr>
              <w:jc w:val="both"/>
              <w:rPr>
                <w:rFonts w:eastAsia="SimSun"/>
                <w:sz w:val="22"/>
                <w:lang w:val="uk-UA"/>
              </w:rPr>
            </w:pPr>
          </w:p>
        </w:tc>
        <w:tc>
          <w:tcPr>
            <w:tcW w:w="1197" w:type="pct"/>
            <w:tcBorders>
              <w:top w:val="nil"/>
              <w:left w:val="nil"/>
              <w:bottom w:val="nil"/>
              <w:right w:val="nil"/>
            </w:tcBorders>
          </w:tcPr>
          <w:p w14:paraId="17DB9587" w14:textId="77777777" w:rsidR="00FC0516" w:rsidRPr="00FC0516" w:rsidRDefault="00FC0516" w:rsidP="00FC0516">
            <w:pPr>
              <w:jc w:val="both"/>
              <w:rPr>
                <w:rFonts w:eastAsia="SimSun"/>
                <w:sz w:val="22"/>
                <w:lang w:val="uk-UA"/>
              </w:rPr>
            </w:pPr>
          </w:p>
        </w:tc>
      </w:tr>
      <w:tr w:rsidR="00FC0516" w:rsidRPr="00FC0516" w14:paraId="51809591" w14:textId="77777777" w:rsidTr="00206BCD">
        <w:tc>
          <w:tcPr>
            <w:tcW w:w="1270" w:type="pct"/>
            <w:tcBorders>
              <w:top w:val="nil"/>
              <w:left w:val="nil"/>
              <w:bottom w:val="nil"/>
              <w:right w:val="nil"/>
            </w:tcBorders>
          </w:tcPr>
          <w:p w14:paraId="60778916" w14:textId="77777777" w:rsidR="00FC0516" w:rsidRPr="00FC0516" w:rsidRDefault="00FC0516" w:rsidP="00FC0516">
            <w:pPr>
              <w:rPr>
                <w:rFonts w:eastAsia="SimSun"/>
                <w:sz w:val="22"/>
                <w:lang w:val="uk-UA"/>
              </w:rPr>
            </w:pPr>
            <w:r w:rsidRPr="00FC0516">
              <w:rPr>
                <w:rFonts w:eastAsia="SimSun"/>
                <w:sz w:val="22"/>
                <w:lang w:val="uk-UA"/>
              </w:rPr>
              <w:t>відходи зелених насаджень</w:t>
            </w:r>
          </w:p>
        </w:tc>
        <w:tc>
          <w:tcPr>
            <w:tcW w:w="1355" w:type="pct"/>
            <w:tcBorders>
              <w:top w:val="nil"/>
              <w:left w:val="nil"/>
              <w:bottom w:val="nil"/>
              <w:right w:val="nil"/>
            </w:tcBorders>
          </w:tcPr>
          <w:p w14:paraId="64D2F1DF" w14:textId="77777777" w:rsidR="00FC0516" w:rsidRPr="00FC0516" w:rsidRDefault="00FC0516" w:rsidP="00FC0516">
            <w:pPr>
              <w:jc w:val="both"/>
              <w:rPr>
                <w:rFonts w:eastAsia="SimSun"/>
                <w:sz w:val="22"/>
                <w:lang w:val="uk-UA"/>
              </w:rPr>
            </w:pPr>
            <w:r w:rsidRPr="00FC0516">
              <w:rPr>
                <w:rFonts w:eastAsia="SimSun"/>
                <w:sz w:val="22"/>
                <w:lang w:val="uk-UA"/>
              </w:rPr>
              <w:t>з _____________________</w:t>
            </w:r>
          </w:p>
          <w:p w14:paraId="0B95F2E6" w14:textId="77777777" w:rsidR="00FC0516" w:rsidRPr="00FC0516" w:rsidRDefault="00FC0516" w:rsidP="00FC0516">
            <w:pPr>
              <w:jc w:val="both"/>
              <w:rPr>
                <w:rFonts w:eastAsia="SimSun"/>
                <w:sz w:val="22"/>
                <w:lang w:val="uk-UA"/>
              </w:rPr>
            </w:pPr>
            <w:r w:rsidRPr="00FC0516">
              <w:rPr>
                <w:rFonts w:eastAsia="SimSun"/>
                <w:sz w:val="22"/>
                <w:lang w:val="uk-UA"/>
              </w:rPr>
              <w:t>до ____________________</w:t>
            </w:r>
          </w:p>
          <w:p w14:paraId="129410D6" w14:textId="77777777" w:rsidR="00FC0516" w:rsidRPr="00FC0516" w:rsidRDefault="00FC0516" w:rsidP="00FC0516">
            <w:pPr>
              <w:jc w:val="both"/>
              <w:rPr>
                <w:rFonts w:eastAsia="SimSun"/>
                <w:sz w:val="22"/>
                <w:lang w:val="uk-UA"/>
              </w:rPr>
            </w:pPr>
            <w:r w:rsidRPr="00FC0516">
              <w:rPr>
                <w:rFonts w:eastAsia="SimSun"/>
                <w:sz w:val="22"/>
                <w:lang w:val="uk-UA"/>
              </w:rPr>
              <w:t>_______________________</w:t>
            </w:r>
          </w:p>
          <w:p w14:paraId="5556ACD2" w14:textId="77777777" w:rsidR="00FC0516" w:rsidRPr="00FC0516" w:rsidRDefault="00FC0516" w:rsidP="00FC0516">
            <w:pPr>
              <w:jc w:val="both"/>
              <w:rPr>
                <w:rFonts w:eastAsia="SimSun"/>
                <w:sz w:val="22"/>
                <w:lang w:val="uk-UA"/>
              </w:rPr>
            </w:pPr>
            <w:r w:rsidRPr="00FC0516">
              <w:rPr>
                <w:rFonts w:eastAsia="SimSun"/>
                <w:i/>
                <w:sz w:val="22"/>
                <w:lang w:val="uk-UA"/>
              </w:rPr>
              <w:t>(дні тижня, дні місяця, щодня тощо)</w:t>
            </w:r>
          </w:p>
        </w:tc>
        <w:tc>
          <w:tcPr>
            <w:tcW w:w="1178" w:type="pct"/>
            <w:tcBorders>
              <w:top w:val="nil"/>
              <w:left w:val="nil"/>
              <w:bottom w:val="nil"/>
              <w:right w:val="nil"/>
            </w:tcBorders>
          </w:tcPr>
          <w:p w14:paraId="7930CE46" w14:textId="77777777" w:rsidR="00FC0516" w:rsidRPr="00FC0516" w:rsidRDefault="00FC0516" w:rsidP="00FC0516">
            <w:pPr>
              <w:jc w:val="both"/>
              <w:rPr>
                <w:rFonts w:eastAsia="SimSun"/>
                <w:sz w:val="22"/>
                <w:lang w:val="uk-UA"/>
              </w:rPr>
            </w:pPr>
          </w:p>
        </w:tc>
        <w:tc>
          <w:tcPr>
            <w:tcW w:w="1197" w:type="pct"/>
            <w:tcBorders>
              <w:top w:val="nil"/>
              <w:left w:val="nil"/>
              <w:bottom w:val="nil"/>
              <w:right w:val="nil"/>
            </w:tcBorders>
          </w:tcPr>
          <w:p w14:paraId="60665966" w14:textId="77777777" w:rsidR="00FC0516" w:rsidRPr="00FC0516" w:rsidRDefault="00FC0516" w:rsidP="00FC0516">
            <w:pPr>
              <w:jc w:val="both"/>
              <w:rPr>
                <w:rFonts w:eastAsia="SimSun"/>
                <w:sz w:val="22"/>
                <w:lang w:val="uk-UA"/>
              </w:rPr>
            </w:pPr>
          </w:p>
        </w:tc>
      </w:tr>
      <w:tr w:rsidR="00FC0516" w:rsidRPr="00FC0516" w14:paraId="350EA3E2" w14:textId="77777777" w:rsidTr="00206BCD">
        <w:tc>
          <w:tcPr>
            <w:tcW w:w="1270" w:type="pct"/>
            <w:tcBorders>
              <w:top w:val="nil"/>
              <w:left w:val="nil"/>
              <w:bottom w:val="nil"/>
              <w:right w:val="nil"/>
            </w:tcBorders>
          </w:tcPr>
          <w:p w14:paraId="4CF6AAA6" w14:textId="77777777" w:rsidR="00FC0516" w:rsidRPr="00FC0516" w:rsidRDefault="00FC0516" w:rsidP="00FC0516">
            <w:pPr>
              <w:rPr>
                <w:rFonts w:eastAsia="SimSun"/>
                <w:sz w:val="22"/>
                <w:lang w:val="uk-UA"/>
              </w:rPr>
            </w:pPr>
            <w:r w:rsidRPr="00FC0516">
              <w:rPr>
                <w:rFonts w:eastAsia="SimSun"/>
                <w:sz w:val="22"/>
                <w:lang w:val="uk-UA"/>
              </w:rPr>
              <w:t>відходи електричного та електронного обладнання</w:t>
            </w:r>
          </w:p>
        </w:tc>
        <w:tc>
          <w:tcPr>
            <w:tcW w:w="1355" w:type="pct"/>
            <w:tcBorders>
              <w:top w:val="nil"/>
              <w:left w:val="nil"/>
              <w:bottom w:val="nil"/>
              <w:right w:val="nil"/>
            </w:tcBorders>
          </w:tcPr>
          <w:p w14:paraId="2DFD8D61" w14:textId="77777777" w:rsidR="00FC0516" w:rsidRPr="00FC0516" w:rsidRDefault="00FC0516" w:rsidP="00FC0516">
            <w:pPr>
              <w:jc w:val="both"/>
              <w:rPr>
                <w:rFonts w:eastAsia="SimSun"/>
                <w:sz w:val="22"/>
                <w:lang w:val="uk-UA"/>
              </w:rPr>
            </w:pPr>
            <w:r w:rsidRPr="00FC0516">
              <w:rPr>
                <w:rFonts w:eastAsia="SimSun"/>
                <w:sz w:val="22"/>
                <w:lang w:val="uk-UA"/>
              </w:rPr>
              <w:t>з _____________________</w:t>
            </w:r>
          </w:p>
          <w:p w14:paraId="73258B5E" w14:textId="77777777" w:rsidR="00FC0516" w:rsidRPr="00FC0516" w:rsidRDefault="00FC0516" w:rsidP="00FC0516">
            <w:pPr>
              <w:jc w:val="both"/>
              <w:rPr>
                <w:rFonts w:eastAsia="SimSun"/>
                <w:sz w:val="22"/>
                <w:lang w:val="uk-UA"/>
              </w:rPr>
            </w:pPr>
            <w:r w:rsidRPr="00FC0516">
              <w:rPr>
                <w:rFonts w:eastAsia="SimSun"/>
                <w:sz w:val="22"/>
                <w:lang w:val="uk-UA"/>
              </w:rPr>
              <w:t>до ____________________</w:t>
            </w:r>
          </w:p>
          <w:p w14:paraId="026079C8" w14:textId="77777777" w:rsidR="00FC0516" w:rsidRPr="00FC0516" w:rsidRDefault="00FC0516" w:rsidP="00FC0516">
            <w:pPr>
              <w:jc w:val="both"/>
              <w:rPr>
                <w:rFonts w:eastAsia="SimSun"/>
                <w:sz w:val="22"/>
                <w:lang w:val="uk-UA"/>
              </w:rPr>
            </w:pPr>
            <w:r w:rsidRPr="00FC0516">
              <w:rPr>
                <w:rFonts w:eastAsia="SimSun"/>
                <w:sz w:val="22"/>
                <w:lang w:val="uk-UA"/>
              </w:rPr>
              <w:t>_______________________</w:t>
            </w:r>
          </w:p>
          <w:p w14:paraId="4A2C9F09" w14:textId="77777777" w:rsidR="00FC0516" w:rsidRPr="00FC0516" w:rsidRDefault="00FC0516" w:rsidP="00FC0516">
            <w:pPr>
              <w:jc w:val="both"/>
              <w:rPr>
                <w:rFonts w:eastAsia="SimSun"/>
                <w:sz w:val="22"/>
                <w:lang w:val="uk-UA"/>
              </w:rPr>
            </w:pPr>
            <w:r w:rsidRPr="00FC0516">
              <w:rPr>
                <w:rFonts w:eastAsia="SimSun"/>
                <w:i/>
                <w:sz w:val="22"/>
                <w:lang w:val="uk-UA"/>
              </w:rPr>
              <w:t>(дні тижня, дні місяця, щодня тощо)</w:t>
            </w:r>
          </w:p>
        </w:tc>
        <w:tc>
          <w:tcPr>
            <w:tcW w:w="1178" w:type="pct"/>
            <w:tcBorders>
              <w:top w:val="nil"/>
              <w:left w:val="nil"/>
              <w:bottom w:val="nil"/>
              <w:right w:val="nil"/>
            </w:tcBorders>
          </w:tcPr>
          <w:p w14:paraId="2CDDEAA6" w14:textId="77777777" w:rsidR="00FC0516" w:rsidRPr="00FC0516" w:rsidRDefault="00FC0516" w:rsidP="00FC0516">
            <w:pPr>
              <w:jc w:val="both"/>
              <w:rPr>
                <w:rFonts w:eastAsia="SimSun"/>
                <w:sz w:val="22"/>
                <w:lang w:val="uk-UA"/>
              </w:rPr>
            </w:pPr>
          </w:p>
        </w:tc>
        <w:tc>
          <w:tcPr>
            <w:tcW w:w="1197" w:type="pct"/>
            <w:tcBorders>
              <w:top w:val="nil"/>
              <w:left w:val="nil"/>
              <w:bottom w:val="nil"/>
              <w:right w:val="nil"/>
            </w:tcBorders>
          </w:tcPr>
          <w:p w14:paraId="587FACA2" w14:textId="77777777" w:rsidR="00FC0516" w:rsidRPr="00FC0516" w:rsidRDefault="00FC0516" w:rsidP="00FC0516">
            <w:pPr>
              <w:jc w:val="both"/>
              <w:rPr>
                <w:rFonts w:eastAsia="SimSun"/>
                <w:sz w:val="22"/>
                <w:lang w:val="uk-UA"/>
              </w:rPr>
            </w:pPr>
          </w:p>
        </w:tc>
      </w:tr>
      <w:tr w:rsidR="00FC0516" w:rsidRPr="00FC0516" w14:paraId="2F1C2489" w14:textId="77777777" w:rsidTr="00206BCD">
        <w:tc>
          <w:tcPr>
            <w:tcW w:w="1270" w:type="pct"/>
            <w:tcBorders>
              <w:top w:val="nil"/>
              <w:left w:val="nil"/>
              <w:bottom w:val="nil"/>
              <w:right w:val="nil"/>
            </w:tcBorders>
          </w:tcPr>
          <w:p w14:paraId="0DB1F790" w14:textId="77777777" w:rsidR="00FC0516" w:rsidRPr="00FC0516" w:rsidRDefault="00FC0516" w:rsidP="00FC0516">
            <w:pPr>
              <w:rPr>
                <w:rFonts w:eastAsia="SimSun"/>
                <w:sz w:val="22"/>
                <w:lang w:val="uk-UA"/>
              </w:rPr>
            </w:pPr>
            <w:r w:rsidRPr="00FC0516">
              <w:rPr>
                <w:rFonts w:eastAsia="SimSun"/>
                <w:sz w:val="22"/>
                <w:lang w:val="uk-UA"/>
              </w:rPr>
              <w:t xml:space="preserve">відходи </w:t>
            </w:r>
            <w:proofErr w:type="spellStart"/>
            <w:r w:rsidRPr="00FC0516">
              <w:rPr>
                <w:rFonts w:eastAsia="SimSun"/>
                <w:sz w:val="22"/>
                <w:lang w:val="uk-UA"/>
              </w:rPr>
              <w:t>батарей</w:t>
            </w:r>
            <w:proofErr w:type="spellEnd"/>
            <w:r w:rsidRPr="00FC0516">
              <w:rPr>
                <w:rFonts w:eastAsia="SimSun"/>
                <w:sz w:val="22"/>
                <w:lang w:val="uk-UA"/>
              </w:rPr>
              <w:t xml:space="preserve"> та акумуляторів</w:t>
            </w:r>
          </w:p>
        </w:tc>
        <w:tc>
          <w:tcPr>
            <w:tcW w:w="1355" w:type="pct"/>
            <w:tcBorders>
              <w:top w:val="nil"/>
              <w:left w:val="nil"/>
              <w:bottom w:val="nil"/>
              <w:right w:val="nil"/>
            </w:tcBorders>
          </w:tcPr>
          <w:p w14:paraId="7F72F659" w14:textId="77777777" w:rsidR="00FC0516" w:rsidRPr="00FC0516" w:rsidRDefault="00FC0516" w:rsidP="00FC0516">
            <w:pPr>
              <w:jc w:val="both"/>
              <w:rPr>
                <w:rFonts w:eastAsia="SimSun"/>
                <w:sz w:val="22"/>
                <w:lang w:val="uk-UA"/>
              </w:rPr>
            </w:pPr>
            <w:r w:rsidRPr="00FC0516">
              <w:rPr>
                <w:rFonts w:eastAsia="SimSun"/>
                <w:sz w:val="22"/>
                <w:lang w:val="uk-UA"/>
              </w:rPr>
              <w:t>з _____________________</w:t>
            </w:r>
          </w:p>
          <w:p w14:paraId="7861A685" w14:textId="77777777" w:rsidR="00FC0516" w:rsidRPr="00FC0516" w:rsidRDefault="00FC0516" w:rsidP="00FC0516">
            <w:pPr>
              <w:jc w:val="both"/>
              <w:rPr>
                <w:rFonts w:eastAsia="SimSun"/>
                <w:sz w:val="22"/>
                <w:lang w:val="uk-UA"/>
              </w:rPr>
            </w:pPr>
            <w:r w:rsidRPr="00FC0516">
              <w:rPr>
                <w:rFonts w:eastAsia="SimSun"/>
                <w:sz w:val="22"/>
                <w:lang w:val="uk-UA"/>
              </w:rPr>
              <w:t>до ____________________</w:t>
            </w:r>
          </w:p>
          <w:p w14:paraId="553E35A0" w14:textId="77777777" w:rsidR="00FC0516" w:rsidRPr="00FC0516" w:rsidRDefault="00FC0516" w:rsidP="00FC0516">
            <w:pPr>
              <w:jc w:val="both"/>
              <w:rPr>
                <w:rFonts w:eastAsia="SimSun"/>
                <w:sz w:val="22"/>
                <w:lang w:val="uk-UA"/>
              </w:rPr>
            </w:pPr>
            <w:r w:rsidRPr="00FC0516">
              <w:rPr>
                <w:rFonts w:eastAsia="SimSun"/>
                <w:sz w:val="22"/>
                <w:lang w:val="uk-UA"/>
              </w:rPr>
              <w:t>_______________________</w:t>
            </w:r>
          </w:p>
          <w:p w14:paraId="4E9C17F6" w14:textId="77777777" w:rsidR="00FC0516" w:rsidRPr="00FC0516" w:rsidRDefault="00FC0516" w:rsidP="00FC0516">
            <w:pPr>
              <w:jc w:val="both"/>
              <w:rPr>
                <w:rFonts w:eastAsia="SimSun"/>
                <w:sz w:val="22"/>
                <w:lang w:val="uk-UA"/>
              </w:rPr>
            </w:pPr>
            <w:r w:rsidRPr="00FC0516">
              <w:rPr>
                <w:rFonts w:eastAsia="SimSun"/>
                <w:i/>
                <w:sz w:val="22"/>
                <w:lang w:val="uk-UA"/>
              </w:rPr>
              <w:t>(дні тижня, дні місяця, щодня тощо)</w:t>
            </w:r>
          </w:p>
        </w:tc>
        <w:tc>
          <w:tcPr>
            <w:tcW w:w="1178" w:type="pct"/>
            <w:tcBorders>
              <w:top w:val="nil"/>
              <w:left w:val="nil"/>
              <w:bottom w:val="nil"/>
              <w:right w:val="nil"/>
            </w:tcBorders>
          </w:tcPr>
          <w:p w14:paraId="5550143A" w14:textId="77777777" w:rsidR="00FC0516" w:rsidRPr="00FC0516" w:rsidRDefault="00FC0516" w:rsidP="00FC0516">
            <w:pPr>
              <w:jc w:val="both"/>
              <w:rPr>
                <w:rFonts w:eastAsia="SimSun"/>
                <w:sz w:val="22"/>
                <w:lang w:val="uk-UA"/>
              </w:rPr>
            </w:pPr>
          </w:p>
        </w:tc>
        <w:tc>
          <w:tcPr>
            <w:tcW w:w="1197" w:type="pct"/>
            <w:tcBorders>
              <w:top w:val="nil"/>
              <w:left w:val="nil"/>
              <w:bottom w:val="nil"/>
              <w:right w:val="nil"/>
            </w:tcBorders>
          </w:tcPr>
          <w:p w14:paraId="7C24E96E" w14:textId="77777777" w:rsidR="00FC0516" w:rsidRPr="00FC0516" w:rsidRDefault="00FC0516" w:rsidP="00FC0516">
            <w:pPr>
              <w:jc w:val="both"/>
              <w:rPr>
                <w:rFonts w:eastAsia="SimSun"/>
                <w:sz w:val="22"/>
                <w:lang w:val="uk-UA"/>
              </w:rPr>
            </w:pPr>
          </w:p>
        </w:tc>
      </w:tr>
      <w:tr w:rsidR="00FC0516" w:rsidRPr="00FC0516" w14:paraId="30A574D1" w14:textId="77777777" w:rsidTr="00206BCD">
        <w:tc>
          <w:tcPr>
            <w:tcW w:w="1270" w:type="pct"/>
            <w:tcBorders>
              <w:top w:val="nil"/>
              <w:left w:val="nil"/>
              <w:bottom w:val="nil"/>
              <w:right w:val="nil"/>
            </w:tcBorders>
          </w:tcPr>
          <w:p w14:paraId="65B2741C" w14:textId="77777777" w:rsidR="00FC0516" w:rsidRPr="00FC0516" w:rsidRDefault="00FC0516" w:rsidP="00FC0516">
            <w:pPr>
              <w:rPr>
                <w:rFonts w:eastAsia="SimSun"/>
                <w:sz w:val="22"/>
                <w:lang w:val="uk-UA"/>
              </w:rPr>
            </w:pPr>
            <w:r w:rsidRPr="00FC0516">
              <w:rPr>
                <w:rFonts w:eastAsia="SimSun"/>
                <w:sz w:val="22"/>
                <w:lang w:val="uk-UA"/>
              </w:rPr>
              <w:t>небезпечні відходи у складі побутових</w:t>
            </w:r>
          </w:p>
        </w:tc>
        <w:tc>
          <w:tcPr>
            <w:tcW w:w="1355" w:type="pct"/>
            <w:tcBorders>
              <w:top w:val="nil"/>
              <w:left w:val="nil"/>
              <w:bottom w:val="nil"/>
              <w:right w:val="nil"/>
            </w:tcBorders>
          </w:tcPr>
          <w:p w14:paraId="0A1D35EF" w14:textId="77777777" w:rsidR="00FC0516" w:rsidRPr="00FC0516" w:rsidRDefault="00FC0516" w:rsidP="00FC0516">
            <w:pPr>
              <w:jc w:val="both"/>
              <w:rPr>
                <w:rFonts w:eastAsia="SimSun"/>
                <w:sz w:val="22"/>
                <w:lang w:val="uk-UA"/>
              </w:rPr>
            </w:pPr>
            <w:r w:rsidRPr="00FC0516">
              <w:rPr>
                <w:rFonts w:eastAsia="SimSun"/>
                <w:sz w:val="22"/>
                <w:lang w:val="uk-UA"/>
              </w:rPr>
              <w:t>з _____________________</w:t>
            </w:r>
          </w:p>
          <w:p w14:paraId="1DAACA8C" w14:textId="77777777" w:rsidR="00FC0516" w:rsidRPr="00FC0516" w:rsidRDefault="00FC0516" w:rsidP="00FC0516">
            <w:pPr>
              <w:jc w:val="both"/>
              <w:rPr>
                <w:rFonts w:eastAsia="SimSun"/>
                <w:sz w:val="22"/>
                <w:lang w:val="uk-UA"/>
              </w:rPr>
            </w:pPr>
            <w:r w:rsidRPr="00FC0516">
              <w:rPr>
                <w:rFonts w:eastAsia="SimSun"/>
                <w:sz w:val="22"/>
                <w:lang w:val="uk-UA"/>
              </w:rPr>
              <w:t>до ____________________</w:t>
            </w:r>
          </w:p>
          <w:p w14:paraId="3C292398" w14:textId="77777777" w:rsidR="00FC0516" w:rsidRPr="00FC0516" w:rsidRDefault="00FC0516" w:rsidP="00FC0516">
            <w:pPr>
              <w:jc w:val="both"/>
              <w:rPr>
                <w:rFonts w:eastAsia="SimSun"/>
                <w:sz w:val="22"/>
                <w:lang w:val="uk-UA"/>
              </w:rPr>
            </w:pPr>
            <w:r w:rsidRPr="00FC0516">
              <w:rPr>
                <w:rFonts w:eastAsia="SimSun"/>
                <w:sz w:val="22"/>
                <w:lang w:val="uk-UA"/>
              </w:rPr>
              <w:t>_______________________</w:t>
            </w:r>
          </w:p>
          <w:p w14:paraId="114743AE" w14:textId="77777777" w:rsidR="00FC0516" w:rsidRPr="00FC0516" w:rsidRDefault="00FC0516" w:rsidP="00FC0516">
            <w:pPr>
              <w:jc w:val="both"/>
              <w:rPr>
                <w:rFonts w:eastAsia="SimSun"/>
                <w:sz w:val="22"/>
                <w:lang w:val="uk-UA"/>
              </w:rPr>
            </w:pPr>
            <w:r w:rsidRPr="00FC0516">
              <w:rPr>
                <w:rFonts w:eastAsia="SimSun"/>
                <w:i/>
                <w:sz w:val="22"/>
                <w:lang w:val="uk-UA"/>
              </w:rPr>
              <w:t>(дні тижня, дні місяця, щодня тощо)</w:t>
            </w:r>
          </w:p>
        </w:tc>
        <w:tc>
          <w:tcPr>
            <w:tcW w:w="1178" w:type="pct"/>
            <w:tcBorders>
              <w:top w:val="nil"/>
              <w:left w:val="nil"/>
              <w:bottom w:val="nil"/>
              <w:right w:val="nil"/>
            </w:tcBorders>
          </w:tcPr>
          <w:p w14:paraId="75FC2C4B" w14:textId="77777777" w:rsidR="00FC0516" w:rsidRPr="00FC0516" w:rsidRDefault="00FC0516" w:rsidP="00FC0516">
            <w:pPr>
              <w:jc w:val="both"/>
              <w:rPr>
                <w:rFonts w:eastAsia="SimSun"/>
                <w:sz w:val="22"/>
                <w:lang w:val="uk-UA"/>
              </w:rPr>
            </w:pPr>
          </w:p>
        </w:tc>
        <w:tc>
          <w:tcPr>
            <w:tcW w:w="1197" w:type="pct"/>
            <w:tcBorders>
              <w:top w:val="nil"/>
              <w:left w:val="nil"/>
              <w:bottom w:val="nil"/>
              <w:right w:val="nil"/>
            </w:tcBorders>
          </w:tcPr>
          <w:p w14:paraId="663C4164" w14:textId="77777777" w:rsidR="00FC0516" w:rsidRPr="00FC0516" w:rsidRDefault="00FC0516" w:rsidP="00FC0516">
            <w:pPr>
              <w:jc w:val="both"/>
              <w:rPr>
                <w:rFonts w:eastAsia="SimSun"/>
                <w:sz w:val="22"/>
                <w:lang w:val="uk-UA"/>
              </w:rPr>
            </w:pPr>
          </w:p>
        </w:tc>
      </w:tr>
      <w:tr w:rsidR="00FC0516" w:rsidRPr="00FC0516" w14:paraId="6001BC8A" w14:textId="77777777" w:rsidTr="00206BCD">
        <w:tc>
          <w:tcPr>
            <w:tcW w:w="1270" w:type="pct"/>
            <w:tcBorders>
              <w:top w:val="nil"/>
              <w:left w:val="nil"/>
              <w:bottom w:val="nil"/>
              <w:right w:val="nil"/>
            </w:tcBorders>
          </w:tcPr>
          <w:p w14:paraId="567F4772" w14:textId="77777777" w:rsidR="00FC0516" w:rsidRPr="00FC0516" w:rsidRDefault="00FC0516" w:rsidP="00FC0516">
            <w:pPr>
              <w:rPr>
                <w:rFonts w:eastAsia="SimSun"/>
                <w:sz w:val="22"/>
                <w:lang w:val="uk-UA"/>
              </w:rPr>
            </w:pPr>
            <w:r w:rsidRPr="00FC0516">
              <w:rPr>
                <w:rFonts w:eastAsia="SimSun"/>
                <w:sz w:val="22"/>
                <w:lang w:val="uk-UA"/>
              </w:rPr>
              <w:t>3. Великогабаритні відходи</w:t>
            </w:r>
          </w:p>
        </w:tc>
        <w:tc>
          <w:tcPr>
            <w:tcW w:w="1355" w:type="pct"/>
            <w:tcBorders>
              <w:top w:val="nil"/>
              <w:left w:val="nil"/>
              <w:bottom w:val="nil"/>
              <w:right w:val="nil"/>
            </w:tcBorders>
          </w:tcPr>
          <w:p w14:paraId="6BE4D23A" w14:textId="77777777" w:rsidR="00FC0516" w:rsidRPr="00FC0516" w:rsidRDefault="00FC0516" w:rsidP="00FC0516">
            <w:pPr>
              <w:jc w:val="both"/>
              <w:rPr>
                <w:rFonts w:eastAsia="SimSun"/>
                <w:sz w:val="22"/>
                <w:lang w:val="uk-UA"/>
              </w:rPr>
            </w:pPr>
            <w:r w:rsidRPr="00FC0516">
              <w:rPr>
                <w:rFonts w:eastAsia="SimSun"/>
                <w:sz w:val="22"/>
                <w:lang w:val="uk-UA"/>
              </w:rPr>
              <w:t>з _____________________</w:t>
            </w:r>
          </w:p>
          <w:p w14:paraId="4461F7E7" w14:textId="77777777" w:rsidR="00FC0516" w:rsidRPr="00FC0516" w:rsidRDefault="00FC0516" w:rsidP="00FC0516">
            <w:pPr>
              <w:jc w:val="both"/>
              <w:rPr>
                <w:rFonts w:eastAsia="SimSun"/>
                <w:sz w:val="22"/>
                <w:lang w:val="uk-UA"/>
              </w:rPr>
            </w:pPr>
            <w:r w:rsidRPr="00FC0516">
              <w:rPr>
                <w:rFonts w:eastAsia="SimSun"/>
                <w:sz w:val="22"/>
                <w:lang w:val="uk-UA"/>
              </w:rPr>
              <w:t>до ____________________</w:t>
            </w:r>
          </w:p>
          <w:p w14:paraId="7D702411" w14:textId="77777777" w:rsidR="00FC0516" w:rsidRPr="00FC0516" w:rsidRDefault="00FC0516" w:rsidP="00FC0516">
            <w:pPr>
              <w:jc w:val="both"/>
              <w:rPr>
                <w:rFonts w:eastAsia="SimSun"/>
                <w:sz w:val="22"/>
                <w:lang w:val="uk-UA"/>
              </w:rPr>
            </w:pPr>
            <w:r w:rsidRPr="00FC0516">
              <w:rPr>
                <w:rFonts w:eastAsia="SimSun"/>
                <w:sz w:val="22"/>
                <w:lang w:val="uk-UA"/>
              </w:rPr>
              <w:t>_______________________</w:t>
            </w:r>
          </w:p>
          <w:p w14:paraId="5224A77F" w14:textId="77777777" w:rsidR="00FC0516" w:rsidRPr="00FC0516" w:rsidRDefault="00FC0516" w:rsidP="00FC0516">
            <w:pPr>
              <w:jc w:val="both"/>
              <w:rPr>
                <w:rFonts w:eastAsia="SimSun"/>
                <w:sz w:val="22"/>
                <w:lang w:val="uk-UA"/>
              </w:rPr>
            </w:pPr>
            <w:r w:rsidRPr="00FC0516">
              <w:rPr>
                <w:rFonts w:eastAsia="SimSun"/>
                <w:i/>
                <w:sz w:val="22"/>
                <w:lang w:val="uk-UA"/>
              </w:rPr>
              <w:t>(дні тижня, дні місяця, щодня тощо)</w:t>
            </w:r>
          </w:p>
        </w:tc>
        <w:tc>
          <w:tcPr>
            <w:tcW w:w="1178" w:type="pct"/>
            <w:tcBorders>
              <w:top w:val="nil"/>
              <w:left w:val="nil"/>
              <w:bottom w:val="nil"/>
              <w:right w:val="nil"/>
            </w:tcBorders>
          </w:tcPr>
          <w:p w14:paraId="633A8EC6" w14:textId="77777777" w:rsidR="00FC0516" w:rsidRPr="00FC0516" w:rsidRDefault="00FC0516" w:rsidP="00FC0516">
            <w:pPr>
              <w:jc w:val="both"/>
              <w:rPr>
                <w:rFonts w:eastAsia="SimSun"/>
                <w:sz w:val="22"/>
                <w:lang w:val="uk-UA"/>
              </w:rPr>
            </w:pPr>
          </w:p>
        </w:tc>
        <w:tc>
          <w:tcPr>
            <w:tcW w:w="1197" w:type="pct"/>
            <w:tcBorders>
              <w:top w:val="nil"/>
              <w:left w:val="nil"/>
              <w:bottom w:val="nil"/>
              <w:right w:val="nil"/>
            </w:tcBorders>
          </w:tcPr>
          <w:p w14:paraId="58842163" w14:textId="77777777" w:rsidR="00FC0516" w:rsidRPr="00FC0516" w:rsidRDefault="00FC0516" w:rsidP="00FC0516">
            <w:pPr>
              <w:jc w:val="both"/>
              <w:rPr>
                <w:rFonts w:eastAsia="SimSun"/>
                <w:sz w:val="22"/>
                <w:lang w:val="uk-UA"/>
              </w:rPr>
            </w:pPr>
          </w:p>
        </w:tc>
      </w:tr>
      <w:tr w:rsidR="00FC0516" w:rsidRPr="00FC0516" w14:paraId="3AB8C386" w14:textId="77777777" w:rsidTr="00206BCD">
        <w:tc>
          <w:tcPr>
            <w:tcW w:w="1270" w:type="pct"/>
            <w:tcBorders>
              <w:top w:val="nil"/>
              <w:left w:val="nil"/>
              <w:bottom w:val="nil"/>
              <w:right w:val="nil"/>
            </w:tcBorders>
          </w:tcPr>
          <w:p w14:paraId="3DAAD15A" w14:textId="77777777" w:rsidR="00FC0516" w:rsidRPr="00FC0516" w:rsidRDefault="00FC0516" w:rsidP="00FC0516">
            <w:pPr>
              <w:rPr>
                <w:rFonts w:eastAsia="SimSun"/>
                <w:sz w:val="22"/>
                <w:lang w:val="uk-UA"/>
              </w:rPr>
            </w:pPr>
            <w:r w:rsidRPr="00FC0516">
              <w:rPr>
                <w:rFonts w:eastAsia="SimSun"/>
                <w:sz w:val="22"/>
                <w:lang w:val="uk-UA"/>
              </w:rPr>
              <w:t>4. Ремонтні відходи</w:t>
            </w:r>
          </w:p>
        </w:tc>
        <w:tc>
          <w:tcPr>
            <w:tcW w:w="1355" w:type="pct"/>
            <w:tcBorders>
              <w:top w:val="nil"/>
              <w:left w:val="nil"/>
              <w:bottom w:val="nil"/>
              <w:right w:val="nil"/>
            </w:tcBorders>
          </w:tcPr>
          <w:p w14:paraId="5D2E2DA7" w14:textId="77777777" w:rsidR="00FC0516" w:rsidRPr="00FC0516" w:rsidRDefault="00FC0516" w:rsidP="00FC0516">
            <w:pPr>
              <w:jc w:val="both"/>
              <w:rPr>
                <w:rFonts w:eastAsia="SimSun"/>
                <w:sz w:val="22"/>
                <w:lang w:val="uk-UA"/>
              </w:rPr>
            </w:pPr>
            <w:r w:rsidRPr="00FC0516">
              <w:rPr>
                <w:rFonts w:eastAsia="SimSun"/>
                <w:sz w:val="22"/>
                <w:lang w:val="uk-UA"/>
              </w:rPr>
              <w:t>з _____________________</w:t>
            </w:r>
          </w:p>
          <w:p w14:paraId="4F9A5634" w14:textId="77777777" w:rsidR="00FC0516" w:rsidRPr="00FC0516" w:rsidRDefault="00FC0516" w:rsidP="00FC0516">
            <w:pPr>
              <w:jc w:val="both"/>
              <w:rPr>
                <w:rFonts w:eastAsia="SimSun"/>
                <w:sz w:val="22"/>
                <w:lang w:val="uk-UA"/>
              </w:rPr>
            </w:pPr>
            <w:r w:rsidRPr="00FC0516">
              <w:rPr>
                <w:rFonts w:eastAsia="SimSun"/>
                <w:sz w:val="22"/>
                <w:lang w:val="uk-UA"/>
              </w:rPr>
              <w:t>до ____________________</w:t>
            </w:r>
          </w:p>
          <w:p w14:paraId="6EE9F05D" w14:textId="77777777" w:rsidR="00FC0516" w:rsidRPr="00FC0516" w:rsidRDefault="00FC0516" w:rsidP="00FC0516">
            <w:pPr>
              <w:jc w:val="both"/>
              <w:rPr>
                <w:rFonts w:eastAsia="SimSun"/>
                <w:sz w:val="22"/>
                <w:lang w:val="uk-UA"/>
              </w:rPr>
            </w:pPr>
            <w:r w:rsidRPr="00FC0516">
              <w:rPr>
                <w:rFonts w:eastAsia="SimSun"/>
                <w:sz w:val="22"/>
                <w:lang w:val="uk-UA"/>
              </w:rPr>
              <w:t>_______________________</w:t>
            </w:r>
          </w:p>
          <w:p w14:paraId="1FB71A12" w14:textId="77777777" w:rsidR="00FC0516" w:rsidRPr="00FC0516" w:rsidRDefault="00FC0516" w:rsidP="00FC0516">
            <w:pPr>
              <w:jc w:val="both"/>
              <w:rPr>
                <w:rFonts w:eastAsia="SimSun"/>
                <w:sz w:val="22"/>
                <w:lang w:val="uk-UA"/>
              </w:rPr>
            </w:pPr>
            <w:r w:rsidRPr="00FC0516">
              <w:rPr>
                <w:rFonts w:eastAsia="SimSun"/>
                <w:i/>
                <w:sz w:val="22"/>
                <w:lang w:val="uk-UA"/>
              </w:rPr>
              <w:t>(дні тижня, дні місяця, щодня тощо)</w:t>
            </w:r>
          </w:p>
        </w:tc>
        <w:tc>
          <w:tcPr>
            <w:tcW w:w="1178" w:type="pct"/>
            <w:tcBorders>
              <w:top w:val="nil"/>
              <w:left w:val="nil"/>
              <w:bottom w:val="nil"/>
              <w:right w:val="nil"/>
            </w:tcBorders>
          </w:tcPr>
          <w:p w14:paraId="4E6FE8CC" w14:textId="77777777" w:rsidR="00FC0516" w:rsidRPr="00FC0516" w:rsidRDefault="00FC0516" w:rsidP="00FC0516">
            <w:pPr>
              <w:jc w:val="both"/>
              <w:rPr>
                <w:rFonts w:eastAsia="SimSun"/>
                <w:sz w:val="22"/>
                <w:lang w:val="uk-UA"/>
              </w:rPr>
            </w:pPr>
          </w:p>
        </w:tc>
        <w:tc>
          <w:tcPr>
            <w:tcW w:w="1197" w:type="pct"/>
            <w:tcBorders>
              <w:top w:val="nil"/>
              <w:left w:val="nil"/>
              <w:bottom w:val="nil"/>
              <w:right w:val="nil"/>
            </w:tcBorders>
          </w:tcPr>
          <w:p w14:paraId="3642C628" w14:textId="77777777" w:rsidR="00FC0516" w:rsidRPr="00FC0516" w:rsidRDefault="00FC0516" w:rsidP="00FC0516">
            <w:pPr>
              <w:jc w:val="both"/>
              <w:rPr>
                <w:rFonts w:eastAsia="SimSun"/>
                <w:sz w:val="22"/>
                <w:lang w:val="uk-UA"/>
              </w:rPr>
            </w:pPr>
          </w:p>
        </w:tc>
      </w:tr>
    </w:tbl>
    <w:p w14:paraId="5D31C119" w14:textId="77777777" w:rsidR="00FC0516" w:rsidRPr="00FC0516" w:rsidRDefault="00FC0516" w:rsidP="00FC0516">
      <w:pPr>
        <w:spacing w:before="360" w:after="240"/>
        <w:jc w:val="center"/>
        <w:rPr>
          <w:rFonts w:eastAsia="SimSun"/>
          <w:lang w:val="uk-UA"/>
        </w:rPr>
      </w:pPr>
    </w:p>
    <w:p w14:paraId="58C9B89E" w14:textId="77777777" w:rsidR="00FC0516" w:rsidRPr="00FC0516" w:rsidRDefault="00FC0516" w:rsidP="00FC0516">
      <w:pPr>
        <w:spacing w:before="360" w:after="240"/>
        <w:jc w:val="center"/>
        <w:rPr>
          <w:rFonts w:eastAsia="SimSun"/>
          <w:b/>
          <w:bCs/>
          <w:lang w:val="uk-UA"/>
        </w:rPr>
      </w:pPr>
      <w:r w:rsidRPr="00FC0516">
        <w:rPr>
          <w:rFonts w:eastAsia="SimSun"/>
          <w:b/>
          <w:bCs/>
          <w:lang w:val="uk-UA"/>
        </w:rPr>
        <w:lastRenderedPageBreak/>
        <w:t>Вимоги до якості послуги</w:t>
      </w:r>
    </w:p>
    <w:p w14:paraId="4DBC6BC0" w14:textId="77777777" w:rsidR="00FC0516" w:rsidRPr="00FC0516" w:rsidRDefault="00FC0516" w:rsidP="00FC0516">
      <w:pPr>
        <w:spacing w:before="120"/>
        <w:ind w:firstLine="567"/>
        <w:jc w:val="both"/>
        <w:rPr>
          <w:rFonts w:eastAsia="SimSun"/>
          <w:lang w:val="uk-UA"/>
        </w:rPr>
      </w:pPr>
      <w:r w:rsidRPr="00FC0516">
        <w:rPr>
          <w:rFonts w:eastAsia="SimSun"/>
          <w:lang w:val="uk-UA"/>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14:paraId="507E833C" w14:textId="77777777" w:rsidR="00FC0516" w:rsidRPr="00FC0516" w:rsidRDefault="00FC0516" w:rsidP="00FC0516">
      <w:pPr>
        <w:spacing w:before="360" w:after="240"/>
        <w:jc w:val="center"/>
        <w:rPr>
          <w:rFonts w:eastAsia="SimSun"/>
          <w:b/>
          <w:bCs/>
          <w:lang w:val="uk-UA"/>
        </w:rPr>
      </w:pPr>
      <w:r w:rsidRPr="00FC0516">
        <w:rPr>
          <w:rFonts w:eastAsia="SimSun"/>
          <w:b/>
          <w:bCs/>
          <w:lang w:val="uk-UA"/>
        </w:rPr>
        <w:t>Права та обов’язки замовника і виконавця</w:t>
      </w:r>
    </w:p>
    <w:p w14:paraId="207D7083" w14:textId="77777777" w:rsidR="00FC0516" w:rsidRPr="00FC0516" w:rsidRDefault="00FC0516" w:rsidP="00FC0516">
      <w:pPr>
        <w:spacing w:before="120"/>
        <w:ind w:firstLine="567"/>
        <w:jc w:val="both"/>
        <w:rPr>
          <w:rFonts w:eastAsia="SimSun"/>
          <w:lang w:val="uk-UA"/>
        </w:rPr>
      </w:pPr>
      <w:bookmarkStart w:id="26" w:name="o330"/>
      <w:bookmarkEnd w:id="26"/>
      <w:r w:rsidRPr="00FC0516">
        <w:rPr>
          <w:rFonts w:eastAsia="SimSun"/>
          <w:lang w:val="uk-UA"/>
        </w:rPr>
        <w:t>8. Замовник має право:</w:t>
      </w:r>
    </w:p>
    <w:p w14:paraId="075211A8" w14:textId="77777777" w:rsidR="00FC0516" w:rsidRPr="00FC0516" w:rsidRDefault="00FC0516" w:rsidP="00FC0516">
      <w:pPr>
        <w:spacing w:before="120"/>
        <w:ind w:firstLine="567"/>
        <w:jc w:val="both"/>
        <w:rPr>
          <w:rFonts w:eastAsia="SimSun"/>
          <w:lang w:val="uk-UA"/>
        </w:rPr>
      </w:pPr>
      <w:bookmarkStart w:id="27" w:name="o331"/>
      <w:bookmarkEnd w:id="27"/>
      <w:r w:rsidRPr="00FC0516">
        <w:rPr>
          <w:rFonts w:eastAsia="SimSun"/>
          <w:lang w:val="uk-UA"/>
        </w:rPr>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14:paraId="727C191E" w14:textId="77777777" w:rsidR="00FC0516" w:rsidRPr="00FC0516" w:rsidRDefault="00FC0516" w:rsidP="00FC0516">
      <w:pPr>
        <w:spacing w:before="120"/>
        <w:ind w:firstLine="567"/>
        <w:jc w:val="both"/>
        <w:rPr>
          <w:rFonts w:eastAsia="SimSun"/>
        </w:rPr>
      </w:pPr>
      <w:bookmarkStart w:id="28" w:name="o332"/>
      <w:bookmarkEnd w:id="28"/>
      <w:r w:rsidRPr="00FC0516">
        <w:rPr>
          <w:rFonts w:eastAsia="SimSun"/>
          <w:lang w:val="uk-UA"/>
        </w:rPr>
        <w:t>2) одержувати достовірну та своєчасну інформацію про послуги, які надаються виконавцем на території, визначеній цим договором;</w:t>
      </w:r>
    </w:p>
    <w:p w14:paraId="1DDC91DB" w14:textId="77777777" w:rsidR="00FC0516" w:rsidRPr="00FC0516" w:rsidRDefault="00FC0516" w:rsidP="00FC0516">
      <w:pPr>
        <w:spacing w:before="120"/>
        <w:ind w:firstLine="567"/>
        <w:jc w:val="both"/>
        <w:rPr>
          <w:rFonts w:eastAsia="SimSun"/>
          <w:lang w:val="uk-UA"/>
        </w:rPr>
      </w:pPr>
      <w:bookmarkStart w:id="29" w:name="o333"/>
      <w:bookmarkEnd w:id="29"/>
      <w:r w:rsidRPr="00FC0516">
        <w:rPr>
          <w:rFonts w:eastAsia="SimSun"/>
          <w:lang w:val="uk-UA"/>
        </w:rPr>
        <w:t xml:space="preserve">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w:t>
      </w:r>
      <w:r w:rsidRPr="00FC0516">
        <w:rPr>
          <w:rFonts w:eastAsia="SimSun"/>
        </w:rPr>
        <w:t>“</w:t>
      </w:r>
      <w:r w:rsidRPr="00FC0516">
        <w:rPr>
          <w:rFonts w:eastAsia="SimSun"/>
          <w:lang w:val="uk-UA"/>
        </w:rPr>
        <w:t>Про управління відходами</w:t>
      </w:r>
      <w:r w:rsidRPr="00FC0516">
        <w:rPr>
          <w:rFonts w:eastAsia="SimSun"/>
        </w:rPr>
        <w:t>”</w:t>
      </w:r>
      <w:r w:rsidRPr="00FC0516">
        <w:rPr>
          <w:rFonts w:eastAsia="SimSun"/>
          <w:lang w:val="uk-UA"/>
        </w:rPr>
        <w:t>;</w:t>
      </w:r>
    </w:p>
    <w:p w14:paraId="31D43F13" w14:textId="77777777" w:rsidR="00FC0516" w:rsidRPr="00FC0516" w:rsidRDefault="00FC0516" w:rsidP="00FC0516">
      <w:pPr>
        <w:spacing w:before="120"/>
        <w:ind w:firstLine="567"/>
        <w:jc w:val="both"/>
        <w:rPr>
          <w:rFonts w:eastAsia="SimSun"/>
          <w:lang w:val="uk-UA"/>
        </w:rPr>
      </w:pPr>
      <w:r w:rsidRPr="00FC0516">
        <w:rPr>
          <w:rFonts w:eastAsia="SimSun"/>
          <w:lang w:val="uk-UA"/>
        </w:rPr>
        <w:t>4) змінювати обсяг надання послуги за цим договором під час зміни у системі управління побутовими відходами;</w:t>
      </w:r>
    </w:p>
    <w:p w14:paraId="36847E71" w14:textId="77777777" w:rsidR="00FC0516" w:rsidRPr="00FC0516" w:rsidRDefault="00FC0516" w:rsidP="00FC0516">
      <w:pPr>
        <w:spacing w:before="120"/>
        <w:ind w:firstLine="567"/>
        <w:jc w:val="both"/>
        <w:rPr>
          <w:rFonts w:eastAsia="SimSun"/>
          <w:lang w:val="uk-UA"/>
        </w:rPr>
      </w:pPr>
      <w:bookmarkStart w:id="30" w:name="o335"/>
      <w:bookmarkEnd w:id="30"/>
      <w:r w:rsidRPr="00FC0516">
        <w:rPr>
          <w:rFonts w:eastAsia="SimSun"/>
          <w:lang w:val="uk-UA"/>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14:paraId="13F373EB" w14:textId="77777777" w:rsidR="00FC0516" w:rsidRPr="00FC0516" w:rsidRDefault="00FC0516" w:rsidP="00FC0516">
      <w:pPr>
        <w:spacing w:before="120"/>
        <w:ind w:firstLine="567"/>
        <w:jc w:val="both"/>
        <w:rPr>
          <w:rFonts w:eastAsia="SimSun"/>
          <w:lang w:val="uk-UA"/>
        </w:rPr>
      </w:pPr>
      <w:r w:rsidRPr="00FC0516">
        <w:rPr>
          <w:rFonts w:eastAsia="SimSun"/>
          <w:lang w:val="uk-UA"/>
        </w:rPr>
        <w:t>9. Замовник зобов’язується:</w:t>
      </w:r>
    </w:p>
    <w:p w14:paraId="7DB2C10E" w14:textId="77777777" w:rsidR="00FC0516" w:rsidRPr="00FC0516" w:rsidRDefault="00FC0516" w:rsidP="00FC0516">
      <w:pPr>
        <w:spacing w:before="120"/>
        <w:ind w:firstLine="567"/>
        <w:jc w:val="both"/>
        <w:rPr>
          <w:rFonts w:eastAsia="SimSun"/>
          <w:lang w:val="uk-UA"/>
        </w:rPr>
      </w:pPr>
      <w:bookmarkStart w:id="31" w:name="o336"/>
      <w:bookmarkEnd w:id="31"/>
      <w:r w:rsidRPr="00FC0516">
        <w:rPr>
          <w:rFonts w:eastAsia="SimSun"/>
          <w:lang w:val="uk-UA"/>
        </w:rPr>
        <w:t xml:space="preserve">1) погоджувати графіки збирання та перевезення побутових відходів, розроблений виконавцем відповідно до встановлених вимог; </w:t>
      </w:r>
    </w:p>
    <w:p w14:paraId="4DA52940" w14:textId="77777777" w:rsidR="00FC0516" w:rsidRPr="00FC0516" w:rsidRDefault="00FC0516" w:rsidP="00FC0516">
      <w:pPr>
        <w:spacing w:before="120"/>
        <w:ind w:firstLine="567"/>
        <w:jc w:val="both"/>
        <w:rPr>
          <w:rFonts w:eastAsia="SimSun"/>
          <w:lang w:val="uk-UA"/>
        </w:rPr>
      </w:pPr>
      <w:bookmarkStart w:id="32" w:name="o337"/>
      <w:bookmarkEnd w:id="32"/>
      <w:r w:rsidRPr="00FC0516">
        <w:rPr>
          <w:rFonts w:eastAsia="SimSun"/>
          <w:lang w:val="uk-UA"/>
        </w:rPr>
        <w:t xml:space="preserve">2) приймати в установленому порядку рішення щодо </w:t>
      </w:r>
      <w:bookmarkStart w:id="33" w:name="o343"/>
      <w:bookmarkEnd w:id="33"/>
      <w:r w:rsidRPr="00FC0516">
        <w:rPr>
          <w:rFonts w:eastAsia="SimSun"/>
          <w:lang w:val="uk-UA"/>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14:paraId="542C5D22" w14:textId="77777777" w:rsidR="00FC0516" w:rsidRPr="00FC0516" w:rsidRDefault="00FC0516" w:rsidP="00FC0516">
      <w:pPr>
        <w:spacing w:before="120"/>
        <w:ind w:firstLine="567"/>
        <w:jc w:val="both"/>
        <w:rPr>
          <w:rFonts w:eastAsia="SimSun"/>
          <w:lang w:val="uk-UA"/>
        </w:rPr>
      </w:pPr>
      <w:r w:rsidRPr="00FC0516">
        <w:rPr>
          <w:rFonts w:eastAsia="SimSun"/>
          <w:lang w:val="uk-UA"/>
        </w:rPr>
        <w:t xml:space="preserve">3) затверджувати норми надання послуги з управління побутовими відходами, визначені в установленому порядку; </w:t>
      </w:r>
    </w:p>
    <w:p w14:paraId="44FDB5DF" w14:textId="77777777" w:rsidR="00FC0516" w:rsidRPr="00FC0516" w:rsidRDefault="00FC0516" w:rsidP="00FC0516">
      <w:pPr>
        <w:spacing w:before="120"/>
        <w:ind w:firstLine="567"/>
        <w:jc w:val="both"/>
        <w:rPr>
          <w:rFonts w:eastAsia="SimSun"/>
          <w:lang w:val="uk-UA"/>
        </w:rPr>
      </w:pPr>
      <w:r w:rsidRPr="00FC0516">
        <w:rPr>
          <w:rFonts w:eastAsia="SimSun"/>
          <w:lang w:val="uk-UA"/>
        </w:rPr>
        <w:t xml:space="preserve">4) забезпечувати виконавця інформацією стосовно дії місцевих нормативно-правових актів про відходи, повідомляти про зміни до них; </w:t>
      </w:r>
    </w:p>
    <w:p w14:paraId="543701A7" w14:textId="77777777" w:rsidR="00FC0516" w:rsidRPr="00FC0516" w:rsidRDefault="00FC0516" w:rsidP="00FC0516">
      <w:pPr>
        <w:spacing w:before="120"/>
        <w:ind w:firstLine="567"/>
        <w:jc w:val="both"/>
        <w:rPr>
          <w:rFonts w:eastAsia="SimSun"/>
          <w:lang w:val="uk-UA"/>
        </w:rPr>
      </w:pPr>
      <w:r w:rsidRPr="00FC0516">
        <w:rPr>
          <w:rFonts w:eastAsia="SimSun"/>
          <w:lang w:val="uk-UA"/>
        </w:rPr>
        <w:t xml:space="preserve">5) розглядати звернення виконавця з приводу надання послуги та виконання умов цього договору; </w:t>
      </w:r>
    </w:p>
    <w:p w14:paraId="5D47551C" w14:textId="77777777" w:rsidR="00FC0516" w:rsidRPr="00FC0516" w:rsidRDefault="00FC0516" w:rsidP="00FC0516">
      <w:pPr>
        <w:spacing w:before="120"/>
        <w:ind w:firstLine="567"/>
        <w:jc w:val="both"/>
        <w:rPr>
          <w:rFonts w:eastAsia="SimSun"/>
          <w:lang w:val="uk-UA"/>
        </w:rPr>
      </w:pPr>
      <w:r w:rsidRPr="00FC0516">
        <w:rPr>
          <w:rFonts w:eastAsia="SimSun"/>
          <w:lang w:val="uk-UA"/>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14:paraId="1498ED2A" w14:textId="77777777" w:rsidR="00FC0516" w:rsidRPr="00FC0516" w:rsidRDefault="00FC0516" w:rsidP="00FC0516">
      <w:pPr>
        <w:spacing w:before="120"/>
        <w:ind w:firstLine="567"/>
        <w:jc w:val="both"/>
        <w:rPr>
          <w:rFonts w:eastAsia="SimSun"/>
          <w:lang w:val="uk-UA"/>
        </w:rPr>
      </w:pPr>
      <w:r w:rsidRPr="00FC0516">
        <w:rPr>
          <w:rFonts w:eastAsia="SimSun"/>
          <w:lang w:val="uk-UA"/>
        </w:rPr>
        <w:t>10. Виконавець має право:</w:t>
      </w:r>
    </w:p>
    <w:p w14:paraId="49CF1D81" w14:textId="77777777" w:rsidR="00FC0516" w:rsidRPr="00FC0516" w:rsidRDefault="00FC0516" w:rsidP="00FC0516">
      <w:pPr>
        <w:spacing w:before="120"/>
        <w:ind w:firstLine="567"/>
        <w:jc w:val="both"/>
        <w:rPr>
          <w:rFonts w:eastAsia="SimSun"/>
          <w:lang w:val="uk-UA"/>
        </w:rPr>
      </w:pPr>
      <w:bookmarkStart w:id="34" w:name="o344"/>
      <w:bookmarkEnd w:id="34"/>
      <w:r w:rsidRPr="00FC0516">
        <w:rPr>
          <w:rFonts w:eastAsia="SimSun"/>
          <w:lang w:val="uk-UA"/>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w:t>
      </w:r>
      <w:r w:rsidRPr="00FC0516">
        <w:rPr>
          <w:rFonts w:eastAsia="SimSun"/>
          <w:lang w:val="uk-UA"/>
        </w:rPr>
        <w:lastRenderedPageBreak/>
        <w:t xml:space="preserve">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14:paraId="29ABAF03" w14:textId="77777777" w:rsidR="00FC0516" w:rsidRPr="00FC0516" w:rsidRDefault="00FC0516" w:rsidP="00FC0516">
      <w:pPr>
        <w:spacing w:before="120"/>
        <w:ind w:firstLine="567"/>
        <w:jc w:val="both"/>
        <w:rPr>
          <w:rFonts w:eastAsia="SimSun"/>
          <w:lang w:val="uk-UA"/>
        </w:rPr>
      </w:pPr>
      <w:bookmarkStart w:id="35" w:name="o345"/>
      <w:bookmarkEnd w:id="35"/>
      <w:r w:rsidRPr="00FC0516">
        <w:rPr>
          <w:rFonts w:eastAsia="SimSun"/>
          <w:lang w:val="uk-UA"/>
        </w:rPr>
        <w:t xml:space="preserve">2) розробити норми надання послуги та подати їх на затвердження замовнику; </w:t>
      </w:r>
    </w:p>
    <w:p w14:paraId="3A65D511" w14:textId="77777777" w:rsidR="00FC0516" w:rsidRPr="00FC0516" w:rsidRDefault="00FC0516" w:rsidP="00FC0516">
      <w:pPr>
        <w:spacing w:before="120"/>
        <w:ind w:firstLine="567"/>
        <w:jc w:val="both"/>
        <w:rPr>
          <w:rFonts w:eastAsia="SimSun"/>
          <w:lang w:val="uk-UA"/>
        </w:rPr>
      </w:pPr>
      <w:bookmarkStart w:id="36" w:name="o346"/>
      <w:bookmarkEnd w:id="36"/>
      <w:r w:rsidRPr="00FC0516">
        <w:rPr>
          <w:rFonts w:eastAsia="SimSun"/>
          <w:lang w:val="uk-UA"/>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14:paraId="6FABB1E2" w14:textId="77777777" w:rsidR="00FC0516" w:rsidRPr="00FC0516" w:rsidRDefault="00FC0516" w:rsidP="00FC0516">
      <w:pPr>
        <w:spacing w:before="120"/>
        <w:ind w:firstLine="567"/>
        <w:jc w:val="both"/>
        <w:rPr>
          <w:rFonts w:eastAsia="SimSun"/>
          <w:lang w:val="uk-UA"/>
        </w:rPr>
      </w:pPr>
      <w:bookmarkStart w:id="37" w:name="o347"/>
      <w:bookmarkEnd w:id="37"/>
      <w:r w:rsidRPr="00FC0516">
        <w:rPr>
          <w:rFonts w:eastAsia="SimSun"/>
          <w:lang w:val="uk-UA"/>
        </w:rPr>
        <w:t>4) подавати замовнику пропозиції щодо зміни схем руху та режиму роботи транспортних засобів спеціального призначення на наявних маршрутах;</w:t>
      </w:r>
    </w:p>
    <w:p w14:paraId="28D41A99" w14:textId="77777777" w:rsidR="00FC0516" w:rsidRPr="00FC0516" w:rsidRDefault="00FC0516" w:rsidP="00FC0516">
      <w:pPr>
        <w:spacing w:before="120"/>
        <w:ind w:firstLine="567"/>
        <w:jc w:val="both"/>
        <w:rPr>
          <w:rFonts w:eastAsia="SimSun"/>
          <w:lang w:val="uk-UA"/>
        </w:rPr>
      </w:pPr>
      <w:bookmarkStart w:id="38" w:name="o348"/>
      <w:bookmarkEnd w:id="38"/>
      <w:r w:rsidRPr="00FC0516">
        <w:rPr>
          <w:rFonts w:eastAsia="SimSun"/>
          <w:lang w:val="uk-UA"/>
        </w:rPr>
        <w:t>5) вносити пропозиції замовнику щодо функціонування системи управління побутовими відходами;</w:t>
      </w:r>
    </w:p>
    <w:p w14:paraId="6C0D1DD8" w14:textId="77777777" w:rsidR="00FC0516" w:rsidRPr="00FC0516" w:rsidRDefault="00FC0516" w:rsidP="00FC0516">
      <w:pPr>
        <w:spacing w:before="120"/>
        <w:ind w:firstLine="567"/>
        <w:jc w:val="both"/>
        <w:rPr>
          <w:rFonts w:eastAsia="SimSun"/>
          <w:lang w:val="uk-UA"/>
        </w:rPr>
      </w:pPr>
      <w:r w:rsidRPr="00FC0516">
        <w:rPr>
          <w:rFonts w:eastAsia="SimSun"/>
          <w:lang w:val="uk-UA"/>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14:paraId="4E3EE57F" w14:textId="77777777" w:rsidR="00FC0516" w:rsidRPr="00FC0516" w:rsidRDefault="00FC0516" w:rsidP="00FC0516">
      <w:pPr>
        <w:spacing w:before="120"/>
        <w:ind w:firstLine="567"/>
        <w:jc w:val="both"/>
        <w:rPr>
          <w:rFonts w:eastAsia="SimSun"/>
          <w:lang w:val="uk-UA"/>
        </w:rPr>
      </w:pPr>
      <w:r w:rsidRPr="00FC0516">
        <w:rPr>
          <w:rFonts w:eastAsia="SimSun"/>
          <w:lang w:val="uk-UA"/>
        </w:rPr>
        <w:t>11. Виконавець зобов’язується:</w:t>
      </w:r>
    </w:p>
    <w:p w14:paraId="5DF7270E" w14:textId="77777777" w:rsidR="00FC0516" w:rsidRPr="00FC0516" w:rsidRDefault="00FC0516" w:rsidP="00FC0516">
      <w:pPr>
        <w:spacing w:before="120"/>
        <w:ind w:firstLine="567"/>
        <w:jc w:val="both"/>
        <w:rPr>
          <w:rFonts w:eastAsia="SimSun"/>
          <w:lang w:val="uk-UA"/>
        </w:rPr>
      </w:pPr>
      <w:bookmarkStart w:id="39" w:name="o349"/>
      <w:bookmarkEnd w:id="39"/>
      <w:r w:rsidRPr="00FC0516">
        <w:rPr>
          <w:rFonts w:eastAsia="SimSun"/>
          <w:lang w:val="uk-UA"/>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14:paraId="6DA22FD5" w14:textId="77777777" w:rsidR="00FC0516" w:rsidRPr="00FC0516" w:rsidRDefault="00FC0516" w:rsidP="00FC0516">
      <w:pPr>
        <w:spacing w:before="120"/>
        <w:ind w:firstLine="567"/>
        <w:jc w:val="both"/>
        <w:rPr>
          <w:rFonts w:eastAsia="SimSun"/>
          <w:lang w:val="uk-UA"/>
        </w:rPr>
      </w:pPr>
      <w:bookmarkStart w:id="40" w:name="o350"/>
      <w:bookmarkEnd w:id="40"/>
      <w:r w:rsidRPr="00FC0516">
        <w:rPr>
          <w:rFonts w:eastAsia="SimSun"/>
          <w:lang w:val="uk-UA"/>
        </w:rPr>
        <w:t xml:space="preserve">2) </w:t>
      </w:r>
      <w:bookmarkStart w:id="41" w:name="o351"/>
      <w:bookmarkEnd w:id="41"/>
      <w:r w:rsidRPr="00FC0516">
        <w:rPr>
          <w:rFonts w:eastAsia="SimSun"/>
          <w:lang w:val="uk-UA"/>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14:paraId="0211DFDD" w14:textId="77777777" w:rsidR="00FC0516" w:rsidRPr="00FC0516" w:rsidRDefault="00FC0516" w:rsidP="00FC0516">
      <w:pPr>
        <w:spacing w:before="120"/>
        <w:ind w:firstLine="567"/>
        <w:jc w:val="both"/>
        <w:rPr>
          <w:rFonts w:eastAsia="SimSun"/>
          <w:lang w:val="uk-UA"/>
        </w:rPr>
      </w:pPr>
      <w:r w:rsidRPr="00FC0516">
        <w:rPr>
          <w:rFonts w:eastAsia="SimSun"/>
          <w:lang w:val="uk-UA"/>
        </w:rPr>
        <w:t>3) укладати договори із споживачами про надання послуги з управління побутовими відходами;</w:t>
      </w:r>
    </w:p>
    <w:p w14:paraId="02C5E0E7" w14:textId="77777777" w:rsidR="00FC0516" w:rsidRPr="00FC0516" w:rsidRDefault="00FC0516" w:rsidP="00FC0516">
      <w:pPr>
        <w:spacing w:before="120"/>
        <w:ind w:firstLine="567"/>
        <w:jc w:val="both"/>
        <w:rPr>
          <w:rFonts w:eastAsia="SimSun"/>
          <w:lang w:val="uk-UA"/>
        </w:rPr>
      </w:pPr>
      <w:r w:rsidRPr="00FC0516">
        <w:rPr>
          <w:rFonts w:eastAsia="SimSun"/>
          <w:lang w:val="uk-UA"/>
        </w:rPr>
        <w:t xml:space="preserve">4) розробити графік збирання та перевезення побутових відходів та погодити його із замовником; </w:t>
      </w:r>
    </w:p>
    <w:p w14:paraId="7C51B98F" w14:textId="77777777" w:rsidR="00FC0516" w:rsidRPr="00FC0516" w:rsidRDefault="00FC0516" w:rsidP="00FC0516">
      <w:pPr>
        <w:spacing w:before="120"/>
        <w:ind w:firstLine="567"/>
        <w:jc w:val="both"/>
        <w:rPr>
          <w:rFonts w:eastAsia="SimSun"/>
          <w:lang w:val="uk-UA"/>
        </w:rPr>
      </w:pPr>
      <w:bookmarkStart w:id="42" w:name="o356"/>
      <w:bookmarkStart w:id="43" w:name="o357"/>
      <w:bookmarkStart w:id="44" w:name="o359"/>
      <w:bookmarkStart w:id="45" w:name="o352"/>
      <w:bookmarkStart w:id="46" w:name="o353"/>
      <w:bookmarkEnd w:id="42"/>
      <w:bookmarkEnd w:id="43"/>
      <w:bookmarkEnd w:id="44"/>
      <w:bookmarkEnd w:id="45"/>
      <w:bookmarkEnd w:id="46"/>
      <w:r w:rsidRPr="00FC0516">
        <w:rPr>
          <w:rFonts w:eastAsia="SimSun"/>
          <w:lang w:val="uk-UA"/>
        </w:rPr>
        <w:t xml:space="preserve">5) утримувати та випускати на маршрут спеціально обладнані транспортні засоби у належному технічному і санітарному стані; </w:t>
      </w:r>
    </w:p>
    <w:p w14:paraId="6648AA43" w14:textId="77777777" w:rsidR="00FC0516" w:rsidRPr="00FC0516" w:rsidRDefault="00FC0516" w:rsidP="00FC0516">
      <w:pPr>
        <w:spacing w:before="120"/>
        <w:ind w:firstLine="567"/>
        <w:jc w:val="both"/>
        <w:rPr>
          <w:rFonts w:eastAsia="SimSun"/>
          <w:lang w:val="uk-UA"/>
        </w:rPr>
      </w:pPr>
      <w:bookmarkStart w:id="47" w:name="o360"/>
      <w:bookmarkEnd w:id="47"/>
      <w:r w:rsidRPr="00FC0516">
        <w:rPr>
          <w:rFonts w:eastAsia="SimSun"/>
          <w:lang w:val="uk-UA"/>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14:paraId="0CB8C6B4" w14:textId="77777777" w:rsidR="00FC0516" w:rsidRPr="00FC0516" w:rsidRDefault="00FC0516" w:rsidP="00FC0516">
      <w:pPr>
        <w:spacing w:before="120"/>
        <w:ind w:firstLine="567"/>
        <w:jc w:val="both"/>
        <w:rPr>
          <w:rFonts w:eastAsia="SimSun"/>
          <w:lang w:val="uk-UA"/>
        </w:rPr>
      </w:pPr>
      <w:bookmarkStart w:id="48" w:name="o361"/>
      <w:bookmarkEnd w:id="48"/>
      <w:r w:rsidRPr="00FC0516">
        <w:rPr>
          <w:rFonts w:eastAsia="SimSun"/>
          <w:lang w:val="uk-UA"/>
        </w:rPr>
        <w:t xml:space="preserve">7) здійснювати надання послуги за зверненням замовника у разі проведення публічних заходів; </w:t>
      </w:r>
    </w:p>
    <w:p w14:paraId="27AB8C42" w14:textId="77777777" w:rsidR="00FC0516" w:rsidRPr="00FC0516" w:rsidRDefault="00FC0516" w:rsidP="00FC0516">
      <w:pPr>
        <w:spacing w:before="120"/>
        <w:ind w:firstLine="567"/>
        <w:jc w:val="both"/>
        <w:rPr>
          <w:rFonts w:eastAsia="SimSun"/>
          <w:lang w:val="uk-UA"/>
        </w:rPr>
      </w:pPr>
      <w:bookmarkStart w:id="49" w:name="o363"/>
      <w:bookmarkStart w:id="50" w:name="o362"/>
      <w:bookmarkEnd w:id="49"/>
      <w:bookmarkEnd w:id="50"/>
      <w:r w:rsidRPr="00FC0516">
        <w:rPr>
          <w:rFonts w:eastAsia="SimSun"/>
          <w:lang w:val="uk-UA"/>
        </w:rPr>
        <w:t xml:space="preserve">8) подавати замовнику інформацію про облік відходів, облік операцій з управління відходами та подання звітності відповідно до Закону України </w:t>
      </w:r>
      <w:r w:rsidRPr="00FC0516">
        <w:rPr>
          <w:rFonts w:eastAsia="SimSun"/>
        </w:rPr>
        <w:t>“</w:t>
      </w:r>
      <w:r w:rsidRPr="00FC0516">
        <w:rPr>
          <w:rFonts w:eastAsia="SimSun"/>
          <w:lang w:val="uk-UA"/>
        </w:rPr>
        <w:t>Про управління відходами</w:t>
      </w:r>
      <w:bookmarkStart w:id="51" w:name="o364"/>
      <w:bookmarkEnd w:id="51"/>
      <w:r w:rsidRPr="00FC0516">
        <w:rPr>
          <w:rFonts w:eastAsia="SimSun"/>
        </w:rPr>
        <w:t>”</w:t>
      </w:r>
      <w:r w:rsidRPr="00FC0516">
        <w:rPr>
          <w:rFonts w:eastAsia="SimSun"/>
          <w:lang w:val="uk-UA"/>
        </w:rPr>
        <w:t xml:space="preserve">. </w:t>
      </w:r>
    </w:p>
    <w:p w14:paraId="7B308189" w14:textId="77777777" w:rsidR="00FC0516" w:rsidRPr="00FC0516" w:rsidRDefault="00FC0516" w:rsidP="00FC0516">
      <w:pPr>
        <w:spacing w:before="360" w:after="240"/>
        <w:jc w:val="center"/>
        <w:rPr>
          <w:rFonts w:eastAsia="SimSun"/>
          <w:b/>
          <w:bCs/>
          <w:lang w:val="uk-UA"/>
        </w:rPr>
      </w:pPr>
      <w:bookmarkStart w:id="52" w:name="o365"/>
      <w:bookmarkEnd w:id="52"/>
      <w:r w:rsidRPr="00FC0516">
        <w:rPr>
          <w:rFonts w:eastAsia="SimSun"/>
          <w:b/>
          <w:bCs/>
          <w:lang w:val="uk-UA"/>
        </w:rPr>
        <w:t>Ціна та порядок оплати послуги</w:t>
      </w:r>
    </w:p>
    <w:p w14:paraId="0EE66281" w14:textId="77777777" w:rsidR="00FC0516" w:rsidRPr="00FC0516" w:rsidRDefault="00FC0516" w:rsidP="00FC0516">
      <w:pPr>
        <w:tabs>
          <w:tab w:val="left" w:pos="9071"/>
        </w:tabs>
        <w:spacing w:before="120"/>
        <w:ind w:firstLine="567"/>
        <w:jc w:val="both"/>
        <w:rPr>
          <w:rFonts w:eastAsia="SimSun"/>
          <w:u w:val="single"/>
        </w:rPr>
      </w:pPr>
      <w:r w:rsidRPr="00FC0516">
        <w:rPr>
          <w:rFonts w:eastAsia="SimSun"/>
          <w:lang w:val="uk-UA"/>
        </w:rPr>
        <w:t xml:space="preserve">12. Згідно з рішенням </w:t>
      </w:r>
      <w:r w:rsidRPr="00FC0516">
        <w:rPr>
          <w:rFonts w:eastAsia="SimSun"/>
          <w:u w:val="single"/>
        </w:rPr>
        <w:tab/>
      </w:r>
    </w:p>
    <w:p w14:paraId="375D9A8C" w14:textId="77777777" w:rsidR="00FC0516" w:rsidRPr="00FC0516" w:rsidRDefault="00FC0516" w:rsidP="00FC0516">
      <w:pPr>
        <w:ind w:firstLine="3686"/>
        <w:jc w:val="center"/>
        <w:rPr>
          <w:rFonts w:eastAsia="SimSun"/>
          <w:sz w:val="20"/>
          <w:lang w:val="uk-UA"/>
        </w:rPr>
      </w:pPr>
      <w:r w:rsidRPr="00FC0516">
        <w:rPr>
          <w:rFonts w:eastAsia="SimSun"/>
          <w:sz w:val="20"/>
          <w:lang w:val="uk-UA"/>
        </w:rPr>
        <w:t>(назва органу місцевого самоврядування)</w:t>
      </w:r>
    </w:p>
    <w:p w14:paraId="1CFEC2BB" w14:textId="77777777" w:rsidR="00FC0516" w:rsidRPr="00FC0516" w:rsidRDefault="00FC0516" w:rsidP="00FC0516">
      <w:pPr>
        <w:spacing w:before="120"/>
        <w:jc w:val="both"/>
        <w:rPr>
          <w:rFonts w:eastAsia="SimSun"/>
          <w:lang w:val="uk-UA"/>
        </w:rPr>
      </w:pPr>
      <w:r w:rsidRPr="00FC0516">
        <w:rPr>
          <w:rFonts w:eastAsia="SimSun"/>
          <w:lang w:val="uk-UA"/>
        </w:rPr>
        <w:t>від ___ __________ 20__ р. № ______ тариф на послугу становить:</w:t>
      </w:r>
    </w:p>
    <w:p w14:paraId="7481398D" w14:textId="77777777" w:rsidR="00FC0516" w:rsidRPr="00FC0516" w:rsidRDefault="00FC0516" w:rsidP="00FC0516">
      <w:pPr>
        <w:spacing w:before="120"/>
        <w:ind w:firstLine="567"/>
        <w:jc w:val="both"/>
        <w:rPr>
          <w:rFonts w:eastAsia="SimSun"/>
          <w:lang w:val="uk-UA"/>
        </w:rPr>
      </w:pPr>
    </w:p>
    <w:tbl>
      <w:tblPr>
        <w:tblW w:w="5000" w:type="pct"/>
        <w:tblLook w:val="0000" w:firstRow="0" w:lastRow="0" w:firstColumn="0" w:lastColumn="0" w:noHBand="0" w:noVBand="0"/>
      </w:tblPr>
      <w:tblGrid>
        <w:gridCol w:w="4964"/>
        <w:gridCol w:w="4391"/>
      </w:tblGrid>
      <w:tr w:rsidR="00FC0516" w:rsidRPr="00FC0516" w14:paraId="66D9F547" w14:textId="77777777" w:rsidTr="00206BCD">
        <w:trPr>
          <w:tblHeader/>
        </w:trPr>
        <w:tc>
          <w:tcPr>
            <w:tcW w:w="2653" w:type="pct"/>
            <w:tcBorders>
              <w:top w:val="single" w:sz="4" w:space="0" w:color="auto"/>
              <w:left w:val="nil"/>
              <w:bottom w:val="single" w:sz="4" w:space="0" w:color="auto"/>
              <w:right w:val="single" w:sz="4" w:space="0" w:color="auto"/>
            </w:tcBorders>
            <w:vAlign w:val="center"/>
          </w:tcPr>
          <w:p w14:paraId="1C89CA37" w14:textId="77777777" w:rsidR="00FC0516" w:rsidRPr="00FC0516" w:rsidRDefault="00FC0516" w:rsidP="00FC0516">
            <w:pPr>
              <w:spacing w:before="120"/>
              <w:jc w:val="center"/>
              <w:rPr>
                <w:rFonts w:eastAsia="SimSun"/>
                <w:lang w:val="uk-UA"/>
              </w:rPr>
            </w:pPr>
            <w:r w:rsidRPr="00FC0516">
              <w:rPr>
                <w:rFonts w:eastAsia="SimSun"/>
                <w:lang w:val="uk-UA"/>
              </w:rPr>
              <w:t>Вид побутових відходів</w:t>
            </w:r>
          </w:p>
        </w:tc>
        <w:tc>
          <w:tcPr>
            <w:tcW w:w="2347" w:type="pct"/>
            <w:tcBorders>
              <w:top w:val="single" w:sz="4" w:space="0" w:color="auto"/>
              <w:left w:val="single" w:sz="4" w:space="0" w:color="auto"/>
              <w:bottom w:val="single" w:sz="4" w:space="0" w:color="auto"/>
              <w:right w:val="nil"/>
            </w:tcBorders>
            <w:vAlign w:val="center"/>
          </w:tcPr>
          <w:p w14:paraId="6D1F5A59" w14:textId="77777777" w:rsidR="00FC0516" w:rsidRPr="00FC0516" w:rsidRDefault="00FC0516" w:rsidP="00FC0516">
            <w:pPr>
              <w:spacing w:before="120"/>
              <w:jc w:val="center"/>
              <w:rPr>
                <w:rFonts w:eastAsia="SimSun"/>
                <w:lang w:val="uk-UA"/>
              </w:rPr>
            </w:pPr>
            <w:r w:rsidRPr="00FC0516">
              <w:rPr>
                <w:rFonts w:eastAsia="SimSun"/>
                <w:lang w:val="uk-UA"/>
              </w:rPr>
              <w:t>Тариф на послугу за видами побутових відходів, гривень за 1 куб. метр чи гривень за 1 тонну</w:t>
            </w:r>
          </w:p>
        </w:tc>
      </w:tr>
      <w:tr w:rsidR="00FC0516" w:rsidRPr="00FC0516" w14:paraId="30F5BDF3" w14:textId="77777777" w:rsidTr="00206BCD">
        <w:tc>
          <w:tcPr>
            <w:tcW w:w="2653" w:type="pct"/>
            <w:tcBorders>
              <w:top w:val="single" w:sz="4" w:space="0" w:color="auto"/>
              <w:left w:val="nil"/>
              <w:bottom w:val="nil"/>
              <w:right w:val="nil"/>
            </w:tcBorders>
          </w:tcPr>
          <w:p w14:paraId="52A382D4" w14:textId="77777777" w:rsidR="00FC0516" w:rsidRPr="00FC0516" w:rsidRDefault="00FC0516" w:rsidP="00FC0516">
            <w:pPr>
              <w:spacing w:before="120"/>
              <w:rPr>
                <w:rFonts w:eastAsia="SimSun"/>
                <w:lang w:val="uk-UA"/>
              </w:rPr>
            </w:pPr>
            <w:r w:rsidRPr="00FC0516">
              <w:rPr>
                <w:rFonts w:eastAsia="SimSun"/>
                <w:lang w:val="uk-UA"/>
              </w:rPr>
              <w:t>1. Змішані відходи</w:t>
            </w:r>
          </w:p>
        </w:tc>
        <w:tc>
          <w:tcPr>
            <w:tcW w:w="2347" w:type="pct"/>
            <w:tcBorders>
              <w:top w:val="single" w:sz="4" w:space="0" w:color="auto"/>
              <w:left w:val="nil"/>
              <w:bottom w:val="nil"/>
              <w:right w:val="nil"/>
            </w:tcBorders>
          </w:tcPr>
          <w:p w14:paraId="65DED747" w14:textId="77777777" w:rsidR="00FC0516" w:rsidRPr="00FC0516" w:rsidRDefault="00FC0516" w:rsidP="00FC0516">
            <w:pPr>
              <w:spacing w:before="120"/>
              <w:jc w:val="both"/>
              <w:rPr>
                <w:rFonts w:eastAsia="SimSun"/>
                <w:lang w:val="uk-UA"/>
              </w:rPr>
            </w:pPr>
          </w:p>
        </w:tc>
      </w:tr>
      <w:tr w:rsidR="00FC0516" w:rsidRPr="00FC0516" w14:paraId="7A31CBBD" w14:textId="77777777" w:rsidTr="00206BCD">
        <w:tc>
          <w:tcPr>
            <w:tcW w:w="2653" w:type="pct"/>
            <w:tcBorders>
              <w:top w:val="nil"/>
              <w:left w:val="nil"/>
              <w:bottom w:val="nil"/>
              <w:right w:val="nil"/>
            </w:tcBorders>
          </w:tcPr>
          <w:p w14:paraId="5E84D01E" w14:textId="77777777" w:rsidR="00FC0516" w:rsidRPr="00FC0516" w:rsidRDefault="00FC0516" w:rsidP="00FC0516">
            <w:pPr>
              <w:spacing w:before="120"/>
              <w:rPr>
                <w:rFonts w:eastAsia="SimSun"/>
                <w:lang w:val="uk-UA"/>
              </w:rPr>
            </w:pPr>
            <w:r w:rsidRPr="00FC0516">
              <w:rPr>
                <w:rFonts w:eastAsia="SimSun"/>
                <w:lang w:val="uk-UA"/>
              </w:rPr>
              <w:lastRenderedPageBreak/>
              <w:t>2. Роздільно зібрані відходи, у тому числі (заповнюється за наявності):</w:t>
            </w:r>
          </w:p>
        </w:tc>
        <w:tc>
          <w:tcPr>
            <w:tcW w:w="2347" w:type="pct"/>
            <w:tcBorders>
              <w:top w:val="nil"/>
              <w:left w:val="nil"/>
              <w:bottom w:val="nil"/>
              <w:right w:val="nil"/>
            </w:tcBorders>
          </w:tcPr>
          <w:p w14:paraId="2830FB9F" w14:textId="77777777" w:rsidR="00FC0516" w:rsidRPr="00FC0516" w:rsidRDefault="00FC0516" w:rsidP="00FC0516">
            <w:pPr>
              <w:spacing w:before="120"/>
              <w:jc w:val="center"/>
              <w:rPr>
                <w:rFonts w:eastAsia="SimSun"/>
                <w:lang w:val="uk-UA"/>
              </w:rPr>
            </w:pPr>
            <w:r w:rsidRPr="00FC0516">
              <w:rPr>
                <w:rFonts w:eastAsia="SimSun"/>
                <w:lang w:val="uk-UA"/>
              </w:rPr>
              <w:t>х</w:t>
            </w:r>
          </w:p>
        </w:tc>
      </w:tr>
      <w:tr w:rsidR="00FC0516" w:rsidRPr="00FC0516" w14:paraId="525D3CDB" w14:textId="77777777" w:rsidTr="00206BCD">
        <w:tc>
          <w:tcPr>
            <w:tcW w:w="2653" w:type="pct"/>
            <w:tcBorders>
              <w:top w:val="nil"/>
              <w:left w:val="nil"/>
              <w:bottom w:val="nil"/>
              <w:right w:val="nil"/>
            </w:tcBorders>
          </w:tcPr>
          <w:p w14:paraId="63620EB7" w14:textId="77777777" w:rsidR="00FC0516" w:rsidRPr="00FC0516" w:rsidRDefault="00FC0516" w:rsidP="00FC0516">
            <w:pPr>
              <w:spacing w:before="120"/>
              <w:rPr>
                <w:rFonts w:eastAsia="SimSun"/>
                <w:lang w:val="uk-UA"/>
              </w:rPr>
            </w:pPr>
            <w:r w:rsidRPr="00FC0516">
              <w:rPr>
                <w:rFonts w:eastAsia="SimSun"/>
                <w:lang w:val="uk-UA"/>
              </w:rPr>
              <w:t>паперу, картону</w:t>
            </w:r>
          </w:p>
        </w:tc>
        <w:tc>
          <w:tcPr>
            <w:tcW w:w="2347" w:type="pct"/>
            <w:tcBorders>
              <w:top w:val="nil"/>
              <w:left w:val="nil"/>
              <w:bottom w:val="nil"/>
              <w:right w:val="nil"/>
            </w:tcBorders>
          </w:tcPr>
          <w:p w14:paraId="43DB6277" w14:textId="77777777" w:rsidR="00FC0516" w:rsidRPr="00FC0516" w:rsidRDefault="00FC0516" w:rsidP="00FC0516">
            <w:pPr>
              <w:spacing w:before="120"/>
              <w:jc w:val="both"/>
              <w:rPr>
                <w:rFonts w:eastAsia="SimSun"/>
                <w:lang w:val="uk-UA"/>
              </w:rPr>
            </w:pPr>
          </w:p>
        </w:tc>
      </w:tr>
      <w:tr w:rsidR="00FC0516" w:rsidRPr="00FC0516" w14:paraId="4B54A7E7" w14:textId="77777777" w:rsidTr="00206BCD">
        <w:tc>
          <w:tcPr>
            <w:tcW w:w="2653" w:type="pct"/>
            <w:tcBorders>
              <w:top w:val="nil"/>
              <w:left w:val="nil"/>
              <w:bottom w:val="nil"/>
              <w:right w:val="nil"/>
            </w:tcBorders>
          </w:tcPr>
          <w:p w14:paraId="5DF47E4A" w14:textId="77777777" w:rsidR="00FC0516" w:rsidRPr="00FC0516" w:rsidRDefault="00FC0516" w:rsidP="00FC0516">
            <w:pPr>
              <w:spacing w:before="120"/>
              <w:rPr>
                <w:rFonts w:eastAsia="SimSun"/>
                <w:lang w:val="uk-UA"/>
              </w:rPr>
            </w:pPr>
            <w:r w:rsidRPr="00FC0516">
              <w:rPr>
                <w:rFonts w:eastAsia="SimSun"/>
                <w:lang w:val="uk-UA"/>
              </w:rPr>
              <w:t>скла</w:t>
            </w:r>
          </w:p>
        </w:tc>
        <w:tc>
          <w:tcPr>
            <w:tcW w:w="2347" w:type="pct"/>
            <w:tcBorders>
              <w:top w:val="nil"/>
              <w:left w:val="nil"/>
              <w:bottom w:val="nil"/>
              <w:right w:val="nil"/>
            </w:tcBorders>
          </w:tcPr>
          <w:p w14:paraId="079DC9D5" w14:textId="77777777" w:rsidR="00FC0516" w:rsidRPr="00FC0516" w:rsidRDefault="00FC0516" w:rsidP="00FC0516">
            <w:pPr>
              <w:spacing w:before="120"/>
              <w:jc w:val="both"/>
              <w:rPr>
                <w:rFonts w:eastAsia="SimSun"/>
                <w:lang w:val="uk-UA"/>
              </w:rPr>
            </w:pPr>
          </w:p>
        </w:tc>
      </w:tr>
      <w:tr w:rsidR="00FC0516" w:rsidRPr="00FC0516" w14:paraId="727171D3" w14:textId="77777777" w:rsidTr="00206BCD">
        <w:tc>
          <w:tcPr>
            <w:tcW w:w="2653" w:type="pct"/>
            <w:tcBorders>
              <w:top w:val="nil"/>
              <w:left w:val="nil"/>
              <w:bottom w:val="nil"/>
              <w:right w:val="nil"/>
            </w:tcBorders>
          </w:tcPr>
          <w:p w14:paraId="09BA1340" w14:textId="77777777" w:rsidR="00FC0516" w:rsidRPr="00FC0516" w:rsidRDefault="00FC0516" w:rsidP="00FC0516">
            <w:pPr>
              <w:spacing w:before="120"/>
              <w:rPr>
                <w:rFonts w:eastAsia="SimSun"/>
                <w:lang w:val="uk-UA"/>
              </w:rPr>
            </w:pPr>
            <w:r w:rsidRPr="00FC0516">
              <w:rPr>
                <w:rFonts w:eastAsia="SimSun"/>
                <w:lang w:val="uk-UA"/>
              </w:rPr>
              <w:t>пластику</w:t>
            </w:r>
          </w:p>
        </w:tc>
        <w:tc>
          <w:tcPr>
            <w:tcW w:w="2347" w:type="pct"/>
            <w:tcBorders>
              <w:top w:val="nil"/>
              <w:left w:val="nil"/>
              <w:bottom w:val="nil"/>
              <w:right w:val="nil"/>
            </w:tcBorders>
          </w:tcPr>
          <w:p w14:paraId="428138EB" w14:textId="77777777" w:rsidR="00FC0516" w:rsidRPr="00FC0516" w:rsidRDefault="00FC0516" w:rsidP="00FC0516">
            <w:pPr>
              <w:spacing w:before="120"/>
              <w:jc w:val="both"/>
              <w:rPr>
                <w:rFonts w:eastAsia="SimSun"/>
                <w:lang w:val="uk-UA"/>
              </w:rPr>
            </w:pPr>
          </w:p>
        </w:tc>
      </w:tr>
      <w:tr w:rsidR="00FC0516" w:rsidRPr="00FC0516" w14:paraId="676360D7" w14:textId="77777777" w:rsidTr="00206BCD">
        <w:tc>
          <w:tcPr>
            <w:tcW w:w="2653" w:type="pct"/>
            <w:tcBorders>
              <w:top w:val="nil"/>
              <w:left w:val="nil"/>
              <w:bottom w:val="nil"/>
              <w:right w:val="nil"/>
            </w:tcBorders>
          </w:tcPr>
          <w:p w14:paraId="05289F6C" w14:textId="77777777" w:rsidR="00FC0516" w:rsidRPr="00FC0516" w:rsidRDefault="00FC0516" w:rsidP="00FC0516">
            <w:pPr>
              <w:spacing w:before="120"/>
              <w:rPr>
                <w:rFonts w:eastAsia="SimSun"/>
                <w:lang w:val="uk-UA"/>
              </w:rPr>
            </w:pPr>
            <w:r w:rsidRPr="00FC0516">
              <w:rPr>
                <w:rFonts w:eastAsia="SimSun"/>
                <w:lang w:val="uk-UA"/>
              </w:rPr>
              <w:t>деревини</w:t>
            </w:r>
          </w:p>
        </w:tc>
        <w:tc>
          <w:tcPr>
            <w:tcW w:w="2347" w:type="pct"/>
            <w:tcBorders>
              <w:top w:val="nil"/>
              <w:left w:val="nil"/>
              <w:bottom w:val="nil"/>
              <w:right w:val="nil"/>
            </w:tcBorders>
          </w:tcPr>
          <w:p w14:paraId="027897C7" w14:textId="77777777" w:rsidR="00FC0516" w:rsidRPr="00FC0516" w:rsidRDefault="00FC0516" w:rsidP="00FC0516">
            <w:pPr>
              <w:spacing w:before="120"/>
              <w:jc w:val="both"/>
              <w:rPr>
                <w:rFonts w:eastAsia="SimSun"/>
                <w:lang w:val="uk-UA"/>
              </w:rPr>
            </w:pPr>
          </w:p>
        </w:tc>
      </w:tr>
      <w:tr w:rsidR="00FC0516" w:rsidRPr="00FC0516" w14:paraId="03D5CFF4" w14:textId="77777777" w:rsidTr="00206BCD">
        <w:tc>
          <w:tcPr>
            <w:tcW w:w="2653" w:type="pct"/>
            <w:tcBorders>
              <w:top w:val="nil"/>
              <w:left w:val="nil"/>
              <w:bottom w:val="nil"/>
              <w:right w:val="nil"/>
            </w:tcBorders>
          </w:tcPr>
          <w:p w14:paraId="6A87171C" w14:textId="77777777" w:rsidR="00FC0516" w:rsidRPr="00FC0516" w:rsidRDefault="00FC0516" w:rsidP="00FC0516">
            <w:pPr>
              <w:spacing w:before="120"/>
              <w:rPr>
                <w:rFonts w:eastAsia="SimSun"/>
                <w:lang w:val="uk-UA"/>
              </w:rPr>
            </w:pPr>
            <w:r w:rsidRPr="00FC0516">
              <w:rPr>
                <w:rFonts w:eastAsia="SimSun"/>
                <w:lang w:val="uk-UA"/>
              </w:rPr>
              <w:t>текстилю</w:t>
            </w:r>
          </w:p>
        </w:tc>
        <w:tc>
          <w:tcPr>
            <w:tcW w:w="2347" w:type="pct"/>
            <w:tcBorders>
              <w:top w:val="nil"/>
              <w:left w:val="nil"/>
              <w:bottom w:val="nil"/>
              <w:right w:val="nil"/>
            </w:tcBorders>
          </w:tcPr>
          <w:p w14:paraId="5B8E7971" w14:textId="77777777" w:rsidR="00FC0516" w:rsidRPr="00FC0516" w:rsidRDefault="00FC0516" w:rsidP="00FC0516">
            <w:pPr>
              <w:spacing w:before="120"/>
              <w:jc w:val="both"/>
              <w:rPr>
                <w:rFonts w:eastAsia="SimSun"/>
                <w:lang w:val="uk-UA"/>
              </w:rPr>
            </w:pPr>
          </w:p>
        </w:tc>
      </w:tr>
      <w:tr w:rsidR="00FC0516" w:rsidRPr="00FC0516" w14:paraId="337791EC" w14:textId="77777777" w:rsidTr="00206BCD">
        <w:tc>
          <w:tcPr>
            <w:tcW w:w="2653" w:type="pct"/>
            <w:tcBorders>
              <w:top w:val="nil"/>
              <w:left w:val="nil"/>
              <w:bottom w:val="nil"/>
              <w:right w:val="nil"/>
            </w:tcBorders>
          </w:tcPr>
          <w:p w14:paraId="3C976655" w14:textId="77777777" w:rsidR="00FC0516" w:rsidRPr="00FC0516" w:rsidRDefault="00FC0516" w:rsidP="00FC0516">
            <w:pPr>
              <w:spacing w:before="120"/>
              <w:rPr>
                <w:rFonts w:eastAsia="SimSun"/>
                <w:lang w:val="uk-UA"/>
              </w:rPr>
            </w:pPr>
            <w:r w:rsidRPr="00FC0516">
              <w:rPr>
                <w:rFonts w:eastAsia="SimSun"/>
                <w:lang w:val="uk-UA"/>
              </w:rPr>
              <w:t>металу</w:t>
            </w:r>
          </w:p>
        </w:tc>
        <w:tc>
          <w:tcPr>
            <w:tcW w:w="2347" w:type="pct"/>
            <w:tcBorders>
              <w:top w:val="nil"/>
              <w:left w:val="nil"/>
              <w:bottom w:val="nil"/>
              <w:right w:val="nil"/>
            </w:tcBorders>
          </w:tcPr>
          <w:p w14:paraId="173DA88B" w14:textId="77777777" w:rsidR="00FC0516" w:rsidRPr="00FC0516" w:rsidRDefault="00FC0516" w:rsidP="00FC0516">
            <w:pPr>
              <w:spacing w:before="120"/>
              <w:jc w:val="both"/>
              <w:rPr>
                <w:rFonts w:eastAsia="SimSun"/>
                <w:lang w:val="uk-UA"/>
              </w:rPr>
            </w:pPr>
          </w:p>
        </w:tc>
      </w:tr>
      <w:tr w:rsidR="00FC0516" w:rsidRPr="00FC0516" w14:paraId="6BF8B8BC" w14:textId="77777777" w:rsidTr="00206BCD">
        <w:tc>
          <w:tcPr>
            <w:tcW w:w="2653" w:type="pct"/>
            <w:tcBorders>
              <w:top w:val="nil"/>
              <w:left w:val="nil"/>
              <w:bottom w:val="nil"/>
              <w:right w:val="nil"/>
            </w:tcBorders>
          </w:tcPr>
          <w:p w14:paraId="0D25D1C5" w14:textId="77777777" w:rsidR="00FC0516" w:rsidRPr="00FC0516" w:rsidRDefault="00FC0516" w:rsidP="00FC0516">
            <w:pPr>
              <w:spacing w:before="120"/>
              <w:rPr>
                <w:rFonts w:eastAsia="SimSun"/>
                <w:lang w:val="uk-UA"/>
              </w:rPr>
            </w:pPr>
            <w:r w:rsidRPr="00FC0516">
              <w:rPr>
                <w:rFonts w:eastAsia="SimSun"/>
                <w:lang w:val="uk-UA"/>
              </w:rPr>
              <w:t>упаковки</w:t>
            </w:r>
          </w:p>
        </w:tc>
        <w:tc>
          <w:tcPr>
            <w:tcW w:w="2347" w:type="pct"/>
            <w:tcBorders>
              <w:top w:val="nil"/>
              <w:left w:val="nil"/>
              <w:bottom w:val="nil"/>
              <w:right w:val="nil"/>
            </w:tcBorders>
          </w:tcPr>
          <w:p w14:paraId="7EED2D88" w14:textId="77777777" w:rsidR="00FC0516" w:rsidRPr="00FC0516" w:rsidRDefault="00FC0516" w:rsidP="00FC0516">
            <w:pPr>
              <w:spacing w:before="120"/>
              <w:jc w:val="both"/>
              <w:rPr>
                <w:rFonts w:eastAsia="SimSun"/>
                <w:lang w:val="uk-UA"/>
              </w:rPr>
            </w:pPr>
          </w:p>
        </w:tc>
      </w:tr>
      <w:tr w:rsidR="00FC0516" w:rsidRPr="00FC0516" w14:paraId="6C829F3A" w14:textId="77777777" w:rsidTr="00206BCD">
        <w:tc>
          <w:tcPr>
            <w:tcW w:w="2653" w:type="pct"/>
            <w:tcBorders>
              <w:top w:val="nil"/>
              <w:left w:val="nil"/>
              <w:bottom w:val="nil"/>
              <w:right w:val="nil"/>
            </w:tcBorders>
          </w:tcPr>
          <w:p w14:paraId="3FD3E7BA" w14:textId="77777777" w:rsidR="00FC0516" w:rsidRPr="00FC0516" w:rsidRDefault="00FC0516" w:rsidP="00FC0516">
            <w:pPr>
              <w:spacing w:before="120"/>
              <w:rPr>
                <w:rFonts w:eastAsia="SimSun"/>
                <w:lang w:val="uk-UA"/>
              </w:rPr>
            </w:pPr>
            <w:proofErr w:type="spellStart"/>
            <w:r w:rsidRPr="00FC0516">
              <w:rPr>
                <w:rFonts w:eastAsia="SimSun"/>
                <w:lang w:val="uk-UA"/>
              </w:rPr>
              <w:t>біовідходи</w:t>
            </w:r>
            <w:proofErr w:type="spellEnd"/>
          </w:p>
        </w:tc>
        <w:tc>
          <w:tcPr>
            <w:tcW w:w="2347" w:type="pct"/>
            <w:tcBorders>
              <w:top w:val="nil"/>
              <w:left w:val="nil"/>
              <w:bottom w:val="nil"/>
              <w:right w:val="nil"/>
            </w:tcBorders>
          </w:tcPr>
          <w:p w14:paraId="3F6DA5E9" w14:textId="77777777" w:rsidR="00FC0516" w:rsidRPr="00FC0516" w:rsidRDefault="00FC0516" w:rsidP="00FC0516">
            <w:pPr>
              <w:spacing w:before="120"/>
              <w:jc w:val="both"/>
              <w:rPr>
                <w:rFonts w:eastAsia="SimSun"/>
                <w:lang w:val="uk-UA"/>
              </w:rPr>
            </w:pPr>
          </w:p>
        </w:tc>
      </w:tr>
      <w:tr w:rsidR="00FC0516" w:rsidRPr="00FC0516" w14:paraId="24317AAC" w14:textId="77777777" w:rsidTr="00206BCD">
        <w:tc>
          <w:tcPr>
            <w:tcW w:w="2653" w:type="pct"/>
            <w:tcBorders>
              <w:top w:val="nil"/>
              <w:left w:val="nil"/>
              <w:bottom w:val="nil"/>
              <w:right w:val="nil"/>
            </w:tcBorders>
          </w:tcPr>
          <w:p w14:paraId="6A236E20" w14:textId="77777777" w:rsidR="00FC0516" w:rsidRPr="00FC0516" w:rsidRDefault="00FC0516" w:rsidP="00FC0516">
            <w:pPr>
              <w:spacing w:before="120"/>
              <w:rPr>
                <w:rFonts w:eastAsia="SimSun"/>
                <w:lang w:val="uk-UA"/>
              </w:rPr>
            </w:pPr>
            <w:r w:rsidRPr="00FC0516">
              <w:rPr>
                <w:rFonts w:eastAsia="SimSun"/>
                <w:lang w:val="uk-UA"/>
              </w:rPr>
              <w:t>відходи зелених насаджень</w:t>
            </w:r>
          </w:p>
        </w:tc>
        <w:tc>
          <w:tcPr>
            <w:tcW w:w="2347" w:type="pct"/>
            <w:tcBorders>
              <w:top w:val="nil"/>
              <w:left w:val="nil"/>
              <w:bottom w:val="nil"/>
              <w:right w:val="nil"/>
            </w:tcBorders>
          </w:tcPr>
          <w:p w14:paraId="6C44BDC7" w14:textId="77777777" w:rsidR="00FC0516" w:rsidRPr="00FC0516" w:rsidRDefault="00FC0516" w:rsidP="00FC0516">
            <w:pPr>
              <w:spacing w:before="120"/>
              <w:jc w:val="both"/>
              <w:rPr>
                <w:rFonts w:eastAsia="SimSun"/>
                <w:lang w:val="uk-UA"/>
              </w:rPr>
            </w:pPr>
          </w:p>
        </w:tc>
      </w:tr>
      <w:tr w:rsidR="00FC0516" w:rsidRPr="00FC0516" w14:paraId="4D056ADA" w14:textId="77777777" w:rsidTr="00206BCD">
        <w:tc>
          <w:tcPr>
            <w:tcW w:w="2653" w:type="pct"/>
            <w:tcBorders>
              <w:top w:val="nil"/>
              <w:left w:val="nil"/>
              <w:bottom w:val="nil"/>
              <w:right w:val="nil"/>
            </w:tcBorders>
          </w:tcPr>
          <w:p w14:paraId="193BEA3C" w14:textId="77777777" w:rsidR="00FC0516" w:rsidRPr="00FC0516" w:rsidRDefault="00FC0516" w:rsidP="00FC0516">
            <w:pPr>
              <w:spacing w:before="120"/>
              <w:rPr>
                <w:rFonts w:eastAsia="SimSun"/>
                <w:lang w:val="uk-UA"/>
              </w:rPr>
            </w:pPr>
            <w:r w:rsidRPr="00FC0516">
              <w:rPr>
                <w:rFonts w:eastAsia="SimSun"/>
                <w:lang w:val="uk-UA"/>
              </w:rPr>
              <w:t>відходи електричного та електронного обладнання</w:t>
            </w:r>
          </w:p>
        </w:tc>
        <w:tc>
          <w:tcPr>
            <w:tcW w:w="2347" w:type="pct"/>
            <w:tcBorders>
              <w:top w:val="nil"/>
              <w:left w:val="nil"/>
              <w:bottom w:val="nil"/>
              <w:right w:val="nil"/>
            </w:tcBorders>
          </w:tcPr>
          <w:p w14:paraId="2A95B9CB" w14:textId="77777777" w:rsidR="00FC0516" w:rsidRPr="00FC0516" w:rsidRDefault="00FC0516" w:rsidP="00FC0516">
            <w:pPr>
              <w:spacing w:before="120"/>
              <w:jc w:val="both"/>
              <w:rPr>
                <w:rFonts w:eastAsia="SimSun"/>
                <w:lang w:val="uk-UA"/>
              </w:rPr>
            </w:pPr>
          </w:p>
        </w:tc>
      </w:tr>
      <w:tr w:rsidR="00FC0516" w:rsidRPr="00FC0516" w14:paraId="7C1605F2" w14:textId="77777777" w:rsidTr="00206BCD">
        <w:tc>
          <w:tcPr>
            <w:tcW w:w="2653" w:type="pct"/>
            <w:tcBorders>
              <w:top w:val="nil"/>
              <w:left w:val="nil"/>
              <w:bottom w:val="nil"/>
              <w:right w:val="nil"/>
            </w:tcBorders>
          </w:tcPr>
          <w:p w14:paraId="63E0F952" w14:textId="77777777" w:rsidR="00FC0516" w:rsidRPr="00FC0516" w:rsidRDefault="00FC0516" w:rsidP="00FC0516">
            <w:pPr>
              <w:spacing w:before="120"/>
              <w:rPr>
                <w:rFonts w:eastAsia="SimSun"/>
                <w:lang w:val="uk-UA"/>
              </w:rPr>
            </w:pPr>
            <w:r w:rsidRPr="00FC0516">
              <w:rPr>
                <w:rFonts w:eastAsia="SimSun"/>
                <w:lang w:val="uk-UA"/>
              </w:rPr>
              <w:t xml:space="preserve">відходи </w:t>
            </w:r>
            <w:proofErr w:type="spellStart"/>
            <w:r w:rsidRPr="00FC0516">
              <w:rPr>
                <w:rFonts w:eastAsia="SimSun"/>
                <w:lang w:val="uk-UA"/>
              </w:rPr>
              <w:t>батарей</w:t>
            </w:r>
            <w:proofErr w:type="spellEnd"/>
            <w:r w:rsidRPr="00FC0516">
              <w:rPr>
                <w:rFonts w:eastAsia="SimSun"/>
                <w:lang w:val="uk-UA"/>
              </w:rPr>
              <w:t xml:space="preserve"> та акумуляторів</w:t>
            </w:r>
          </w:p>
        </w:tc>
        <w:tc>
          <w:tcPr>
            <w:tcW w:w="2347" w:type="pct"/>
            <w:tcBorders>
              <w:top w:val="nil"/>
              <w:left w:val="nil"/>
              <w:bottom w:val="nil"/>
              <w:right w:val="nil"/>
            </w:tcBorders>
          </w:tcPr>
          <w:p w14:paraId="48C9AD9C" w14:textId="77777777" w:rsidR="00FC0516" w:rsidRPr="00FC0516" w:rsidRDefault="00FC0516" w:rsidP="00FC0516">
            <w:pPr>
              <w:spacing w:before="120"/>
              <w:jc w:val="both"/>
              <w:rPr>
                <w:rFonts w:eastAsia="SimSun"/>
                <w:lang w:val="uk-UA"/>
              </w:rPr>
            </w:pPr>
          </w:p>
        </w:tc>
      </w:tr>
      <w:tr w:rsidR="00FC0516" w:rsidRPr="00FC0516" w14:paraId="65E12067" w14:textId="77777777" w:rsidTr="00206BCD">
        <w:tc>
          <w:tcPr>
            <w:tcW w:w="2653" w:type="pct"/>
            <w:tcBorders>
              <w:top w:val="nil"/>
              <w:left w:val="nil"/>
              <w:bottom w:val="nil"/>
              <w:right w:val="nil"/>
            </w:tcBorders>
          </w:tcPr>
          <w:p w14:paraId="73EF11AB" w14:textId="77777777" w:rsidR="00FC0516" w:rsidRPr="00FC0516" w:rsidRDefault="00FC0516" w:rsidP="00FC0516">
            <w:pPr>
              <w:spacing w:before="120"/>
              <w:rPr>
                <w:rFonts w:eastAsia="SimSun"/>
                <w:lang w:val="uk-UA"/>
              </w:rPr>
            </w:pPr>
            <w:r w:rsidRPr="00FC0516">
              <w:rPr>
                <w:rFonts w:eastAsia="SimSun"/>
                <w:lang w:val="uk-UA"/>
              </w:rPr>
              <w:t>небезпечні відходи у складі побутових</w:t>
            </w:r>
          </w:p>
        </w:tc>
        <w:tc>
          <w:tcPr>
            <w:tcW w:w="2347" w:type="pct"/>
            <w:tcBorders>
              <w:top w:val="nil"/>
              <w:left w:val="nil"/>
              <w:bottom w:val="nil"/>
              <w:right w:val="nil"/>
            </w:tcBorders>
          </w:tcPr>
          <w:p w14:paraId="3585B798" w14:textId="77777777" w:rsidR="00FC0516" w:rsidRPr="00FC0516" w:rsidRDefault="00FC0516" w:rsidP="00FC0516">
            <w:pPr>
              <w:spacing w:before="120"/>
              <w:jc w:val="both"/>
              <w:rPr>
                <w:rFonts w:eastAsia="SimSun"/>
                <w:lang w:val="uk-UA"/>
              </w:rPr>
            </w:pPr>
          </w:p>
        </w:tc>
      </w:tr>
      <w:tr w:rsidR="00FC0516" w:rsidRPr="00FC0516" w14:paraId="4525ABA7" w14:textId="77777777" w:rsidTr="00206BCD">
        <w:tc>
          <w:tcPr>
            <w:tcW w:w="2653" w:type="pct"/>
            <w:tcBorders>
              <w:top w:val="nil"/>
              <w:left w:val="nil"/>
              <w:bottom w:val="nil"/>
              <w:right w:val="nil"/>
            </w:tcBorders>
          </w:tcPr>
          <w:p w14:paraId="08A4F5A0" w14:textId="77777777" w:rsidR="00FC0516" w:rsidRPr="00FC0516" w:rsidRDefault="00FC0516" w:rsidP="00FC0516">
            <w:pPr>
              <w:spacing w:before="120"/>
              <w:rPr>
                <w:rFonts w:eastAsia="SimSun"/>
                <w:lang w:val="uk-UA"/>
              </w:rPr>
            </w:pPr>
            <w:r w:rsidRPr="00FC0516">
              <w:rPr>
                <w:rFonts w:eastAsia="SimSun"/>
                <w:lang w:val="uk-UA"/>
              </w:rPr>
              <w:t>3. Великогабаритні відходи</w:t>
            </w:r>
          </w:p>
        </w:tc>
        <w:tc>
          <w:tcPr>
            <w:tcW w:w="2347" w:type="pct"/>
            <w:tcBorders>
              <w:top w:val="nil"/>
              <w:left w:val="nil"/>
              <w:bottom w:val="nil"/>
              <w:right w:val="nil"/>
            </w:tcBorders>
          </w:tcPr>
          <w:p w14:paraId="3B6FA54F" w14:textId="77777777" w:rsidR="00FC0516" w:rsidRPr="00FC0516" w:rsidRDefault="00FC0516" w:rsidP="00FC0516">
            <w:pPr>
              <w:spacing w:before="120"/>
              <w:jc w:val="both"/>
              <w:rPr>
                <w:rFonts w:eastAsia="SimSun"/>
                <w:lang w:val="uk-UA"/>
              </w:rPr>
            </w:pPr>
          </w:p>
        </w:tc>
      </w:tr>
      <w:tr w:rsidR="00FC0516" w:rsidRPr="00FC0516" w14:paraId="70197EAB" w14:textId="77777777" w:rsidTr="00206BCD">
        <w:tc>
          <w:tcPr>
            <w:tcW w:w="2653" w:type="pct"/>
            <w:tcBorders>
              <w:top w:val="nil"/>
              <w:left w:val="nil"/>
              <w:bottom w:val="nil"/>
              <w:right w:val="nil"/>
            </w:tcBorders>
          </w:tcPr>
          <w:p w14:paraId="51370B58" w14:textId="77777777" w:rsidR="00FC0516" w:rsidRPr="00FC0516" w:rsidRDefault="00FC0516" w:rsidP="00FC0516">
            <w:pPr>
              <w:spacing w:before="120"/>
              <w:rPr>
                <w:rFonts w:eastAsia="SimSun"/>
                <w:lang w:val="uk-UA"/>
              </w:rPr>
            </w:pPr>
            <w:r w:rsidRPr="00FC0516">
              <w:rPr>
                <w:rFonts w:eastAsia="SimSun"/>
                <w:lang w:val="uk-UA"/>
              </w:rPr>
              <w:t>4. Ремонтні відходи</w:t>
            </w:r>
          </w:p>
        </w:tc>
        <w:tc>
          <w:tcPr>
            <w:tcW w:w="2347" w:type="pct"/>
            <w:tcBorders>
              <w:top w:val="nil"/>
              <w:left w:val="nil"/>
              <w:bottom w:val="nil"/>
              <w:right w:val="nil"/>
            </w:tcBorders>
          </w:tcPr>
          <w:p w14:paraId="47BB1B77" w14:textId="77777777" w:rsidR="00FC0516" w:rsidRPr="00FC0516" w:rsidRDefault="00FC0516" w:rsidP="00FC0516">
            <w:pPr>
              <w:spacing w:before="120"/>
              <w:jc w:val="both"/>
              <w:rPr>
                <w:rFonts w:eastAsia="SimSun"/>
                <w:lang w:val="uk-UA"/>
              </w:rPr>
            </w:pPr>
          </w:p>
        </w:tc>
      </w:tr>
    </w:tbl>
    <w:p w14:paraId="1D1D492E" w14:textId="77777777" w:rsidR="00FC0516" w:rsidRPr="00FC0516" w:rsidRDefault="00FC0516" w:rsidP="00FC0516">
      <w:pPr>
        <w:jc w:val="center"/>
        <w:rPr>
          <w:rFonts w:eastAsia="SimSun"/>
          <w:b/>
          <w:bCs/>
          <w:lang w:val="uk-UA"/>
        </w:rPr>
      </w:pPr>
      <w:r w:rsidRPr="00FC0516">
        <w:rPr>
          <w:rFonts w:eastAsia="SimSun"/>
          <w:b/>
          <w:bCs/>
          <w:lang w:val="uk-UA"/>
        </w:rPr>
        <w:t>Відповідальність сторін за порушення договору</w:t>
      </w:r>
    </w:p>
    <w:p w14:paraId="078D2249" w14:textId="77777777" w:rsidR="00FC0516" w:rsidRPr="00FC0516" w:rsidRDefault="00FC0516" w:rsidP="00FC0516">
      <w:pPr>
        <w:ind w:firstLine="567"/>
        <w:jc w:val="both"/>
        <w:rPr>
          <w:rFonts w:eastAsia="SimSun"/>
          <w:lang w:val="uk-UA"/>
        </w:rPr>
      </w:pPr>
      <w:bookmarkStart w:id="53" w:name="o366"/>
      <w:bookmarkEnd w:id="53"/>
      <w:r w:rsidRPr="00FC0516">
        <w:rPr>
          <w:rFonts w:eastAsia="SimSun"/>
          <w:lang w:val="uk-UA"/>
        </w:rPr>
        <w:t>13. За невиконання або неналежне виконання умов цього договору сторони несуть відповідальність згідно із законодавством.</w:t>
      </w:r>
    </w:p>
    <w:p w14:paraId="4C690351" w14:textId="77777777" w:rsidR="00FC0516" w:rsidRPr="00FC0516" w:rsidRDefault="00FC0516" w:rsidP="00FC0516">
      <w:pPr>
        <w:jc w:val="center"/>
        <w:rPr>
          <w:rFonts w:eastAsia="SimSun"/>
          <w:b/>
          <w:bCs/>
          <w:lang w:val="uk-UA"/>
        </w:rPr>
      </w:pPr>
      <w:bookmarkStart w:id="54" w:name="o367"/>
      <w:bookmarkStart w:id="55" w:name="o369"/>
      <w:bookmarkEnd w:id="54"/>
      <w:bookmarkEnd w:id="55"/>
      <w:r w:rsidRPr="00FC0516">
        <w:rPr>
          <w:rFonts w:eastAsia="SimSun"/>
          <w:b/>
          <w:bCs/>
          <w:lang w:val="uk-UA"/>
        </w:rPr>
        <w:t>Порядок і умови внесення змін до договору</w:t>
      </w:r>
    </w:p>
    <w:p w14:paraId="73B10820" w14:textId="77777777" w:rsidR="00FC0516" w:rsidRPr="00FC0516" w:rsidRDefault="00FC0516" w:rsidP="00FC0516">
      <w:pPr>
        <w:ind w:firstLine="567"/>
        <w:jc w:val="both"/>
        <w:rPr>
          <w:rFonts w:eastAsia="SimSun"/>
          <w:lang w:val="uk-UA"/>
        </w:rPr>
      </w:pPr>
      <w:r w:rsidRPr="00FC0516">
        <w:rPr>
          <w:rFonts w:eastAsia="SimSun"/>
          <w:lang w:val="uk-UA"/>
        </w:rPr>
        <w:t>14. Внесення змін до цього договору здійснюється шляхом укладення сторонами додаткової угоди, якщо інше не передбачено договором.</w:t>
      </w:r>
    </w:p>
    <w:p w14:paraId="69919B53" w14:textId="77777777" w:rsidR="00FC0516" w:rsidRPr="00FC0516" w:rsidRDefault="00FC0516" w:rsidP="00FC0516">
      <w:pPr>
        <w:ind w:firstLine="567"/>
        <w:jc w:val="both"/>
        <w:rPr>
          <w:rFonts w:eastAsia="SimSun"/>
          <w:lang w:val="uk-UA"/>
        </w:rPr>
      </w:pPr>
      <w:r w:rsidRPr="00FC0516">
        <w:rPr>
          <w:rFonts w:eastAsia="SimSun"/>
          <w:lang w:val="uk-UA"/>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14:paraId="1200A7FB" w14:textId="77777777" w:rsidR="00FC0516" w:rsidRPr="00FC0516" w:rsidRDefault="00FC0516" w:rsidP="00FC0516">
      <w:pPr>
        <w:jc w:val="center"/>
        <w:rPr>
          <w:rFonts w:eastAsia="SimSun"/>
          <w:b/>
          <w:bCs/>
          <w:lang w:val="uk-UA"/>
        </w:rPr>
      </w:pPr>
      <w:r w:rsidRPr="00FC0516">
        <w:rPr>
          <w:rFonts w:eastAsia="SimSun"/>
          <w:b/>
          <w:bCs/>
          <w:lang w:val="uk-UA"/>
        </w:rPr>
        <w:t>Форс-мажорні обставини</w:t>
      </w:r>
    </w:p>
    <w:p w14:paraId="3E390015" w14:textId="77777777" w:rsidR="00FC0516" w:rsidRPr="00FC0516" w:rsidRDefault="00FC0516" w:rsidP="00FC0516">
      <w:pPr>
        <w:ind w:firstLine="567"/>
        <w:jc w:val="both"/>
        <w:rPr>
          <w:rFonts w:eastAsia="SimSun"/>
          <w:lang w:val="uk-UA"/>
        </w:rPr>
      </w:pPr>
      <w:bookmarkStart w:id="56" w:name="o370"/>
      <w:bookmarkEnd w:id="56"/>
      <w:r w:rsidRPr="00FC0516">
        <w:rPr>
          <w:rFonts w:eastAsia="SimSun"/>
          <w:lang w:val="uk-UA" w:eastAsia="uk-UA"/>
        </w:rPr>
        <w:t xml:space="preserve">16. </w:t>
      </w:r>
      <w:r w:rsidRPr="00FC0516">
        <w:rPr>
          <w:rFonts w:eastAsia="SimSun"/>
          <w:lang w:val="uk-UA"/>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14:paraId="2BC4EC70" w14:textId="77777777" w:rsidR="00FC0516" w:rsidRPr="00FC0516" w:rsidRDefault="00FC0516" w:rsidP="00FC0516">
      <w:pPr>
        <w:ind w:firstLine="567"/>
        <w:jc w:val="both"/>
        <w:rPr>
          <w:rFonts w:eastAsia="SimSun"/>
          <w:lang w:val="uk-UA"/>
        </w:rPr>
      </w:pPr>
      <w:r w:rsidRPr="00FC0516">
        <w:rPr>
          <w:rFonts w:eastAsia="SimSun"/>
          <w:lang w:val="uk-UA"/>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14:paraId="3CAF511D" w14:textId="77777777" w:rsidR="00FC0516" w:rsidRPr="00FC0516" w:rsidRDefault="00FC0516" w:rsidP="00FC0516">
      <w:pPr>
        <w:ind w:firstLine="567"/>
        <w:jc w:val="both"/>
        <w:rPr>
          <w:rFonts w:eastAsia="SimSun"/>
          <w:lang w:val="uk-UA"/>
        </w:rPr>
      </w:pPr>
    </w:p>
    <w:p w14:paraId="2CC7A9DE" w14:textId="77777777" w:rsidR="00FC0516" w:rsidRPr="00FC0516" w:rsidRDefault="00FC0516" w:rsidP="00FC0516">
      <w:pPr>
        <w:jc w:val="center"/>
        <w:rPr>
          <w:rFonts w:eastAsia="SimSun"/>
          <w:b/>
          <w:bCs/>
          <w:lang w:val="uk-UA"/>
        </w:rPr>
      </w:pPr>
      <w:bookmarkStart w:id="57" w:name="o372"/>
      <w:bookmarkStart w:id="58" w:name="o371"/>
      <w:bookmarkEnd w:id="57"/>
      <w:bookmarkEnd w:id="58"/>
      <w:r w:rsidRPr="00FC0516">
        <w:rPr>
          <w:rFonts w:eastAsia="SimSun"/>
          <w:b/>
          <w:bCs/>
          <w:lang w:val="uk-UA"/>
        </w:rPr>
        <w:t xml:space="preserve">Строк дії договору, порядок і умови продовження </w:t>
      </w:r>
      <w:r w:rsidRPr="00FC0516">
        <w:rPr>
          <w:rFonts w:eastAsia="SimSun"/>
          <w:b/>
          <w:bCs/>
        </w:rPr>
        <w:br/>
      </w:r>
      <w:r w:rsidRPr="00FC0516">
        <w:rPr>
          <w:rFonts w:eastAsia="SimSun"/>
          <w:b/>
          <w:bCs/>
          <w:lang w:val="uk-UA"/>
        </w:rPr>
        <w:t>його дії та розірвання</w:t>
      </w:r>
    </w:p>
    <w:p w14:paraId="02CC6572" w14:textId="77777777" w:rsidR="00FC0516" w:rsidRPr="00FC0516" w:rsidRDefault="00FC0516" w:rsidP="00FC0516">
      <w:pPr>
        <w:ind w:firstLine="567"/>
        <w:jc w:val="both"/>
        <w:rPr>
          <w:rFonts w:eastAsia="SimSun"/>
          <w:lang w:val="uk-UA"/>
        </w:rPr>
      </w:pPr>
      <w:r w:rsidRPr="00FC0516">
        <w:rPr>
          <w:rFonts w:eastAsia="SimSun"/>
          <w:lang w:val="uk-UA"/>
        </w:rPr>
        <w:t>18. Договір набирає чинності з дати його укладення та діє до __________.</w:t>
      </w:r>
    </w:p>
    <w:p w14:paraId="765C77F0" w14:textId="77777777" w:rsidR="00FC0516" w:rsidRPr="00FC0516" w:rsidRDefault="00FC0516" w:rsidP="00FC0516">
      <w:pPr>
        <w:ind w:firstLine="567"/>
        <w:jc w:val="both"/>
        <w:rPr>
          <w:rFonts w:eastAsia="SimSun"/>
          <w:lang w:val="uk-UA"/>
        </w:rPr>
      </w:pPr>
      <w:bookmarkStart w:id="59" w:name="o375"/>
      <w:bookmarkStart w:id="60" w:name="o374"/>
      <w:bookmarkStart w:id="61" w:name="o383"/>
      <w:bookmarkEnd w:id="59"/>
      <w:bookmarkEnd w:id="60"/>
      <w:bookmarkEnd w:id="61"/>
      <w:r w:rsidRPr="00FC0516">
        <w:rPr>
          <w:rFonts w:eastAsia="SimSun"/>
          <w:lang w:val="uk-UA"/>
        </w:rPr>
        <w:t xml:space="preserve">Договір може бути достроково розірвано за згодою сторін. </w:t>
      </w:r>
    </w:p>
    <w:p w14:paraId="547234DD" w14:textId="77777777" w:rsidR="00FC0516" w:rsidRPr="00FC0516" w:rsidRDefault="00FC0516" w:rsidP="00FC0516">
      <w:pPr>
        <w:ind w:firstLine="567"/>
        <w:jc w:val="both"/>
        <w:rPr>
          <w:rFonts w:eastAsia="SimSun"/>
          <w:lang w:val="uk-UA"/>
        </w:rPr>
      </w:pPr>
      <w:r w:rsidRPr="00FC0516">
        <w:rPr>
          <w:rFonts w:eastAsia="SimSun"/>
          <w:lang w:val="uk-UA"/>
        </w:rPr>
        <w:t xml:space="preserve">19. У разі недотримання графіка збирання та перевезення побутових відходів (за винятком наслідків форс-мажорних обставин), погодженого з органом місцевого </w:t>
      </w:r>
      <w:r w:rsidRPr="00FC0516">
        <w:rPr>
          <w:rFonts w:eastAsia="SimSun"/>
          <w:lang w:val="uk-UA"/>
        </w:rPr>
        <w:lastRenderedPageBreak/>
        <w:t>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14:paraId="3C62EAD0" w14:textId="77777777" w:rsidR="00FC0516" w:rsidRPr="00FC0516" w:rsidRDefault="00FC0516" w:rsidP="00FC0516">
      <w:pPr>
        <w:ind w:firstLine="567"/>
        <w:jc w:val="both"/>
        <w:rPr>
          <w:rFonts w:eastAsia="SimSun"/>
          <w:lang w:val="uk-UA"/>
        </w:rPr>
      </w:pPr>
      <w:r w:rsidRPr="00FC0516">
        <w:rPr>
          <w:rFonts w:eastAsia="SimSun"/>
          <w:lang w:val="uk-UA"/>
        </w:rPr>
        <w:t>20. Дія договору припиняється у разі, коли:</w:t>
      </w:r>
    </w:p>
    <w:p w14:paraId="39D6EFF3" w14:textId="77777777" w:rsidR="00FC0516" w:rsidRPr="00FC0516" w:rsidRDefault="00FC0516" w:rsidP="00FC0516">
      <w:pPr>
        <w:ind w:firstLine="567"/>
        <w:jc w:val="both"/>
        <w:rPr>
          <w:rFonts w:eastAsia="SimSun"/>
          <w:lang w:val="uk-UA"/>
        </w:rPr>
      </w:pPr>
      <w:bookmarkStart w:id="62" w:name="o384"/>
      <w:bookmarkEnd w:id="62"/>
      <w:r w:rsidRPr="00FC0516">
        <w:rPr>
          <w:rFonts w:eastAsia="SimSun"/>
          <w:lang w:val="uk-UA"/>
        </w:rPr>
        <w:t>закінчився строк, на який його укладено;</w:t>
      </w:r>
    </w:p>
    <w:p w14:paraId="05C01493" w14:textId="77777777" w:rsidR="00FC0516" w:rsidRPr="00FC0516" w:rsidRDefault="00FC0516" w:rsidP="00FC0516">
      <w:pPr>
        <w:ind w:firstLine="567"/>
        <w:jc w:val="both"/>
        <w:rPr>
          <w:rFonts w:eastAsia="SimSun"/>
          <w:lang w:val="uk-UA"/>
        </w:rPr>
      </w:pPr>
      <w:bookmarkStart w:id="63" w:name="o385"/>
      <w:bookmarkEnd w:id="63"/>
      <w:r w:rsidRPr="00FC0516">
        <w:rPr>
          <w:rFonts w:eastAsia="SimSun"/>
          <w:lang w:val="uk-UA"/>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14:paraId="34E1EFF8" w14:textId="77777777" w:rsidR="00FC0516" w:rsidRPr="00FC0516" w:rsidRDefault="00FC0516" w:rsidP="00FC0516">
      <w:pPr>
        <w:ind w:firstLine="567"/>
        <w:jc w:val="both"/>
        <w:rPr>
          <w:rFonts w:eastAsia="SimSun"/>
          <w:lang w:val="uk-UA" w:eastAsia="uk-UA"/>
        </w:rPr>
      </w:pPr>
      <w:bookmarkStart w:id="64" w:name="o386"/>
      <w:bookmarkEnd w:id="64"/>
      <w:r w:rsidRPr="00FC0516">
        <w:rPr>
          <w:rFonts w:eastAsia="SimSun"/>
          <w:lang w:val="uk-UA"/>
        </w:rPr>
        <w:t>Дія договору</w:t>
      </w:r>
      <w:r w:rsidRPr="00FC0516">
        <w:rPr>
          <w:rFonts w:eastAsia="SimSun"/>
          <w:lang w:val="uk-UA" w:eastAsia="uk-UA"/>
        </w:rPr>
        <w:t xml:space="preserve"> припиняється також в інших випадках, передбачених законом.</w:t>
      </w:r>
    </w:p>
    <w:p w14:paraId="5ABFC925" w14:textId="77777777" w:rsidR="00FC0516" w:rsidRPr="00FC0516" w:rsidRDefault="00FC0516" w:rsidP="00FC0516">
      <w:pPr>
        <w:jc w:val="center"/>
        <w:rPr>
          <w:rFonts w:eastAsia="SimSun"/>
          <w:b/>
          <w:bCs/>
          <w:lang w:val="uk-UA"/>
        </w:rPr>
      </w:pPr>
      <w:bookmarkStart w:id="65" w:name="o368"/>
      <w:bookmarkEnd w:id="65"/>
      <w:r w:rsidRPr="00FC0516">
        <w:rPr>
          <w:rFonts w:eastAsia="SimSun"/>
          <w:b/>
          <w:bCs/>
          <w:lang w:val="uk-UA"/>
        </w:rPr>
        <w:t>Прикінцеві положення</w:t>
      </w:r>
    </w:p>
    <w:p w14:paraId="0A94784C" w14:textId="77777777" w:rsidR="00FC0516" w:rsidRPr="00FC0516" w:rsidRDefault="00FC0516" w:rsidP="00FC0516">
      <w:pPr>
        <w:ind w:firstLine="567"/>
        <w:jc w:val="both"/>
        <w:rPr>
          <w:rFonts w:eastAsia="SimSun"/>
          <w:lang w:val="uk-UA"/>
        </w:rPr>
      </w:pPr>
      <w:r w:rsidRPr="00FC0516">
        <w:rPr>
          <w:rFonts w:eastAsia="SimSun"/>
          <w:lang w:val="uk-UA"/>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14:paraId="7CD7A5A4" w14:textId="77777777" w:rsidR="00FC0516" w:rsidRPr="00FC0516" w:rsidRDefault="00FC0516" w:rsidP="00FC0516">
      <w:pPr>
        <w:ind w:firstLine="567"/>
        <w:jc w:val="both"/>
        <w:rPr>
          <w:rFonts w:eastAsia="SimSun"/>
          <w:lang w:val="uk-UA"/>
        </w:rPr>
      </w:pPr>
      <w:bookmarkStart w:id="66" w:name="o387"/>
      <w:bookmarkStart w:id="67" w:name="o388"/>
      <w:bookmarkEnd w:id="66"/>
      <w:bookmarkEnd w:id="67"/>
      <w:r w:rsidRPr="00FC0516">
        <w:rPr>
          <w:rFonts w:eastAsia="SimSun"/>
          <w:lang w:val="uk-UA"/>
        </w:rPr>
        <w:t>22. Договір складений у двох примірниках, які мають однакову юридичну силу. Один примірник зберігається у замовника, другий  у виконавця.</w:t>
      </w:r>
    </w:p>
    <w:p w14:paraId="77FA80F5" w14:textId="77777777" w:rsidR="00FC0516" w:rsidRPr="00FC0516" w:rsidRDefault="00FC0516" w:rsidP="00FC0516">
      <w:pPr>
        <w:spacing w:before="360" w:after="240"/>
        <w:jc w:val="center"/>
        <w:rPr>
          <w:rFonts w:eastAsia="SimSun"/>
          <w:b/>
          <w:bCs/>
          <w:lang w:val="uk-UA"/>
        </w:rPr>
      </w:pPr>
      <w:bookmarkStart w:id="68" w:name="o389"/>
      <w:bookmarkEnd w:id="68"/>
      <w:r w:rsidRPr="00FC0516">
        <w:rPr>
          <w:rFonts w:eastAsia="SimSun"/>
          <w:b/>
          <w:bCs/>
          <w:lang w:val="uk-UA"/>
        </w:rPr>
        <w:t xml:space="preserve">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6"/>
        <w:gridCol w:w="4749"/>
      </w:tblGrid>
      <w:tr w:rsidR="00FC0516" w:rsidRPr="00FC0516" w14:paraId="0E74F90A" w14:textId="77777777" w:rsidTr="00206BCD">
        <w:trPr>
          <w:trHeight w:val="20"/>
        </w:trPr>
        <w:tc>
          <w:tcPr>
            <w:tcW w:w="2462" w:type="pct"/>
            <w:tcBorders>
              <w:top w:val="nil"/>
              <w:left w:val="nil"/>
              <w:bottom w:val="nil"/>
              <w:right w:val="nil"/>
            </w:tcBorders>
          </w:tcPr>
          <w:p w14:paraId="603224EC" w14:textId="77777777" w:rsidR="00FC0516" w:rsidRPr="00FC0516" w:rsidRDefault="00FC0516" w:rsidP="00FC0516">
            <w:pPr>
              <w:spacing w:before="120"/>
              <w:jc w:val="center"/>
              <w:rPr>
                <w:rFonts w:eastAsia="SimSun"/>
                <w:b/>
                <w:bCs/>
                <w:lang w:val="en-US"/>
              </w:rPr>
            </w:pPr>
            <w:r w:rsidRPr="00FC0516">
              <w:rPr>
                <w:rFonts w:eastAsia="SimSun"/>
                <w:b/>
                <w:bCs/>
                <w:lang w:val="uk-UA"/>
              </w:rPr>
              <w:t>Замовник</w:t>
            </w:r>
          </w:p>
        </w:tc>
        <w:tc>
          <w:tcPr>
            <w:tcW w:w="2538" w:type="pct"/>
            <w:tcBorders>
              <w:top w:val="nil"/>
              <w:left w:val="nil"/>
              <w:bottom w:val="nil"/>
              <w:right w:val="nil"/>
            </w:tcBorders>
          </w:tcPr>
          <w:p w14:paraId="7EBF5D8D" w14:textId="77777777" w:rsidR="00FC0516" w:rsidRPr="00FC0516" w:rsidRDefault="00FC0516" w:rsidP="00FC0516">
            <w:pPr>
              <w:spacing w:before="120"/>
              <w:jc w:val="center"/>
              <w:rPr>
                <w:rFonts w:eastAsia="SimSun"/>
                <w:b/>
                <w:bCs/>
                <w:lang w:val="en-US"/>
              </w:rPr>
            </w:pPr>
            <w:r w:rsidRPr="00FC0516">
              <w:rPr>
                <w:rFonts w:eastAsia="SimSun"/>
                <w:b/>
                <w:bCs/>
                <w:lang w:val="uk-UA"/>
              </w:rPr>
              <w:t>Виконавець</w:t>
            </w:r>
          </w:p>
        </w:tc>
      </w:tr>
      <w:tr w:rsidR="00FC0516" w:rsidRPr="00FC0516" w14:paraId="47563A0C" w14:textId="77777777" w:rsidTr="00206BCD">
        <w:trPr>
          <w:trHeight w:val="20"/>
        </w:trPr>
        <w:tc>
          <w:tcPr>
            <w:tcW w:w="2462" w:type="pct"/>
            <w:tcBorders>
              <w:top w:val="nil"/>
              <w:left w:val="nil"/>
              <w:bottom w:val="nil"/>
              <w:right w:val="nil"/>
            </w:tcBorders>
          </w:tcPr>
          <w:p w14:paraId="3882B034" w14:textId="77777777" w:rsidR="00FC0516" w:rsidRPr="00FC0516" w:rsidRDefault="00FC0516" w:rsidP="00FC0516">
            <w:pPr>
              <w:spacing w:before="120"/>
              <w:jc w:val="both"/>
              <w:rPr>
                <w:rFonts w:eastAsia="SimSun"/>
                <w:sz w:val="20"/>
                <w:szCs w:val="20"/>
                <w:u w:val="single"/>
              </w:rPr>
            </w:pPr>
            <w:bookmarkStart w:id="69" w:name="_Hlk189397205"/>
            <w:r w:rsidRPr="00FC0516">
              <w:rPr>
                <w:rFonts w:eastAsia="SimSun"/>
                <w:sz w:val="20"/>
                <w:szCs w:val="20"/>
                <w:u w:val="single"/>
              </w:rPr>
              <w:t>ВИКОНАВЧИЙ КОМІТЕТ ВЕЛИКОДИМЕРСЬКОЇ СЕЛИЩНОЇ РАДИ БРОВАРСЬКОГО РАЙОНУ КИЇВСЬКОЇ ОБЛАСТІ</w:t>
            </w:r>
            <w:bookmarkEnd w:id="69"/>
          </w:p>
        </w:tc>
        <w:tc>
          <w:tcPr>
            <w:tcW w:w="2538" w:type="pct"/>
            <w:tcBorders>
              <w:top w:val="nil"/>
              <w:left w:val="nil"/>
              <w:bottom w:val="nil"/>
              <w:right w:val="nil"/>
            </w:tcBorders>
          </w:tcPr>
          <w:p w14:paraId="08AE7DE1" w14:textId="77777777" w:rsidR="00FC0516" w:rsidRPr="00FC0516" w:rsidRDefault="00FC0516" w:rsidP="00FC0516">
            <w:pPr>
              <w:spacing w:before="120"/>
              <w:rPr>
                <w:rFonts w:eastAsia="SimSun"/>
              </w:rPr>
            </w:pPr>
            <w:r w:rsidRPr="00FC0516">
              <w:rPr>
                <w:rFonts w:eastAsia="SimSun"/>
              </w:rPr>
              <w:t>_____________________________________</w:t>
            </w:r>
          </w:p>
          <w:p w14:paraId="291FE30D" w14:textId="77777777" w:rsidR="00FC0516" w:rsidRPr="00FC0516" w:rsidRDefault="00FC0516" w:rsidP="00FC0516">
            <w:pPr>
              <w:jc w:val="center"/>
              <w:rPr>
                <w:rFonts w:eastAsia="SimSun"/>
                <w:lang w:val="en-US"/>
              </w:rPr>
            </w:pPr>
            <w:r w:rsidRPr="00FC0516">
              <w:rPr>
                <w:rFonts w:eastAsia="SimSun"/>
                <w:sz w:val="20"/>
              </w:rPr>
              <w:t>(</w:t>
            </w:r>
            <w:r w:rsidRPr="00FC0516">
              <w:rPr>
                <w:rFonts w:eastAsia="SimSun"/>
                <w:sz w:val="20"/>
                <w:lang w:val="uk-UA"/>
              </w:rPr>
              <w:t>найменування суб’єкта господарювання)</w:t>
            </w:r>
          </w:p>
        </w:tc>
      </w:tr>
      <w:tr w:rsidR="00FC0516" w:rsidRPr="00FC0516" w14:paraId="52FB1033" w14:textId="77777777" w:rsidTr="00206BCD">
        <w:trPr>
          <w:trHeight w:val="20"/>
        </w:trPr>
        <w:tc>
          <w:tcPr>
            <w:tcW w:w="2462" w:type="pct"/>
            <w:tcBorders>
              <w:top w:val="nil"/>
              <w:left w:val="nil"/>
              <w:bottom w:val="nil"/>
              <w:right w:val="nil"/>
            </w:tcBorders>
          </w:tcPr>
          <w:p w14:paraId="51FDAD68" w14:textId="77777777" w:rsidR="00FC0516" w:rsidRPr="00FC0516" w:rsidRDefault="00FC0516" w:rsidP="00FC0516">
            <w:pPr>
              <w:ind w:right="672"/>
              <w:jc w:val="both"/>
              <w:rPr>
                <w:rFonts w:eastAsia="SimSun"/>
                <w:sz w:val="22"/>
                <w:szCs w:val="22"/>
                <w:lang w:val="uk-UA"/>
              </w:rPr>
            </w:pPr>
          </w:p>
          <w:p w14:paraId="0BF260D3" w14:textId="77777777" w:rsidR="00FC0516" w:rsidRPr="00FC0516" w:rsidRDefault="00FC0516" w:rsidP="00FC0516">
            <w:pPr>
              <w:ind w:right="672"/>
              <w:jc w:val="both"/>
              <w:rPr>
                <w:rFonts w:eastAsia="SimSun"/>
                <w:sz w:val="22"/>
                <w:szCs w:val="22"/>
                <w:lang w:val="uk-UA"/>
              </w:rPr>
            </w:pPr>
            <w:r w:rsidRPr="00FC0516">
              <w:rPr>
                <w:rFonts w:eastAsia="SimSun"/>
                <w:sz w:val="22"/>
                <w:szCs w:val="22"/>
                <w:lang w:val="uk-UA"/>
              </w:rPr>
              <w:t>Код ЄДРПОУ 41794559</w:t>
            </w:r>
          </w:p>
        </w:tc>
        <w:tc>
          <w:tcPr>
            <w:tcW w:w="2538" w:type="pct"/>
            <w:tcBorders>
              <w:top w:val="nil"/>
              <w:left w:val="nil"/>
              <w:bottom w:val="nil"/>
              <w:right w:val="nil"/>
            </w:tcBorders>
          </w:tcPr>
          <w:p w14:paraId="6C7943A9" w14:textId="77777777" w:rsidR="00FC0516" w:rsidRPr="00FC0516" w:rsidRDefault="00FC0516" w:rsidP="00FC0516">
            <w:pPr>
              <w:spacing w:before="120"/>
              <w:rPr>
                <w:rFonts w:eastAsia="SimSun"/>
                <w:lang w:val="uk-UA"/>
              </w:rPr>
            </w:pPr>
            <w:r w:rsidRPr="00FC0516">
              <w:rPr>
                <w:rFonts w:eastAsia="SimSun"/>
                <w:lang w:val="uk-UA"/>
              </w:rPr>
              <w:t>_____________________________________</w:t>
            </w:r>
          </w:p>
          <w:p w14:paraId="03258F67" w14:textId="77777777" w:rsidR="00FC0516" w:rsidRPr="00FC0516" w:rsidRDefault="00FC0516" w:rsidP="00FC0516">
            <w:pPr>
              <w:jc w:val="center"/>
              <w:rPr>
                <w:rFonts w:eastAsia="SimSun"/>
                <w:sz w:val="18"/>
                <w:szCs w:val="18"/>
                <w:lang w:val="uk-UA"/>
              </w:rPr>
            </w:pPr>
            <w:r w:rsidRPr="00FC0516">
              <w:rPr>
                <w:rFonts w:eastAsia="SimSun"/>
                <w:sz w:val="18"/>
                <w:szCs w:val="18"/>
                <w:lang w:val="uk-UA"/>
              </w:rPr>
              <w:t>(ідентифікаційний код юридичної особи згідно з ЄДРПОУ або реєстраційний номер облікової картки платника податків для фізичних осіб - підприємців*)</w:t>
            </w:r>
          </w:p>
        </w:tc>
      </w:tr>
      <w:tr w:rsidR="00FC0516" w:rsidRPr="00FC0516" w14:paraId="6EB939F5" w14:textId="77777777" w:rsidTr="00206BCD">
        <w:trPr>
          <w:trHeight w:val="854"/>
        </w:trPr>
        <w:tc>
          <w:tcPr>
            <w:tcW w:w="2462" w:type="pct"/>
            <w:tcBorders>
              <w:top w:val="nil"/>
              <w:left w:val="nil"/>
              <w:bottom w:val="nil"/>
              <w:right w:val="nil"/>
            </w:tcBorders>
            <w:vAlign w:val="center"/>
          </w:tcPr>
          <w:p w14:paraId="04A94DB3" w14:textId="77777777" w:rsidR="00FC0516" w:rsidRPr="00FC0516" w:rsidRDefault="00FC0516" w:rsidP="00FC0516">
            <w:pPr>
              <w:spacing w:before="120"/>
              <w:rPr>
                <w:rFonts w:eastAsia="SimSun"/>
                <w:sz w:val="22"/>
                <w:szCs w:val="22"/>
                <w:lang w:val="uk-UA"/>
              </w:rPr>
            </w:pPr>
            <w:r w:rsidRPr="00FC0516">
              <w:rPr>
                <w:rFonts w:eastAsia="SimSun"/>
                <w:sz w:val="22"/>
                <w:szCs w:val="22"/>
                <w:lang w:val="uk-UA"/>
              </w:rPr>
              <w:t xml:space="preserve">Місцезнаходження: 07442, вул. </w:t>
            </w:r>
            <w:proofErr w:type="spellStart"/>
            <w:r w:rsidRPr="00FC0516">
              <w:rPr>
                <w:rFonts w:eastAsia="SimSun"/>
                <w:sz w:val="22"/>
                <w:szCs w:val="22"/>
                <w:lang w:val="uk-UA"/>
              </w:rPr>
              <w:t>Бобрицька</w:t>
            </w:r>
            <w:proofErr w:type="spellEnd"/>
            <w:r w:rsidRPr="00FC0516">
              <w:rPr>
                <w:rFonts w:eastAsia="SimSun"/>
                <w:sz w:val="22"/>
                <w:szCs w:val="22"/>
                <w:lang w:val="uk-UA"/>
              </w:rPr>
              <w:t xml:space="preserve">, 1, смт Велика Димерка, Броварський р-н, Київська обл. </w:t>
            </w:r>
          </w:p>
        </w:tc>
        <w:tc>
          <w:tcPr>
            <w:tcW w:w="2538" w:type="pct"/>
            <w:tcBorders>
              <w:top w:val="nil"/>
              <w:left w:val="nil"/>
              <w:bottom w:val="nil"/>
              <w:right w:val="nil"/>
            </w:tcBorders>
          </w:tcPr>
          <w:p w14:paraId="6E1675FC" w14:textId="77777777" w:rsidR="00FC0516" w:rsidRPr="00FC0516" w:rsidRDefault="00FC0516" w:rsidP="00FC0516">
            <w:pPr>
              <w:spacing w:before="120"/>
              <w:rPr>
                <w:rFonts w:eastAsia="SimSun"/>
                <w:sz w:val="22"/>
                <w:szCs w:val="22"/>
                <w:lang w:val="uk-UA"/>
              </w:rPr>
            </w:pPr>
            <w:r w:rsidRPr="00FC0516">
              <w:rPr>
                <w:rFonts w:eastAsia="SimSun"/>
                <w:sz w:val="22"/>
                <w:szCs w:val="22"/>
                <w:lang w:val="uk-UA"/>
              </w:rPr>
              <w:t>місцезнаходження__________________________________________________________</w:t>
            </w:r>
          </w:p>
        </w:tc>
      </w:tr>
      <w:tr w:rsidR="00FC0516" w:rsidRPr="00FC0516" w14:paraId="1E807B92" w14:textId="77777777" w:rsidTr="00206BCD">
        <w:trPr>
          <w:trHeight w:val="20"/>
        </w:trPr>
        <w:tc>
          <w:tcPr>
            <w:tcW w:w="2462" w:type="pct"/>
            <w:tcBorders>
              <w:top w:val="nil"/>
              <w:left w:val="nil"/>
              <w:bottom w:val="nil"/>
              <w:right w:val="nil"/>
            </w:tcBorders>
          </w:tcPr>
          <w:p w14:paraId="52F15E1E" w14:textId="77777777" w:rsidR="00FC0516" w:rsidRPr="00FC0516" w:rsidRDefault="00FC0516" w:rsidP="00FC0516">
            <w:pPr>
              <w:spacing w:before="120"/>
              <w:rPr>
                <w:rFonts w:eastAsia="SimSun"/>
                <w:sz w:val="22"/>
                <w:szCs w:val="22"/>
                <w:lang w:val="uk-UA"/>
              </w:rPr>
            </w:pPr>
            <w:r w:rsidRPr="00FC0516">
              <w:rPr>
                <w:rFonts w:eastAsia="SimSun"/>
                <w:sz w:val="22"/>
                <w:szCs w:val="22"/>
                <w:lang w:val="uk-UA"/>
              </w:rPr>
              <w:t>номер телефону (04594) 67601</w:t>
            </w:r>
          </w:p>
          <w:p w14:paraId="10B49751" w14:textId="77777777" w:rsidR="00FC0516" w:rsidRPr="00FC0516" w:rsidRDefault="00FC0516" w:rsidP="00FC0516">
            <w:pPr>
              <w:spacing w:before="120"/>
              <w:rPr>
                <w:rFonts w:eastAsia="SimSun"/>
                <w:sz w:val="22"/>
                <w:szCs w:val="22"/>
              </w:rPr>
            </w:pPr>
            <w:r w:rsidRPr="00FC0516">
              <w:rPr>
                <w:rFonts w:eastAsia="SimSun"/>
                <w:sz w:val="22"/>
                <w:szCs w:val="22"/>
                <w:lang w:val="uk-UA"/>
              </w:rPr>
              <w:t>адреса електронної пошти:</w:t>
            </w:r>
          </w:p>
          <w:p w14:paraId="7B1DBFE9" w14:textId="77777777" w:rsidR="00FC0516" w:rsidRPr="00FC0516" w:rsidRDefault="00FC0516" w:rsidP="00FC0516">
            <w:pPr>
              <w:spacing w:before="120"/>
              <w:rPr>
                <w:color w:val="292B2C"/>
                <w:sz w:val="22"/>
                <w:szCs w:val="22"/>
                <w:lang w:val="en-US"/>
              </w:rPr>
            </w:pPr>
            <w:r w:rsidRPr="00FC0516">
              <w:rPr>
                <w:rFonts w:eastAsia="SimSun"/>
                <w:sz w:val="22"/>
                <w:szCs w:val="22"/>
                <w:lang w:val="en-US"/>
              </w:rPr>
              <w:t>otg@vdsr.gov.ua</w:t>
            </w:r>
          </w:p>
        </w:tc>
        <w:tc>
          <w:tcPr>
            <w:tcW w:w="2538" w:type="pct"/>
            <w:tcBorders>
              <w:top w:val="nil"/>
              <w:left w:val="nil"/>
              <w:bottom w:val="nil"/>
              <w:right w:val="nil"/>
            </w:tcBorders>
          </w:tcPr>
          <w:p w14:paraId="3F584468" w14:textId="77777777" w:rsidR="00FC0516" w:rsidRPr="00FC0516" w:rsidRDefault="00FC0516" w:rsidP="00FC0516">
            <w:pPr>
              <w:spacing w:before="120"/>
              <w:rPr>
                <w:rFonts w:eastAsia="SimSun"/>
                <w:sz w:val="22"/>
                <w:szCs w:val="22"/>
                <w:lang w:val="uk-UA"/>
              </w:rPr>
            </w:pPr>
            <w:r w:rsidRPr="00FC0516">
              <w:rPr>
                <w:rFonts w:eastAsia="SimSun"/>
                <w:sz w:val="22"/>
                <w:szCs w:val="22"/>
                <w:lang w:val="uk-UA"/>
              </w:rPr>
              <w:t>поточний рахунок _____________________</w:t>
            </w:r>
          </w:p>
          <w:p w14:paraId="38451FE0" w14:textId="77777777" w:rsidR="00FC0516" w:rsidRPr="00FC0516" w:rsidRDefault="00FC0516" w:rsidP="00FC0516">
            <w:pPr>
              <w:spacing w:before="120"/>
              <w:rPr>
                <w:rFonts w:eastAsia="SimSun"/>
                <w:sz w:val="22"/>
                <w:szCs w:val="22"/>
                <w:lang w:val="uk-UA"/>
              </w:rPr>
            </w:pPr>
            <w:r w:rsidRPr="00FC0516">
              <w:rPr>
                <w:rFonts w:eastAsia="SimSun"/>
                <w:sz w:val="22"/>
                <w:szCs w:val="22"/>
                <w:lang w:val="uk-UA"/>
              </w:rPr>
              <w:t>у __________________________________</w:t>
            </w:r>
            <w:r w:rsidRPr="00FC0516">
              <w:rPr>
                <w:rFonts w:eastAsia="SimSun"/>
                <w:sz w:val="22"/>
                <w:szCs w:val="22"/>
              </w:rPr>
              <w:t>_</w:t>
            </w:r>
            <w:r w:rsidRPr="00FC0516">
              <w:rPr>
                <w:rFonts w:eastAsia="SimSun"/>
                <w:sz w:val="22"/>
                <w:szCs w:val="22"/>
                <w:lang w:val="uk-UA"/>
              </w:rPr>
              <w:t>,</w:t>
            </w:r>
          </w:p>
          <w:p w14:paraId="4EE4A2E6" w14:textId="77777777" w:rsidR="00FC0516" w:rsidRPr="00FC0516" w:rsidRDefault="00FC0516" w:rsidP="00FC0516">
            <w:pPr>
              <w:spacing w:before="120"/>
              <w:rPr>
                <w:rFonts w:eastAsia="SimSun"/>
                <w:sz w:val="22"/>
                <w:szCs w:val="22"/>
              </w:rPr>
            </w:pPr>
            <w:r w:rsidRPr="00FC0516">
              <w:rPr>
                <w:rFonts w:eastAsia="SimSun"/>
                <w:sz w:val="22"/>
                <w:szCs w:val="22"/>
                <w:lang w:val="uk-UA"/>
              </w:rPr>
              <w:t>МФО________________________________</w:t>
            </w:r>
          </w:p>
          <w:p w14:paraId="344A392E" w14:textId="77777777" w:rsidR="00FC0516" w:rsidRPr="00FC0516" w:rsidRDefault="00FC0516" w:rsidP="00FC0516">
            <w:pPr>
              <w:spacing w:before="120"/>
              <w:rPr>
                <w:color w:val="292B2C"/>
                <w:sz w:val="22"/>
                <w:szCs w:val="22"/>
                <w:lang w:val="uk-UA" w:eastAsia="uk-UA"/>
              </w:rPr>
            </w:pPr>
            <w:r w:rsidRPr="00FC0516">
              <w:rPr>
                <w:rFonts w:eastAsia="SimSun"/>
                <w:sz w:val="22"/>
                <w:szCs w:val="22"/>
                <w:lang w:val="uk-UA"/>
              </w:rPr>
              <w:t>номер телефону_______________________</w:t>
            </w:r>
          </w:p>
        </w:tc>
      </w:tr>
      <w:tr w:rsidR="00FC0516" w:rsidRPr="00FC0516" w14:paraId="6B0A644B" w14:textId="77777777" w:rsidTr="00206BCD">
        <w:trPr>
          <w:trHeight w:val="20"/>
        </w:trPr>
        <w:tc>
          <w:tcPr>
            <w:tcW w:w="2462" w:type="pct"/>
            <w:tcBorders>
              <w:top w:val="nil"/>
              <w:left w:val="nil"/>
              <w:bottom w:val="nil"/>
              <w:right w:val="nil"/>
            </w:tcBorders>
          </w:tcPr>
          <w:p w14:paraId="42114C0F" w14:textId="77777777" w:rsidR="00FC0516" w:rsidRPr="00FC0516" w:rsidRDefault="00FC0516" w:rsidP="00FC0516">
            <w:pPr>
              <w:jc w:val="center"/>
              <w:rPr>
                <w:rFonts w:eastAsia="SimSun"/>
                <w:lang w:val="uk-UA"/>
              </w:rPr>
            </w:pPr>
            <w:bookmarkStart w:id="70" w:name="o213"/>
            <w:bookmarkEnd w:id="70"/>
          </w:p>
        </w:tc>
        <w:tc>
          <w:tcPr>
            <w:tcW w:w="2538" w:type="pct"/>
            <w:tcBorders>
              <w:top w:val="nil"/>
              <w:left w:val="nil"/>
              <w:bottom w:val="nil"/>
              <w:right w:val="nil"/>
            </w:tcBorders>
          </w:tcPr>
          <w:p w14:paraId="2C9FA1E2" w14:textId="77777777" w:rsidR="00FC0516" w:rsidRPr="00FC0516" w:rsidRDefault="00FC0516" w:rsidP="00FC0516">
            <w:pPr>
              <w:spacing w:before="120"/>
              <w:rPr>
                <w:rFonts w:eastAsia="SimSun"/>
                <w:sz w:val="22"/>
                <w:szCs w:val="22"/>
                <w:lang w:val="uk-UA"/>
              </w:rPr>
            </w:pPr>
            <w:r w:rsidRPr="00FC0516">
              <w:rPr>
                <w:rFonts w:eastAsia="SimSun"/>
                <w:sz w:val="22"/>
                <w:szCs w:val="22"/>
                <w:lang w:val="uk-UA"/>
              </w:rPr>
              <w:t>офіційний веб-сайт ____________________</w:t>
            </w:r>
          </w:p>
          <w:p w14:paraId="03122B0E" w14:textId="77777777" w:rsidR="00FC0516" w:rsidRPr="00FC0516" w:rsidRDefault="00FC0516" w:rsidP="00FC0516">
            <w:pPr>
              <w:spacing w:before="120"/>
              <w:rPr>
                <w:rFonts w:eastAsia="SimSun"/>
                <w:sz w:val="22"/>
                <w:szCs w:val="22"/>
                <w:lang w:val="en-US"/>
              </w:rPr>
            </w:pPr>
          </w:p>
        </w:tc>
      </w:tr>
      <w:tr w:rsidR="00FC0516" w:rsidRPr="00FC0516" w14:paraId="4EA41DA4" w14:textId="77777777" w:rsidTr="00206BCD">
        <w:trPr>
          <w:trHeight w:val="20"/>
        </w:trPr>
        <w:tc>
          <w:tcPr>
            <w:tcW w:w="2462" w:type="pct"/>
            <w:tcBorders>
              <w:top w:val="nil"/>
              <w:left w:val="nil"/>
              <w:bottom w:val="nil"/>
              <w:right w:val="nil"/>
            </w:tcBorders>
          </w:tcPr>
          <w:p w14:paraId="08B67189" w14:textId="77777777" w:rsidR="00FC0516" w:rsidRPr="00FC0516" w:rsidRDefault="00FC0516" w:rsidP="00FC0516">
            <w:pPr>
              <w:spacing w:before="120"/>
              <w:jc w:val="center"/>
              <w:rPr>
                <w:rFonts w:eastAsia="SimSun"/>
                <w:lang w:val="en-US"/>
              </w:rPr>
            </w:pPr>
            <w:r w:rsidRPr="00FC0516">
              <w:rPr>
                <w:rFonts w:eastAsia="SimSun"/>
                <w:lang w:val="uk-UA"/>
              </w:rPr>
              <w:t>_______________________________</w:t>
            </w:r>
          </w:p>
          <w:p w14:paraId="5A2E488B" w14:textId="77777777" w:rsidR="00FC0516" w:rsidRPr="00FC0516" w:rsidRDefault="00FC0516" w:rsidP="00FC0516">
            <w:pPr>
              <w:jc w:val="center"/>
              <w:rPr>
                <w:rFonts w:eastAsia="SimSun"/>
                <w:lang w:val="uk-UA"/>
              </w:rPr>
            </w:pPr>
            <w:r w:rsidRPr="00FC0516">
              <w:rPr>
                <w:rFonts w:eastAsia="SimSun"/>
                <w:sz w:val="20"/>
                <w:lang w:val="uk-UA"/>
              </w:rPr>
              <w:t>(найменування посади)</w:t>
            </w:r>
          </w:p>
        </w:tc>
        <w:tc>
          <w:tcPr>
            <w:tcW w:w="2538" w:type="pct"/>
            <w:tcBorders>
              <w:top w:val="nil"/>
              <w:left w:val="nil"/>
              <w:bottom w:val="nil"/>
              <w:right w:val="nil"/>
            </w:tcBorders>
          </w:tcPr>
          <w:p w14:paraId="3CA1EA0B" w14:textId="77777777" w:rsidR="00FC0516" w:rsidRPr="00FC0516" w:rsidRDefault="00FC0516" w:rsidP="00FC0516">
            <w:pPr>
              <w:spacing w:before="120"/>
              <w:jc w:val="center"/>
              <w:rPr>
                <w:rFonts w:eastAsia="SimSun"/>
                <w:lang w:val="en-US"/>
              </w:rPr>
            </w:pPr>
            <w:r w:rsidRPr="00FC0516">
              <w:rPr>
                <w:rFonts w:eastAsia="SimSun"/>
                <w:lang w:val="uk-UA"/>
              </w:rPr>
              <w:t>______________________________</w:t>
            </w:r>
          </w:p>
          <w:p w14:paraId="2A9C70E7" w14:textId="77777777" w:rsidR="00FC0516" w:rsidRPr="00FC0516" w:rsidRDefault="00FC0516" w:rsidP="00FC0516">
            <w:pPr>
              <w:jc w:val="center"/>
              <w:rPr>
                <w:rFonts w:eastAsia="SimSun"/>
                <w:lang w:val="uk-UA"/>
              </w:rPr>
            </w:pPr>
            <w:r w:rsidRPr="00FC0516">
              <w:rPr>
                <w:rFonts w:eastAsia="SimSun"/>
                <w:sz w:val="20"/>
                <w:lang w:val="uk-UA"/>
              </w:rPr>
              <w:t>(найменування посади)</w:t>
            </w:r>
          </w:p>
        </w:tc>
      </w:tr>
      <w:tr w:rsidR="00FC0516" w:rsidRPr="00FC0516" w14:paraId="3E194704" w14:textId="77777777" w:rsidTr="00206BCD">
        <w:trPr>
          <w:trHeight w:val="20"/>
        </w:trPr>
        <w:tc>
          <w:tcPr>
            <w:tcW w:w="2462" w:type="pct"/>
            <w:tcBorders>
              <w:top w:val="nil"/>
              <w:left w:val="nil"/>
              <w:bottom w:val="nil"/>
              <w:right w:val="nil"/>
            </w:tcBorders>
          </w:tcPr>
          <w:p w14:paraId="0912009C" w14:textId="77777777" w:rsidR="00FC0516" w:rsidRPr="00FC0516" w:rsidRDefault="00FC0516" w:rsidP="00FC0516">
            <w:pPr>
              <w:spacing w:before="120"/>
              <w:jc w:val="center"/>
              <w:rPr>
                <w:rFonts w:eastAsia="SimSun"/>
                <w:lang w:val="uk-UA"/>
              </w:rPr>
            </w:pPr>
          </w:p>
        </w:tc>
        <w:tc>
          <w:tcPr>
            <w:tcW w:w="2538" w:type="pct"/>
            <w:tcBorders>
              <w:top w:val="nil"/>
              <w:left w:val="nil"/>
              <w:bottom w:val="nil"/>
              <w:right w:val="nil"/>
            </w:tcBorders>
          </w:tcPr>
          <w:p w14:paraId="12AE26F5" w14:textId="77777777" w:rsidR="00FC0516" w:rsidRPr="00FC0516" w:rsidRDefault="00FC0516" w:rsidP="00FC0516">
            <w:pPr>
              <w:spacing w:before="120"/>
              <w:jc w:val="center"/>
              <w:rPr>
                <w:rFonts w:eastAsia="SimSun"/>
                <w:lang w:val="uk-UA"/>
              </w:rPr>
            </w:pPr>
          </w:p>
        </w:tc>
      </w:tr>
      <w:tr w:rsidR="00FC0516" w:rsidRPr="00FC0516" w14:paraId="0494737B" w14:textId="77777777" w:rsidTr="00206BCD">
        <w:trPr>
          <w:trHeight w:val="20"/>
        </w:trPr>
        <w:tc>
          <w:tcPr>
            <w:tcW w:w="2462"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FC0516" w:rsidRPr="00FC0516" w14:paraId="536AFD92" w14:textId="77777777" w:rsidTr="00206BCD">
              <w:tc>
                <w:tcPr>
                  <w:tcW w:w="1701" w:type="dxa"/>
                </w:tcPr>
                <w:p w14:paraId="6AC63F44" w14:textId="77777777" w:rsidR="00FC0516" w:rsidRPr="00FC0516" w:rsidRDefault="00FC0516" w:rsidP="00FC0516">
                  <w:pPr>
                    <w:spacing w:before="120"/>
                    <w:jc w:val="center"/>
                    <w:rPr>
                      <w:rFonts w:eastAsia="SimSun"/>
                      <w:lang w:val="uk-UA"/>
                    </w:rPr>
                  </w:pPr>
                  <w:r w:rsidRPr="00FC0516">
                    <w:rPr>
                      <w:rFonts w:eastAsia="SimSun"/>
                      <w:lang w:val="uk-UA"/>
                    </w:rPr>
                    <w:t>__________</w:t>
                  </w:r>
                  <w:r w:rsidRPr="00FC0516">
                    <w:rPr>
                      <w:rFonts w:eastAsia="SimSun"/>
                      <w:lang w:val="uk-UA"/>
                    </w:rPr>
                    <w:br/>
                  </w:r>
                  <w:r w:rsidRPr="00FC0516">
                    <w:rPr>
                      <w:rFonts w:eastAsia="SimSun"/>
                      <w:sz w:val="20"/>
                      <w:lang w:val="uk-UA"/>
                    </w:rPr>
                    <w:t>(підпис)</w:t>
                  </w:r>
                </w:p>
              </w:tc>
              <w:tc>
                <w:tcPr>
                  <w:tcW w:w="2552" w:type="dxa"/>
                </w:tcPr>
                <w:p w14:paraId="5275F33C" w14:textId="77777777" w:rsidR="00FC0516" w:rsidRPr="00FC0516" w:rsidRDefault="00FC0516" w:rsidP="00FC0516">
                  <w:pPr>
                    <w:spacing w:before="120"/>
                    <w:rPr>
                      <w:rFonts w:eastAsia="SimSun"/>
                    </w:rPr>
                  </w:pPr>
                  <w:r w:rsidRPr="00FC0516">
                    <w:rPr>
                      <w:rFonts w:eastAsia="SimSun"/>
                      <w:lang w:val="uk-UA"/>
                    </w:rPr>
                    <w:t>___________________</w:t>
                  </w:r>
                </w:p>
                <w:p w14:paraId="1201356B" w14:textId="77777777" w:rsidR="00FC0516" w:rsidRPr="00FC0516" w:rsidRDefault="00FC0516" w:rsidP="00FC0516">
                  <w:pPr>
                    <w:jc w:val="center"/>
                    <w:rPr>
                      <w:rFonts w:eastAsia="SimSun"/>
                      <w:lang w:val="uk-UA"/>
                    </w:rPr>
                  </w:pPr>
                  <w:r w:rsidRPr="00FC0516">
                    <w:rPr>
                      <w:rFonts w:eastAsia="SimSun"/>
                      <w:sz w:val="20"/>
                      <w:lang w:val="uk-UA"/>
                    </w:rPr>
                    <w:t xml:space="preserve">(прізвище, ім’я та </w:t>
                  </w:r>
                  <w:r w:rsidRPr="00FC0516">
                    <w:rPr>
                      <w:rFonts w:eastAsia="SimSun"/>
                      <w:sz w:val="20"/>
                      <w:lang w:val="uk-UA"/>
                    </w:rPr>
                    <w:br/>
                    <w:t>по батькові (за наявності)</w:t>
                  </w:r>
                </w:p>
              </w:tc>
            </w:tr>
          </w:tbl>
          <w:p w14:paraId="4A8EB09E" w14:textId="77777777" w:rsidR="00FC0516" w:rsidRPr="00FC0516" w:rsidRDefault="00FC0516" w:rsidP="00FC0516">
            <w:pPr>
              <w:spacing w:before="120"/>
              <w:rPr>
                <w:color w:val="292B2C"/>
                <w:lang w:val="uk-UA" w:eastAsia="uk-UA"/>
              </w:rPr>
            </w:pPr>
          </w:p>
        </w:tc>
        <w:tc>
          <w:tcPr>
            <w:tcW w:w="2538"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FC0516" w:rsidRPr="00FC0516" w14:paraId="4E26A51E" w14:textId="77777777" w:rsidTr="00206BCD">
              <w:tc>
                <w:tcPr>
                  <w:tcW w:w="1701" w:type="dxa"/>
                </w:tcPr>
                <w:p w14:paraId="5F1A6A6C" w14:textId="77777777" w:rsidR="00FC0516" w:rsidRPr="00FC0516" w:rsidRDefault="00FC0516" w:rsidP="00FC0516">
                  <w:pPr>
                    <w:spacing w:before="120"/>
                    <w:jc w:val="center"/>
                    <w:rPr>
                      <w:rFonts w:eastAsia="SimSun"/>
                      <w:lang w:val="uk-UA"/>
                    </w:rPr>
                  </w:pPr>
                  <w:bookmarkStart w:id="71" w:name="_Hlk189431867"/>
                  <w:r w:rsidRPr="00FC0516">
                    <w:rPr>
                      <w:rFonts w:eastAsia="SimSun"/>
                      <w:lang w:val="uk-UA"/>
                    </w:rPr>
                    <w:t>__________</w:t>
                  </w:r>
                  <w:r w:rsidRPr="00FC0516">
                    <w:rPr>
                      <w:rFonts w:eastAsia="SimSun"/>
                      <w:lang w:val="uk-UA"/>
                    </w:rPr>
                    <w:br/>
                  </w:r>
                  <w:r w:rsidRPr="00FC0516">
                    <w:rPr>
                      <w:rFonts w:eastAsia="SimSun"/>
                      <w:sz w:val="20"/>
                      <w:lang w:val="uk-UA"/>
                    </w:rPr>
                    <w:t>(підпис)</w:t>
                  </w:r>
                </w:p>
              </w:tc>
              <w:tc>
                <w:tcPr>
                  <w:tcW w:w="2552" w:type="dxa"/>
                </w:tcPr>
                <w:p w14:paraId="1371A6F3" w14:textId="77777777" w:rsidR="00FC0516" w:rsidRPr="00FC0516" w:rsidRDefault="00FC0516" w:rsidP="00FC0516">
                  <w:pPr>
                    <w:spacing w:before="120"/>
                    <w:rPr>
                      <w:rFonts w:eastAsia="SimSun"/>
                    </w:rPr>
                  </w:pPr>
                  <w:r w:rsidRPr="00FC0516">
                    <w:rPr>
                      <w:rFonts w:eastAsia="SimSun"/>
                      <w:lang w:val="uk-UA"/>
                    </w:rPr>
                    <w:t>___________________</w:t>
                  </w:r>
                </w:p>
                <w:p w14:paraId="0A1E7978" w14:textId="77777777" w:rsidR="00FC0516" w:rsidRPr="00FC0516" w:rsidRDefault="00FC0516" w:rsidP="00FC0516">
                  <w:pPr>
                    <w:jc w:val="center"/>
                    <w:rPr>
                      <w:rFonts w:eastAsia="SimSun"/>
                      <w:lang w:val="uk-UA"/>
                    </w:rPr>
                  </w:pPr>
                  <w:r w:rsidRPr="00FC0516">
                    <w:rPr>
                      <w:rFonts w:eastAsia="SimSun"/>
                      <w:sz w:val="20"/>
                      <w:lang w:val="uk-UA"/>
                    </w:rPr>
                    <w:t xml:space="preserve">(прізвище, ім’я та </w:t>
                  </w:r>
                  <w:r w:rsidRPr="00FC0516">
                    <w:rPr>
                      <w:rFonts w:eastAsia="SimSun"/>
                      <w:sz w:val="20"/>
                      <w:lang w:val="uk-UA"/>
                    </w:rPr>
                    <w:br/>
                    <w:t>по батькові (за наявності)</w:t>
                  </w:r>
                </w:p>
              </w:tc>
            </w:tr>
            <w:bookmarkEnd w:id="71"/>
          </w:tbl>
          <w:p w14:paraId="3B995667" w14:textId="77777777" w:rsidR="00FC0516" w:rsidRPr="00FC0516" w:rsidRDefault="00FC0516" w:rsidP="00FC0516">
            <w:pPr>
              <w:spacing w:before="120"/>
              <w:rPr>
                <w:color w:val="292B2C"/>
                <w:lang w:val="uk-UA" w:eastAsia="uk-UA"/>
              </w:rPr>
            </w:pPr>
          </w:p>
        </w:tc>
      </w:tr>
    </w:tbl>
    <w:p w14:paraId="4E1EE2CA" w14:textId="77777777" w:rsidR="00FC0516" w:rsidRPr="00FC0516" w:rsidRDefault="00FC0516" w:rsidP="00FC0516">
      <w:pPr>
        <w:spacing w:before="120"/>
        <w:rPr>
          <w:lang w:val="uk-UA"/>
        </w:rPr>
      </w:pPr>
    </w:p>
    <w:p w14:paraId="11EF4690" w14:textId="77777777" w:rsidR="00FC0516" w:rsidRPr="00FC0516" w:rsidRDefault="00FC0516" w:rsidP="00FC0516">
      <w:pPr>
        <w:spacing w:before="120"/>
        <w:rPr>
          <w:lang w:val="uk-UA"/>
        </w:rPr>
      </w:pPr>
    </w:p>
    <w:p w14:paraId="2372BA5C" w14:textId="77777777" w:rsidR="00FC0516" w:rsidRPr="00FC0516" w:rsidRDefault="00FC0516" w:rsidP="00FC0516">
      <w:pPr>
        <w:spacing w:before="120"/>
        <w:jc w:val="both"/>
        <w:rPr>
          <w:sz w:val="20"/>
          <w:lang w:val="uk-UA"/>
        </w:rPr>
      </w:pPr>
      <w:r w:rsidRPr="00FC0516">
        <w:rPr>
          <w:sz w:val="20"/>
          <w:lang w:val="uk-UA"/>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14:paraId="0364302B" w14:textId="77777777" w:rsidR="00FC0516" w:rsidRPr="00FC0516" w:rsidRDefault="00FC0516" w:rsidP="00FC0516">
      <w:pPr>
        <w:widowControl w:val="0"/>
        <w:autoSpaceDE w:val="0"/>
        <w:autoSpaceDN w:val="0"/>
        <w:adjustRightInd w:val="0"/>
        <w:rPr>
          <w:bCs/>
          <w:lang w:val="uk-UA"/>
        </w:rPr>
      </w:pPr>
    </w:p>
    <w:p w14:paraId="3598A5CF" w14:textId="77777777" w:rsidR="00FC0516" w:rsidRPr="00FC0516" w:rsidRDefault="00FC0516" w:rsidP="00FC0516">
      <w:pPr>
        <w:widowControl w:val="0"/>
        <w:autoSpaceDE w:val="0"/>
        <w:autoSpaceDN w:val="0"/>
        <w:adjustRightInd w:val="0"/>
        <w:rPr>
          <w:bCs/>
          <w:lang w:val="uk-UA"/>
        </w:rPr>
      </w:pPr>
    </w:p>
    <w:p w14:paraId="3C1DB4EA" w14:textId="77777777" w:rsidR="00FC0516" w:rsidRPr="00FC0516" w:rsidRDefault="00FC0516" w:rsidP="00FC0516">
      <w:pPr>
        <w:widowControl w:val="0"/>
        <w:autoSpaceDE w:val="0"/>
        <w:autoSpaceDN w:val="0"/>
        <w:adjustRightInd w:val="0"/>
        <w:rPr>
          <w:bCs/>
          <w:lang w:val="uk-UA"/>
        </w:rPr>
      </w:pPr>
    </w:p>
    <w:p w14:paraId="5AB2501F" w14:textId="77777777" w:rsidR="00FC0516" w:rsidRPr="00FC0516" w:rsidRDefault="00FC0516" w:rsidP="00FC0516">
      <w:pPr>
        <w:widowControl w:val="0"/>
        <w:autoSpaceDE w:val="0"/>
        <w:autoSpaceDN w:val="0"/>
        <w:adjustRightInd w:val="0"/>
        <w:ind w:left="6237"/>
        <w:rPr>
          <w:bCs/>
          <w:sz w:val="20"/>
          <w:szCs w:val="20"/>
          <w:lang w:val="uk-UA"/>
        </w:rPr>
      </w:pPr>
      <w:r w:rsidRPr="00FC0516">
        <w:rPr>
          <w:bCs/>
          <w:sz w:val="20"/>
          <w:szCs w:val="20"/>
          <w:lang w:val="uk-UA"/>
        </w:rPr>
        <w:t xml:space="preserve">Додаток 4 </w:t>
      </w:r>
    </w:p>
    <w:p w14:paraId="05B88A4F" w14:textId="77777777" w:rsidR="00FC0516" w:rsidRPr="00FC0516" w:rsidRDefault="00FC0516" w:rsidP="00FC0516">
      <w:pPr>
        <w:widowControl w:val="0"/>
        <w:autoSpaceDE w:val="0"/>
        <w:autoSpaceDN w:val="0"/>
        <w:adjustRightInd w:val="0"/>
        <w:ind w:left="6237"/>
        <w:rPr>
          <w:bCs/>
          <w:sz w:val="20"/>
          <w:szCs w:val="20"/>
          <w:lang w:val="uk-UA"/>
        </w:rPr>
      </w:pPr>
      <w:r w:rsidRPr="00FC0516">
        <w:rPr>
          <w:bCs/>
          <w:sz w:val="20"/>
          <w:szCs w:val="20"/>
          <w:lang w:val="uk-UA"/>
        </w:rPr>
        <w:t>до конкурсної документації</w:t>
      </w:r>
    </w:p>
    <w:bookmarkEnd w:id="10"/>
    <w:p w14:paraId="139EB266" w14:textId="77777777" w:rsidR="00FC0516" w:rsidRPr="00FC0516" w:rsidRDefault="00FC0516" w:rsidP="00FC0516">
      <w:pPr>
        <w:jc w:val="both"/>
        <w:rPr>
          <w:b/>
          <w:sz w:val="20"/>
          <w:szCs w:val="20"/>
          <w:lang w:val="uk-UA"/>
        </w:rPr>
      </w:pPr>
    </w:p>
    <w:p w14:paraId="4A2EA149" w14:textId="77777777" w:rsidR="00FC0516" w:rsidRPr="00FC0516" w:rsidRDefault="00FC0516" w:rsidP="00FC0516">
      <w:pPr>
        <w:spacing w:line="256" w:lineRule="auto"/>
        <w:jc w:val="center"/>
        <w:rPr>
          <w:b/>
          <w:lang w:val="uk-UA"/>
        </w:rPr>
      </w:pPr>
      <w:r w:rsidRPr="00FC0516">
        <w:rPr>
          <w:b/>
          <w:lang w:val="uk-UA"/>
        </w:rPr>
        <w:t>Відомість щодо комунальних закладів,</w:t>
      </w:r>
      <w:r w:rsidRPr="00FC0516">
        <w:rPr>
          <w:rFonts w:ascii="Calibri" w:eastAsia="Calibri" w:hAnsi="Calibri"/>
          <w:sz w:val="22"/>
          <w:szCs w:val="22"/>
          <w:lang w:val="uk-UA" w:eastAsia="en-US"/>
        </w:rPr>
        <w:t xml:space="preserve"> </w:t>
      </w:r>
      <w:r w:rsidRPr="00FC0516">
        <w:rPr>
          <w:b/>
          <w:lang w:val="uk-UA"/>
        </w:rPr>
        <w:t xml:space="preserve">підприємств, організацій </w:t>
      </w:r>
    </w:p>
    <w:p w14:paraId="79EE4A21" w14:textId="77777777" w:rsidR="00FC0516" w:rsidRPr="00FC0516" w:rsidRDefault="00FC0516" w:rsidP="00FC0516">
      <w:pPr>
        <w:spacing w:line="256" w:lineRule="auto"/>
        <w:jc w:val="center"/>
        <w:rPr>
          <w:b/>
          <w:lang w:val="uk-UA"/>
        </w:rPr>
      </w:pPr>
      <w:r w:rsidRPr="00FC0516">
        <w:rPr>
          <w:b/>
          <w:lang w:val="uk-UA"/>
        </w:rPr>
        <w:t xml:space="preserve">які розташовані на території </w:t>
      </w:r>
      <w:proofErr w:type="spellStart"/>
      <w:r w:rsidRPr="00FC0516">
        <w:rPr>
          <w:b/>
          <w:lang w:val="uk-UA"/>
        </w:rPr>
        <w:t>Великодимерської</w:t>
      </w:r>
      <w:proofErr w:type="spellEnd"/>
      <w:r w:rsidRPr="00FC0516">
        <w:rPr>
          <w:b/>
          <w:lang w:val="uk-UA"/>
        </w:rPr>
        <w:t xml:space="preserve"> селищної територіальної громади</w:t>
      </w:r>
    </w:p>
    <w:p w14:paraId="459EC14F" w14:textId="77777777" w:rsidR="00FC0516" w:rsidRPr="00FC0516" w:rsidRDefault="00FC0516" w:rsidP="00FC0516">
      <w:pPr>
        <w:spacing w:line="256" w:lineRule="auto"/>
        <w:jc w:val="center"/>
        <w:rPr>
          <w:b/>
          <w:lang w:val="uk-UA"/>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946"/>
        <w:gridCol w:w="1814"/>
      </w:tblGrid>
      <w:tr w:rsidR="00FC0516" w:rsidRPr="00FC0516" w14:paraId="3E0F10F7" w14:textId="77777777" w:rsidTr="00206BCD">
        <w:tc>
          <w:tcPr>
            <w:tcW w:w="851" w:type="dxa"/>
            <w:tcBorders>
              <w:top w:val="single" w:sz="4" w:space="0" w:color="auto"/>
              <w:left w:val="single" w:sz="4" w:space="0" w:color="auto"/>
              <w:bottom w:val="single" w:sz="4" w:space="0" w:color="auto"/>
              <w:right w:val="single" w:sz="4" w:space="0" w:color="auto"/>
            </w:tcBorders>
            <w:hideMark/>
          </w:tcPr>
          <w:p w14:paraId="766ACE22" w14:textId="77777777" w:rsidR="00FC0516" w:rsidRPr="00FC0516" w:rsidRDefault="00FC0516" w:rsidP="00FC0516">
            <w:pPr>
              <w:rPr>
                <w:b/>
                <w:lang w:val="uk-UA"/>
              </w:rPr>
            </w:pPr>
            <w:r w:rsidRPr="00FC0516">
              <w:rPr>
                <w:b/>
                <w:lang w:val="uk-UA"/>
              </w:rPr>
              <w:t>№ п/п</w:t>
            </w:r>
          </w:p>
        </w:tc>
        <w:tc>
          <w:tcPr>
            <w:tcW w:w="6946" w:type="dxa"/>
            <w:tcBorders>
              <w:top w:val="single" w:sz="4" w:space="0" w:color="auto"/>
              <w:left w:val="single" w:sz="4" w:space="0" w:color="auto"/>
              <w:bottom w:val="single" w:sz="4" w:space="0" w:color="auto"/>
              <w:right w:val="single" w:sz="4" w:space="0" w:color="auto"/>
            </w:tcBorders>
          </w:tcPr>
          <w:p w14:paraId="7A72F7C4" w14:textId="77777777" w:rsidR="00FC0516" w:rsidRPr="00FC0516" w:rsidRDefault="00FC0516" w:rsidP="00FC0516">
            <w:pPr>
              <w:widowControl w:val="0"/>
              <w:autoSpaceDE w:val="0"/>
              <w:autoSpaceDN w:val="0"/>
              <w:adjustRightInd w:val="0"/>
              <w:jc w:val="center"/>
              <w:rPr>
                <w:b/>
                <w:lang w:val="uk-UA"/>
              </w:rPr>
            </w:pPr>
            <w:r w:rsidRPr="00FC0516">
              <w:rPr>
                <w:b/>
                <w:lang w:val="uk-UA"/>
              </w:rPr>
              <w:t>Назва підприємств</w:t>
            </w:r>
          </w:p>
          <w:p w14:paraId="27981F81" w14:textId="77777777" w:rsidR="00FC0516" w:rsidRPr="00FC0516" w:rsidRDefault="00FC0516" w:rsidP="00FC0516">
            <w:pPr>
              <w:jc w:val="center"/>
              <w:rPr>
                <w:b/>
                <w:lang w:val="uk-UA"/>
              </w:rPr>
            </w:pPr>
          </w:p>
        </w:tc>
        <w:tc>
          <w:tcPr>
            <w:tcW w:w="1814" w:type="dxa"/>
            <w:tcBorders>
              <w:top w:val="single" w:sz="4" w:space="0" w:color="auto"/>
              <w:left w:val="single" w:sz="4" w:space="0" w:color="auto"/>
              <w:bottom w:val="single" w:sz="4" w:space="0" w:color="auto"/>
              <w:right w:val="single" w:sz="4" w:space="0" w:color="auto"/>
            </w:tcBorders>
            <w:hideMark/>
          </w:tcPr>
          <w:p w14:paraId="11FD50BD" w14:textId="77777777" w:rsidR="00FC0516" w:rsidRPr="00FC0516" w:rsidRDefault="00FC0516" w:rsidP="00FC0516">
            <w:pPr>
              <w:jc w:val="center"/>
              <w:rPr>
                <w:b/>
                <w:lang w:val="uk-UA"/>
              </w:rPr>
            </w:pPr>
            <w:r w:rsidRPr="00FC0516">
              <w:rPr>
                <w:b/>
                <w:lang w:val="uk-UA"/>
              </w:rPr>
              <w:t>Місце розташування</w:t>
            </w:r>
          </w:p>
        </w:tc>
      </w:tr>
      <w:tr w:rsidR="00FC0516" w:rsidRPr="00FC0516" w14:paraId="311369D0" w14:textId="77777777" w:rsidTr="00206BCD">
        <w:tc>
          <w:tcPr>
            <w:tcW w:w="851" w:type="dxa"/>
            <w:tcBorders>
              <w:top w:val="single" w:sz="4" w:space="0" w:color="auto"/>
              <w:left w:val="single" w:sz="4" w:space="0" w:color="auto"/>
              <w:bottom w:val="single" w:sz="4" w:space="0" w:color="auto"/>
              <w:right w:val="single" w:sz="4" w:space="0" w:color="auto"/>
            </w:tcBorders>
            <w:hideMark/>
          </w:tcPr>
          <w:p w14:paraId="630AB74F" w14:textId="77777777" w:rsidR="00FC0516" w:rsidRPr="00FC0516" w:rsidRDefault="00FC0516" w:rsidP="00FC0516">
            <w:pPr>
              <w:rPr>
                <w:b/>
                <w:lang w:val="uk-UA"/>
              </w:rPr>
            </w:pPr>
            <w:r w:rsidRPr="00FC0516">
              <w:rPr>
                <w:rFonts w:eastAsia="Calibri"/>
                <w:lang w:val="uk-UA" w:eastAsia="en-US"/>
              </w:rPr>
              <w:t>1</w:t>
            </w:r>
          </w:p>
        </w:tc>
        <w:tc>
          <w:tcPr>
            <w:tcW w:w="6946" w:type="dxa"/>
            <w:tcBorders>
              <w:top w:val="single" w:sz="4" w:space="0" w:color="auto"/>
              <w:left w:val="single" w:sz="4" w:space="0" w:color="auto"/>
              <w:bottom w:val="single" w:sz="4" w:space="0" w:color="auto"/>
              <w:right w:val="single" w:sz="4" w:space="0" w:color="auto"/>
            </w:tcBorders>
          </w:tcPr>
          <w:p w14:paraId="2D273AE6" w14:textId="77777777" w:rsidR="00FC0516" w:rsidRPr="00FC0516" w:rsidRDefault="00FC0516" w:rsidP="00FC0516">
            <w:pPr>
              <w:widowControl w:val="0"/>
              <w:autoSpaceDE w:val="0"/>
              <w:autoSpaceDN w:val="0"/>
              <w:adjustRightInd w:val="0"/>
              <w:rPr>
                <w:b/>
                <w:lang w:val="uk-UA"/>
              </w:rPr>
            </w:pPr>
            <w:proofErr w:type="spellStart"/>
            <w:r w:rsidRPr="00FC0516">
              <w:rPr>
                <w:lang w:val="uk-UA"/>
              </w:rPr>
              <w:t>Бобрицький</w:t>
            </w:r>
            <w:proofErr w:type="spellEnd"/>
            <w:r w:rsidRPr="00FC0516">
              <w:rPr>
                <w:lang w:val="uk-UA"/>
              </w:rPr>
              <w:t xml:space="preserve"> ліцей</w:t>
            </w:r>
          </w:p>
        </w:tc>
        <w:tc>
          <w:tcPr>
            <w:tcW w:w="1814" w:type="dxa"/>
            <w:tcBorders>
              <w:top w:val="single" w:sz="4" w:space="0" w:color="auto"/>
              <w:left w:val="single" w:sz="4" w:space="0" w:color="auto"/>
              <w:bottom w:val="single" w:sz="4" w:space="0" w:color="auto"/>
              <w:right w:val="single" w:sz="4" w:space="0" w:color="auto"/>
            </w:tcBorders>
          </w:tcPr>
          <w:p w14:paraId="550B644B" w14:textId="77777777" w:rsidR="00FC0516" w:rsidRPr="00FC0516" w:rsidRDefault="00FC0516" w:rsidP="00FC0516">
            <w:pPr>
              <w:rPr>
                <w:b/>
                <w:lang w:val="uk-UA"/>
              </w:rPr>
            </w:pPr>
          </w:p>
        </w:tc>
      </w:tr>
      <w:tr w:rsidR="00FC0516" w:rsidRPr="00FC0516" w14:paraId="0E564864" w14:textId="77777777" w:rsidTr="00206BCD">
        <w:tc>
          <w:tcPr>
            <w:tcW w:w="851" w:type="dxa"/>
            <w:tcBorders>
              <w:top w:val="single" w:sz="4" w:space="0" w:color="auto"/>
              <w:left w:val="single" w:sz="4" w:space="0" w:color="auto"/>
              <w:bottom w:val="single" w:sz="4" w:space="0" w:color="auto"/>
              <w:right w:val="single" w:sz="4" w:space="0" w:color="auto"/>
            </w:tcBorders>
            <w:hideMark/>
          </w:tcPr>
          <w:p w14:paraId="50CF1EDD" w14:textId="77777777" w:rsidR="00FC0516" w:rsidRPr="00FC0516" w:rsidRDefault="00FC0516" w:rsidP="00FC0516">
            <w:pPr>
              <w:rPr>
                <w:b/>
                <w:lang w:val="uk-UA"/>
              </w:rPr>
            </w:pPr>
            <w:r w:rsidRPr="00FC0516">
              <w:rPr>
                <w:rFonts w:eastAsia="Calibri"/>
                <w:lang w:val="uk-UA" w:eastAsia="en-US"/>
              </w:rPr>
              <w:t>2</w:t>
            </w:r>
          </w:p>
        </w:tc>
        <w:tc>
          <w:tcPr>
            <w:tcW w:w="6946" w:type="dxa"/>
            <w:tcBorders>
              <w:top w:val="single" w:sz="4" w:space="0" w:color="auto"/>
              <w:left w:val="single" w:sz="4" w:space="0" w:color="auto"/>
              <w:bottom w:val="single" w:sz="4" w:space="0" w:color="auto"/>
              <w:right w:val="single" w:sz="4" w:space="0" w:color="auto"/>
            </w:tcBorders>
          </w:tcPr>
          <w:p w14:paraId="34DFD702" w14:textId="77777777" w:rsidR="00FC0516" w:rsidRPr="00FC0516" w:rsidRDefault="00FC0516" w:rsidP="00FC0516">
            <w:pPr>
              <w:widowControl w:val="0"/>
              <w:autoSpaceDE w:val="0"/>
              <w:autoSpaceDN w:val="0"/>
              <w:adjustRightInd w:val="0"/>
              <w:rPr>
                <w:bCs/>
                <w:lang w:val="uk-UA"/>
              </w:rPr>
            </w:pPr>
            <w:r w:rsidRPr="00FC0516">
              <w:rPr>
                <w:lang w:val="uk-UA"/>
              </w:rPr>
              <w:t>Богданівський ліцей</w:t>
            </w:r>
          </w:p>
        </w:tc>
        <w:tc>
          <w:tcPr>
            <w:tcW w:w="1814" w:type="dxa"/>
            <w:tcBorders>
              <w:top w:val="single" w:sz="4" w:space="0" w:color="auto"/>
              <w:left w:val="single" w:sz="4" w:space="0" w:color="auto"/>
              <w:bottom w:val="single" w:sz="4" w:space="0" w:color="auto"/>
              <w:right w:val="single" w:sz="4" w:space="0" w:color="auto"/>
            </w:tcBorders>
          </w:tcPr>
          <w:p w14:paraId="0A482F96" w14:textId="77777777" w:rsidR="00FC0516" w:rsidRPr="00FC0516" w:rsidRDefault="00FC0516" w:rsidP="00FC0516">
            <w:pPr>
              <w:rPr>
                <w:bCs/>
                <w:lang w:val="uk-UA"/>
              </w:rPr>
            </w:pPr>
          </w:p>
        </w:tc>
      </w:tr>
      <w:tr w:rsidR="00FC0516" w:rsidRPr="00FC0516" w14:paraId="74166AB2" w14:textId="77777777" w:rsidTr="00206BCD">
        <w:tc>
          <w:tcPr>
            <w:tcW w:w="851" w:type="dxa"/>
            <w:tcBorders>
              <w:top w:val="single" w:sz="4" w:space="0" w:color="auto"/>
              <w:left w:val="single" w:sz="4" w:space="0" w:color="auto"/>
              <w:bottom w:val="single" w:sz="4" w:space="0" w:color="auto"/>
              <w:right w:val="single" w:sz="4" w:space="0" w:color="auto"/>
            </w:tcBorders>
            <w:hideMark/>
          </w:tcPr>
          <w:p w14:paraId="1F23CEF7" w14:textId="77777777" w:rsidR="00FC0516" w:rsidRPr="00FC0516" w:rsidRDefault="00FC0516" w:rsidP="00FC0516">
            <w:pPr>
              <w:rPr>
                <w:rFonts w:eastAsia="Calibri"/>
                <w:lang w:val="uk-UA" w:eastAsia="en-US"/>
              </w:rPr>
            </w:pPr>
            <w:r w:rsidRPr="00FC0516">
              <w:rPr>
                <w:rFonts w:eastAsia="Calibri"/>
                <w:lang w:val="uk-UA" w:eastAsia="en-US"/>
              </w:rPr>
              <w:t>3</w:t>
            </w:r>
          </w:p>
        </w:tc>
        <w:tc>
          <w:tcPr>
            <w:tcW w:w="6946" w:type="dxa"/>
            <w:tcBorders>
              <w:top w:val="single" w:sz="4" w:space="0" w:color="auto"/>
              <w:left w:val="single" w:sz="4" w:space="0" w:color="auto"/>
              <w:bottom w:val="single" w:sz="4" w:space="0" w:color="auto"/>
              <w:right w:val="single" w:sz="4" w:space="0" w:color="auto"/>
            </w:tcBorders>
          </w:tcPr>
          <w:p w14:paraId="3BC79AC5" w14:textId="77777777" w:rsidR="00FC0516" w:rsidRPr="00FC0516" w:rsidRDefault="00FC0516" w:rsidP="00FC0516">
            <w:pPr>
              <w:widowControl w:val="0"/>
              <w:autoSpaceDE w:val="0"/>
              <w:autoSpaceDN w:val="0"/>
              <w:adjustRightInd w:val="0"/>
              <w:rPr>
                <w:rFonts w:eastAsia="Calibri"/>
                <w:bCs/>
                <w:lang w:val="uk-UA" w:eastAsia="en-US"/>
              </w:rPr>
            </w:pPr>
            <w:proofErr w:type="spellStart"/>
            <w:r w:rsidRPr="00FC0516">
              <w:rPr>
                <w:lang w:val="uk-UA"/>
              </w:rPr>
              <w:t>Великодимерський</w:t>
            </w:r>
            <w:proofErr w:type="spellEnd"/>
            <w:r w:rsidRPr="00FC0516">
              <w:rPr>
                <w:lang w:val="uk-UA"/>
              </w:rPr>
              <w:t xml:space="preserve"> ліцей</w:t>
            </w:r>
          </w:p>
        </w:tc>
        <w:tc>
          <w:tcPr>
            <w:tcW w:w="1814" w:type="dxa"/>
            <w:tcBorders>
              <w:top w:val="single" w:sz="4" w:space="0" w:color="auto"/>
              <w:left w:val="single" w:sz="4" w:space="0" w:color="auto"/>
              <w:bottom w:val="single" w:sz="4" w:space="0" w:color="auto"/>
              <w:right w:val="single" w:sz="4" w:space="0" w:color="auto"/>
            </w:tcBorders>
          </w:tcPr>
          <w:p w14:paraId="73894484" w14:textId="77777777" w:rsidR="00FC0516" w:rsidRPr="00FC0516" w:rsidRDefault="00FC0516" w:rsidP="00FC0516">
            <w:pPr>
              <w:rPr>
                <w:rFonts w:eastAsia="Calibri"/>
                <w:bCs/>
                <w:lang w:val="uk-UA" w:eastAsia="en-US"/>
              </w:rPr>
            </w:pPr>
          </w:p>
        </w:tc>
      </w:tr>
      <w:tr w:rsidR="00FC0516" w:rsidRPr="00FC0516" w14:paraId="381EC8AD" w14:textId="77777777" w:rsidTr="00206BCD">
        <w:tc>
          <w:tcPr>
            <w:tcW w:w="851" w:type="dxa"/>
            <w:tcBorders>
              <w:top w:val="single" w:sz="4" w:space="0" w:color="auto"/>
              <w:left w:val="single" w:sz="4" w:space="0" w:color="auto"/>
              <w:bottom w:val="single" w:sz="4" w:space="0" w:color="auto"/>
              <w:right w:val="single" w:sz="4" w:space="0" w:color="auto"/>
            </w:tcBorders>
            <w:hideMark/>
          </w:tcPr>
          <w:p w14:paraId="1B081A7D" w14:textId="77777777" w:rsidR="00FC0516" w:rsidRPr="00FC0516" w:rsidRDefault="00FC0516" w:rsidP="00FC0516">
            <w:pPr>
              <w:rPr>
                <w:rFonts w:eastAsia="Calibri"/>
                <w:lang w:val="uk-UA" w:eastAsia="en-US"/>
              </w:rPr>
            </w:pPr>
            <w:r w:rsidRPr="00FC0516">
              <w:rPr>
                <w:rFonts w:eastAsia="Calibri"/>
                <w:lang w:val="uk-UA" w:eastAsia="en-US"/>
              </w:rPr>
              <w:t>4</w:t>
            </w:r>
          </w:p>
        </w:tc>
        <w:tc>
          <w:tcPr>
            <w:tcW w:w="6946" w:type="dxa"/>
            <w:tcBorders>
              <w:top w:val="single" w:sz="4" w:space="0" w:color="auto"/>
              <w:left w:val="single" w:sz="4" w:space="0" w:color="auto"/>
              <w:bottom w:val="single" w:sz="4" w:space="0" w:color="auto"/>
              <w:right w:val="single" w:sz="4" w:space="0" w:color="auto"/>
            </w:tcBorders>
          </w:tcPr>
          <w:p w14:paraId="20ECEF93" w14:textId="77777777" w:rsidR="00FC0516" w:rsidRPr="00FC0516" w:rsidRDefault="00FC0516" w:rsidP="00FC0516">
            <w:pPr>
              <w:widowControl w:val="0"/>
              <w:autoSpaceDE w:val="0"/>
              <w:autoSpaceDN w:val="0"/>
              <w:adjustRightInd w:val="0"/>
              <w:rPr>
                <w:rFonts w:eastAsia="Calibri"/>
                <w:lang w:val="uk-UA" w:eastAsia="en-US"/>
              </w:rPr>
            </w:pPr>
            <w:r w:rsidRPr="00FC0516">
              <w:rPr>
                <w:lang w:val="uk-UA"/>
              </w:rPr>
              <w:t>Гоголівський ліцей</w:t>
            </w:r>
          </w:p>
        </w:tc>
        <w:tc>
          <w:tcPr>
            <w:tcW w:w="1814" w:type="dxa"/>
            <w:tcBorders>
              <w:top w:val="single" w:sz="4" w:space="0" w:color="auto"/>
              <w:left w:val="single" w:sz="4" w:space="0" w:color="auto"/>
              <w:bottom w:val="single" w:sz="4" w:space="0" w:color="auto"/>
              <w:right w:val="single" w:sz="4" w:space="0" w:color="auto"/>
            </w:tcBorders>
          </w:tcPr>
          <w:p w14:paraId="3CAF9CCA" w14:textId="77777777" w:rsidR="00FC0516" w:rsidRPr="00FC0516" w:rsidRDefault="00FC0516" w:rsidP="00FC0516">
            <w:pPr>
              <w:rPr>
                <w:rFonts w:eastAsia="Calibri"/>
                <w:bCs/>
                <w:lang w:val="uk-UA" w:eastAsia="en-US"/>
              </w:rPr>
            </w:pPr>
          </w:p>
        </w:tc>
      </w:tr>
      <w:tr w:rsidR="00FC0516" w:rsidRPr="00FC0516" w14:paraId="4F7F8CB0" w14:textId="77777777" w:rsidTr="00206BCD">
        <w:tc>
          <w:tcPr>
            <w:tcW w:w="851" w:type="dxa"/>
            <w:tcBorders>
              <w:top w:val="single" w:sz="4" w:space="0" w:color="auto"/>
              <w:left w:val="single" w:sz="4" w:space="0" w:color="auto"/>
              <w:bottom w:val="single" w:sz="4" w:space="0" w:color="auto"/>
              <w:right w:val="single" w:sz="4" w:space="0" w:color="auto"/>
            </w:tcBorders>
            <w:hideMark/>
          </w:tcPr>
          <w:p w14:paraId="10055FC7" w14:textId="77777777" w:rsidR="00FC0516" w:rsidRPr="00FC0516" w:rsidRDefault="00FC0516" w:rsidP="00FC0516">
            <w:pPr>
              <w:rPr>
                <w:rFonts w:eastAsia="Calibri"/>
                <w:lang w:val="uk-UA" w:eastAsia="en-US"/>
              </w:rPr>
            </w:pPr>
            <w:r w:rsidRPr="00FC0516">
              <w:rPr>
                <w:rFonts w:eastAsia="Calibri"/>
                <w:lang w:val="uk-UA" w:eastAsia="en-US"/>
              </w:rPr>
              <w:t>5</w:t>
            </w:r>
          </w:p>
        </w:tc>
        <w:tc>
          <w:tcPr>
            <w:tcW w:w="6946" w:type="dxa"/>
            <w:tcBorders>
              <w:top w:val="single" w:sz="4" w:space="0" w:color="auto"/>
              <w:left w:val="single" w:sz="4" w:space="0" w:color="auto"/>
              <w:bottom w:val="single" w:sz="4" w:space="0" w:color="auto"/>
              <w:right w:val="single" w:sz="4" w:space="0" w:color="auto"/>
            </w:tcBorders>
          </w:tcPr>
          <w:p w14:paraId="39382159" w14:textId="77777777" w:rsidR="00FC0516" w:rsidRPr="00FC0516" w:rsidRDefault="00FC0516" w:rsidP="00FC0516">
            <w:pPr>
              <w:widowControl w:val="0"/>
              <w:autoSpaceDE w:val="0"/>
              <w:autoSpaceDN w:val="0"/>
              <w:adjustRightInd w:val="0"/>
              <w:rPr>
                <w:rFonts w:eastAsia="Calibri"/>
                <w:bCs/>
                <w:lang w:val="uk-UA" w:eastAsia="en-US"/>
              </w:rPr>
            </w:pPr>
            <w:proofErr w:type="spellStart"/>
            <w:r w:rsidRPr="00FC0516">
              <w:rPr>
                <w:rFonts w:eastAsia="Calibri"/>
                <w:bCs/>
                <w:lang w:val="uk-UA" w:eastAsia="en-US"/>
              </w:rPr>
              <w:t>Плосківський</w:t>
            </w:r>
            <w:proofErr w:type="spellEnd"/>
            <w:r w:rsidRPr="00FC0516">
              <w:rPr>
                <w:rFonts w:eastAsia="Calibri"/>
                <w:bCs/>
                <w:lang w:val="uk-UA" w:eastAsia="en-US"/>
              </w:rPr>
              <w:t xml:space="preserve"> ліцей</w:t>
            </w:r>
          </w:p>
        </w:tc>
        <w:tc>
          <w:tcPr>
            <w:tcW w:w="1814" w:type="dxa"/>
            <w:tcBorders>
              <w:top w:val="single" w:sz="4" w:space="0" w:color="auto"/>
              <w:left w:val="single" w:sz="4" w:space="0" w:color="auto"/>
              <w:bottom w:val="single" w:sz="4" w:space="0" w:color="auto"/>
              <w:right w:val="single" w:sz="4" w:space="0" w:color="auto"/>
            </w:tcBorders>
          </w:tcPr>
          <w:p w14:paraId="396414D2" w14:textId="77777777" w:rsidR="00FC0516" w:rsidRPr="00FC0516" w:rsidRDefault="00FC0516" w:rsidP="00FC0516">
            <w:pPr>
              <w:rPr>
                <w:rFonts w:eastAsia="Calibri"/>
                <w:bCs/>
                <w:lang w:val="uk-UA" w:eastAsia="en-US"/>
              </w:rPr>
            </w:pPr>
          </w:p>
        </w:tc>
      </w:tr>
      <w:tr w:rsidR="00FC0516" w:rsidRPr="00FC0516" w14:paraId="065E0605" w14:textId="77777777" w:rsidTr="00206BCD">
        <w:tc>
          <w:tcPr>
            <w:tcW w:w="851" w:type="dxa"/>
            <w:tcBorders>
              <w:top w:val="single" w:sz="4" w:space="0" w:color="auto"/>
              <w:left w:val="single" w:sz="4" w:space="0" w:color="auto"/>
              <w:bottom w:val="single" w:sz="4" w:space="0" w:color="auto"/>
              <w:right w:val="single" w:sz="4" w:space="0" w:color="auto"/>
            </w:tcBorders>
            <w:hideMark/>
          </w:tcPr>
          <w:p w14:paraId="6B4511F4" w14:textId="77777777" w:rsidR="00FC0516" w:rsidRPr="00FC0516" w:rsidRDefault="00FC0516" w:rsidP="00FC0516">
            <w:pPr>
              <w:rPr>
                <w:rFonts w:eastAsia="Calibri"/>
                <w:lang w:val="uk-UA" w:eastAsia="en-US"/>
              </w:rPr>
            </w:pPr>
            <w:r w:rsidRPr="00FC0516">
              <w:rPr>
                <w:rFonts w:eastAsia="Calibri"/>
                <w:lang w:val="uk-UA" w:eastAsia="en-US"/>
              </w:rPr>
              <w:t>6</w:t>
            </w:r>
          </w:p>
        </w:tc>
        <w:tc>
          <w:tcPr>
            <w:tcW w:w="6946" w:type="dxa"/>
            <w:tcBorders>
              <w:top w:val="single" w:sz="4" w:space="0" w:color="auto"/>
              <w:left w:val="single" w:sz="4" w:space="0" w:color="auto"/>
              <w:bottom w:val="single" w:sz="4" w:space="0" w:color="auto"/>
              <w:right w:val="single" w:sz="4" w:space="0" w:color="auto"/>
            </w:tcBorders>
          </w:tcPr>
          <w:p w14:paraId="53CEAB8F" w14:textId="77777777" w:rsidR="00FC0516" w:rsidRPr="00FC0516" w:rsidRDefault="00FC0516" w:rsidP="00FC0516">
            <w:pPr>
              <w:widowControl w:val="0"/>
              <w:autoSpaceDE w:val="0"/>
              <w:autoSpaceDN w:val="0"/>
              <w:adjustRightInd w:val="0"/>
              <w:rPr>
                <w:rFonts w:eastAsia="Calibri"/>
                <w:bCs/>
                <w:lang w:val="uk-UA" w:eastAsia="en-US"/>
              </w:rPr>
            </w:pPr>
            <w:proofErr w:type="spellStart"/>
            <w:r w:rsidRPr="00FC0516">
              <w:rPr>
                <w:lang w:val="uk-UA"/>
              </w:rPr>
              <w:t>Руднянський</w:t>
            </w:r>
            <w:proofErr w:type="spellEnd"/>
            <w:r w:rsidRPr="00FC0516">
              <w:rPr>
                <w:lang w:val="uk-UA"/>
              </w:rPr>
              <w:t xml:space="preserve"> ліцей</w:t>
            </w:r>
          </w:p>
        </w:tc>
        <w:tc>
          <w:tcPr>
            <w:tcW w:w="1814" w:type="dxa"/>
            <w:tcBorders>
              <w:top w:val="single" w:sz="4" w:space="0" w:color="auto"/>
              <w:left w:val="single" w:sz="4" w:space="0" w:color="auto"/>
              <w:bottom w:val="single" w:sz="4" w:space="0" w:color="auto"/>
              <w:right w:val="single" w:sz="4" w:space="0" w:color="auto"/>
            </w:tcBorders>
          </w:tcPr>
          <w:p w14:paraId="3A9878C6" w14:textId="77777777" w:rsidR="00FC0516" w:rsidRPr="00FC0516" w:rsidRDefault="00FC0516" w:rsidP="00FC0516">
            <w:pPr>
              <w:rPr>
                <w:rFonts w:eastAsia="Calibri"/>
                <w:bCs/>
                <w:lang w:val="uk-UA" w:eastAsia="en-US"/>
              </w:rPr>
            </w:pPr>
          </w:p>
        </w:tc>
      </w:tr>
      <w:tr w:rsidR="00FC0516" w:rsidRPr="00FC0516" w14:paraId="0F1A2F90" w14:textId="77777777" w:rsidTr="00206BCD">
        <w:tc>
          <w:tcPr>
            <w:tcW w:w="851" w:type="dxa"/>
            <w:tcBorders>
              <w:top w:val="single" w:sz="4" w:space="0" w:color="auto"/>
              <w:left w:val="single" w:sz="4" w:space="0" w:color="auto"/>
              <w:bottom w:val="single" w:sz="4" w:space="0" w:color="auto"/>
              <w:right w:val="single" w:sz="4" w:space="0" w:color="auto"/>
            </w:tcBorders>
            <w:hideMark/>
          </w:tcPr>
          <w:p w14:paraId="6019A93C" w14:textId="77777777" w:rsidR="00FC0516" w:rsidRPr="00FC0516" w:rsidRDefault="00FC0516" w:rsidP="00FC0516">
            <w:pPr>
              <w:rPr>
                <w:rFonts w:eastAsia="Calibri"/>
                <w:lang w:val="uk-UA" w:eastAsia="en-US"/>
              </w:rPr>
            </w:pPr>
            <w:r w:rsidRPr="00FC0516">
              <w:rPr>
                <w:rFonts w:eastAsia="Calibri"/>
                <w:lang w:val="uk-UA" w:eastAsia="en-US"/>
              </w:rPr>
              <w:t>7</w:t>
            </w:r>
          </w:p>
        </w:tc>
        <w:tc>
          <w:tcPr>
            <w:tcW w:w="6946" w:type="dxa"/>
            <w:tcBorders>
              <w:top w:val="single" w:sz="4" w:space="0" w:color="auto"/>
              <w:left w:val="single" w:sz="4" w:space="0" w:color="auto"/>
              <w:bottom w:val="single" w:sz="4" w:space="0" w:color="auto"/>
              <w:right w:val="single" w:sz="4" w:space="0" w:color="auto"/>
            </w:tcBorders>
          </w:tcPr>
          <w:p w14:paraId="537E3E35"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Русанівський ліцей</w:t>
            </w:r>
          </w:p>
        </w:tc>
        <w:tc>
          <w:tcPr>
            <w:tcW w:w="1814" w:type="dxa"/>
            <w:tcBorders>
              <w:top w:val="single" w:sz="4" w:space="0" w:color="auto"/>
              <w:left w:val="single" w:sz="4" w:space="0" w:color="auto"/>
              <w:bottom w:val="single" w:sz="4" w:space="0" w:color="auto"/>
              <w:right w:val="single" w:sz="4" w:space="0" w:color="auto"/>
            </w:tcBorders>
          </w:tcPr>
          <w:p w14:paraId="2D25682C" w14:textId="77777777" w:rsidR="00FC0516" w:rsidRPr="00FC0516" w:rsidRDefault="00FC0516" w:rsidP="00FC0516">
            <w:pPr>
              <w:rPr>
                <w:rFonts w:eastAsia="Calibri"/>
                <w:bCs/>
                <w:lang w:val="uk-UA" w:eastAsia="en-US"/>
              </w:rPr>
            </w:pPr>
          </w:p>
        </w:tc>
      </w:tr>
      <w:tr w:rsidR="00FC0516" w:rsidRPr="00FC0516" w14:paraId="61CE2768" w14:textId="77777777" w:rsidTr="00206BCD">
        <w:tc>
          <w:tcPr>
            <w:tcW w:w="851" w:type="dxa"/>
            <w:tcBorders>
              <w:top w:val="single" w:sz="4" w:space="0" w:color="auto"/>
              <w:left w:val="single" w:sz="4" w:space="0" w:color="auto"/>
              <w:bottom w:val="single" w:sz="4" w:space="0" w:color="auto"/>
              <w:right w:val="single" w:sz="4" w:space="0" w:color="auto"/>
            </w:tcBorders>
            <w:hideMark/>
          </w:tcPr>
          <w:p w14:paraId="7A9F570A" w14:textId="77777777" w:rsidR="00FC0516" w:rsidRPr="00FC0516" w:rsidRDefault="00FC0516" w:rsidP="00FC0516">
            <w:pPr>
              <w:rPr>
                <w:rFonts w:eastAsia="Calibri"/>
                <w:lang w:val="uk-UA" w:eastAsia="en-US"/>
              </w:rPr>
            </w:pPr>
            <w:r w:rsidRPr="00FC0516">
              <w:rPr>
                <w:rFonts w:eastAsia="Calibri"/>
                <w:lang w:val="uk-UA" w:eastAsia="en-US"/>
              </w:rPr>
              <w:t>8</w:t>
            </w:r>
          </w:p>
        </w:tc>
        <w:tc>
          <w:tcPr>
            <w:tcW w:w="6946" w:type="dxa"/>
            <w:tcBorders>
              <w:top w:val="single" w:sz="4" w:space="0" w:color="auto"/>
              <w:left w:val="single" w:sz="4" w:space="0" w:color="auto"/>
              <w:bottom w:val="single" w:sz="4" w:space="0" w:color="auto"/>
              <w:right w:val="single" w:sz="4" w:space="0" w:color="auto"/>
            </w:tcBorders>
          </w:tcPr>
          <w:p w14:paraId="4DDB0F85" w14:textId="77777777" w:rsidR="00FC0516" w:rsidRPr="00FC0516" w:rsidRDefault="00FC0516" w:rsidP="00FC0516">
            <w:pPr>
              <w:widowControl w:val="0"/>
              <w:autoSpaceDE w:val="0"/>
              <w:autoSpaceDN w:val="0"/>
              <w:adjustRightInd w:val="0"/>
              <w:rPr>
                <w:rFonts w:eastAsia="Calibri"/>
                <w:bCs/>
                <w:lang w:val="uk-UA" w:eastAsia="en-US"/>
              </w:rPr>
            </w:pPr>
            <w:r w:rsidRPr="00FC0516">
              <w:rPr>
                <w:rFonts w:eastAsia="Calibri"/>
                <w:bCs/>
                <w:lang w:val="uk-UA" w:eastAsia="en-US"/>
              </w:rPr>
              <w:t>Тарасівський ліцей</w:t>
            </w:r>
          </w:p>
        </w:tc>
        <w:tc>
          <w:tcPr>
            <w:tcW w:w="1814" w:type="dxa"/>
            <w:tcBorders>
              <w:top w:val="single" w:sz="4" w:space="0" w:color="auto"/>
              <w:left w:val="single" w:sz="4" w:space="0" w:color="auto"/>
              <w:bottom w:val="single" w:sz="4" w:space="0" w:color="auto"/>
              <w:right w:val="single" w:sz="4" w:space="0" w:color="auto"/>
            </w:tcBorders>
          </w:tcPr>
          <w:p w14:paraId="67EF48F1" w14:textId="77777777" w:rsidR="00FC0516" w:rsidRPr="00FC0516" w:rsidRDefault="00FC0516" w:rsidP="00FC0516">
            <w:pPr>
              <w:rPr>
                <w:rFonts w:eastAsia="Calibri"/>
                <w:bCs/>
                <w:lang w:val="uk-UA" w:eastAsia="en-US"/>
              </w:rPr>
            </w:pPr>
          </w:p>
        </w:tc>
      </w:tr>
      <w:tr w:rsidR="00FC0516" w:rsidRPr="00FC0516" w14:paraId="2BF72FD3" w14:textId="77777777" w:rsidTr="00206BCD">
        <w:tc>
          <w:tcPr>
            <w:tcW w:w="851" w:type="dxa"/>
            <w:tcBorders>
              <w:top w:val="single" w:sz="4" w:space="0" w:color="auto"/>
              <w:left w:val="single" w:sz="4" w:space="0" w:color="auto"/>
              <w:bottom w:val="single" w:sz="4" w:space="0" w:color="auto"/>
              <w:right w:val="single" w:sz="4" w:space="0" w:color="auto"/>
            </w:tcBorders>
            <w:hideMark/>
          </w:tcPr>
          <w:p w14:paraId="3CCAA32A" w14:textId="77777777" w:rsidR="00FC0516" w:rsidRPr="00FC0516" w:rsidRDefault="00FC0516" w:rsidP="00FC0516">
            <w:pPr>
              <w:rPr>
                <w:rFonts w:eastAsia="Calibri"/>
                <w:lang w:val="uk-UA" w:eastAsia="en-US"/>
              </w:rPr>
            </w:pPr>
            <w:r w:rsidRPr="00FC0516">
              <w:rPr>
                <w:rFonts w:eastAsia="Calibri"/>
                <w:lang w:val="uk-UA" w:eastAsia="en-US"/>
              </w:rPr>
              <w:t>9</w:t>
            </w:r>
          </w:p>
        </w:tc>
        <w:tc>
          <w:tcPr>
            <w:tcW w:w="6946" w:type="dxa"/>
            <w:tcBorders>
              <w:top w:val="single" w:sz="4" w:space="0" w:color="auto"/>
              <w:left w:val="single" w:sz="4" w:space="0" w:color="auto"/>
              <w:bottom w:val="single" w:sz="4" w:space="0" w:color="auto"/>
              <w:right w:val="single" w:sz="4" w:space="0" w:color="auto"/>
            </w:tcBorders>
          </w:tcPr>
          <w:p w14:paraId="44E248B1" w14:textId="77777777" w:rsidR="00FC0516" w:rsidRPr="00FC0516" w:rsidRDefault="00FC0516" w:rsidP="00FC0516">
            <w:pPr>
              <w:widowControl w:val="0"/>
              <w:autoSpaceDE w:val="0"/>
              <w:autoSpaceDN w:val="0"/>
              <w:adjustRightInd w:val="0"/>
              <w:rPr>
                <w:rFonts w:eastAsia="Calibri"/>
                <w:bCs/>
                <w:lang w:val="uk-UA" w:eastAsia="en-US"/>
              </w:rPr>
            </w:pPr>
            <w:r w:rsidRPr="00FC0516">
              <w:rPr>
                <w:rFonts w:eastAsia="Calibri"/>
                <w:bCs/>
                <w:lang w:val="uk-UA" w:eastAsia="en-US"/>
              </w:rPr>
              <w:t>Шевченківський ліцей</w:t>
            </w:r>
          </w:p>
        </w:tc>
        <w:tc>
          <w:tcPr>
            <w:tcW w:w="1814" w:type="dxa"/>
            <w:tcBorders>
              <w:top w:val="single" w:sz="4" w:space="0" w:color="auto"/>
              <w:left w:val="single" w:sz="4" w:space="0" w:color="auto"/>
              <w:bottom w:val="single" w:sz="4" w:space="0" w:color="auto"/>
              <w:right w:val="single" w:sz="4" w:space="0" w:color="auto"/>
            </w:tcBorders>
          </w:tcPr>
          <w:p w14:paraId="380B7E40" w14:textId="77777777" w:rsidR="00FC0516" w:rsidRPr="00FC0516" w:rsidRDefault="00FC0516" w:rsidP="00FC0516">
            <w:pPr>
              <w:rPr>
                <w:rFonts w:eastAsia="Calibri"/>
                <w:bCs/>
                <w:lang w:val="uk-UA" w:eastAsia="en-US"/>
              </w:rPr>
            </w:pPr>
          </w:p>
        </w:tc>
      </w:tr>
      <w:tr w:rsidR="00FC0516" w:rsidRPr="00FC0516" w14:paraId="0FC0EEB0" w14:textId="77777777" w:rsidTr="00206BCD">
        <w:tc>
          <w:tcPr>
            <w:tcW w:w="851" w:type="dxa"/>
            <w:tcBorders>
              <w:top w:val="single" w:sz="4" w:space="0" w:color="auto"/>
              <w:left w:val="single" w:sz="4" w:space="0" w:color="auto"/>
              <w:bottom w:val="single" w:sz="4" w:space="0" w:color="auto"/>
              <w:right w:val="single" w:sz="4" w:space="0" w:color="auto"/>
            </w:tcBorders>
            <w:hideMark/>
          </w:tcPr>
          <w:p w14:paraId="44F26B92" w14:textId="77777777" w:rsidR="00FC0516" w:rsidRPr="00FC0516" w:rsidRDefault="00FC0516" w:rsidP="00FC0516">
            <w:pPr>
              <w:rPr>
                <w:rFonts w:eastAsia="Calibri"/>
                <w:lang w:val="uk-UA" w:eastAsia="en-US"/>
              </w:rPr>
            </w:pPr>
            <w:r w:rsidRPr="00FC0516">
              <w:rPr>
                <w:rFonts w:eastAsia="Calibri"/>
                <w:lang w:val="uk-UA" w:eastAsia="en-US"/>
              </w:rPr>
              <w:t>10</w:t>
            </w:r>
          </w:p>
        </w:tc>
        <w:tc>
          <w:tcPr>
            <w:tcW w:w="6946" w:type="dxa"/>
            <w:tcBorders>
              <w:top w:val="single" w:sz="4" w:space="0" w:color="auto"/>
              <w:left w:val="single" w:sz="4" w:space="0" w:color="auto"/>
              <w:bottom w:val="single" w:sz="4" w:space="0" w:color="auto"/>
              <w:right w:val="single" w:sz="4" w:space="0" w:color="auto"/>
            </w:tcBorders>
          </w:tcPr>
          <w:p w14:paraId="2315A98A"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КЗ "Центр культури, дозвілля та спорту"</w:t>
            </w:r>
          </w:p>
        </w:tc>
        <w:tc>
          <w:tcPr>
            <w:tcW w:w="1814" w:type="dxa"/>
            <w:tcBorders>
              <w:top w:val="single" w:sz="4" w:space="0" w:color="auto"/>
              <w:left w:val="single" w:sz="4" w:space="0" w:color="auto"/>
              <w:bottom w:val="single" w:sz="4" w:space="0" w:color="auto"/>
              <w:right w:val="single" w:sz="4" w:space="0" w:color="auto"/>
            </w:tcBorders>
          </w:tcPr>
          <w:p w14:paraId="1115E362" w14:textId="77777777" w:rsidR="00FC0516" w:rsidRPr="00FC0516" w:rsidRDefault="00FC0516" w:rsidP="00FC0516">
            <w:pPr>
              <w:rPr>
                <w:rFonts w:eastAsia="Calibri"/>
                <w:bCs/>
                <w:lang w:val="uk-UA" w:eastAsia="en-US"/>
              </w:rPr>
            </w:pPr>
          </w:p>
        </w:tc>
      </w:tr>
      <w:tr w:rsidR="00FC0516" w:rsidRPr="00FC0516" w14:paraId="5FCBBF80" w14:textId="77777777" w:rsidTr="00206BCD">
        <w:tc>
          <w:tcPr>
            <w:tcW w:w="851" w:type="dxa"/>
            <w:tcBorders>
              <w:top w:val="single" w:sz="4" w:space="0" w:color="auto"/>
              <w:left w:val="single" w:sz="4" w:space="0" w:color="auto"/>
              <w:bottom w:val="single" w:sz="4" w:space="0" w:color="auto"/>
              <w:right w:val="single" w:sz="4" w:space="0" w:color="auto"/>
            </w:tcBorders>
          </w:tcPr>
          <w:p w14:paraId="77917F5F" w14:textId="77777777" w:rsidR="00FC0516" w:rsidRPr="00FC0516" w:rsidRDefault="00FC0516" w:rsidP="00FC0516">
            <w:pPr>
              <w:rPr>
                <w:rFonts w:eastAsia="Calibri"/>
                <w:lang w:val="uk-UA" w:eastAsia="en-US"/>
              </w:rPr>
            </w:pPr>
            <w:r w:rsidRPr="00FC0516">
              <w:rPr>
                <w:rFonts w:eastAsia="Calibri"/>
                <w:lang w:val="uk-UA" w:eastAsia="en-US"/>
              </w:rPr>
              <w:t>11</w:t>
            </w:r>
          </w:p>
        </w:tc>
        <w:tc>
          <w:tcPr>
            <w:tcW w:w="6946" w:type="dxa"/>
            <w:tcBorders>
              <w:top w:val="single" w:sz="4" w:space="0" w:color="auto"/>
              <w:left w:val="single" w:sz="4" w:space="0" w:color="auto"/>
              <w:bottom w:val="single" w:sz="4" w:space="0" w:color="auto"/>
              <w:right w:val="single" w:sz="4" w:space="0" w:color="auto"/>
            </w:tcBorders>
          </w:tcPr>
          <w:p w14:paraId="23D04A83"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ВЕЛИКОДИМЕРСЬКА СЕЛИЩНА РАДА</w:t>
            </w:r>
          </w:p>
        </w:tc>
        <w:tc>
          <w:tcPr>
            <w:tcW w:w="1814" w:type="dxa"/>
            <w:tcBorders>
              <w:top w:val="single" w:sz="4" w:space="0" w:color="auto"/>
              <w:left w:val="single" w:sz="4" w:space="0" w:color="auto"/>
              <w:bottom w:val="single" w:sz="4" w:space="0" w:color="auto"/>
              <w:right w:val="single" w:sz="4" w:space="0" w:color="auto"/>
            </w:tcBorders>
          </w:tcPr>
          <w:p w14:paraId="08C745C1" w14:textId="77777777" w:rsidR="00FC0516" w:rsidRPr="00FC0516" w:rsidRDefault="00FC0516" w:rsidP="00FC0516">
            <w:pPr>
              <w:rPr>
                <w:rFonts w:eastAsia="Calibri"/>
                <w:bCs/>
                <w:lang w:val="uk-UA" w:eastAsia="en-US"/>
              </w:rPr>
            </w:pPr>
          </w:p>
        </w:tc>
      </w:tr>
      <w:tr w:rsidR="00FC0516" w:rsidRPr="00FC0516" w14:paraId="7713A567" w14:textId="77777777" w:rsidTr="00206BCD">
        <w:tc>
          <w:tcPr>
            <w:tcW w:w="851" w:type="dxa"/>
            <w:tcBorders>
              <w:top w:val="single" w:sz="4" w:space="0" w:color="auto"/>
              <w:left w:val="single" w:sz="4" w:space="0" w:color="auto"/>
              <w:bottom w:val="single" w:sz="4" w:space="0" w:color="auto"/>
              <w:right w:val="single" w:sz="4" w:space="0" w:color="auto"/>
            </w:tcBorders>
          </w:tcPr>
          <w:p w14:paraId="267E68CB" w14:textId="77777777" w:rsidR="00FC0516" w:rsidRPr="00FC0516" w:rsidRDefault="00FC0516" w:rsidP="00FC0516">
            <w:pPr>
              <w:rPr>
                <w:rFonts w:eastAsia="Calibri"/>
                <w:lang w:val="uk-UA" w:eastAsia="en-US"/>
              </w:rPr>
            </w:pPr>
            <w:r w:rsidRPr="00FC0516">
              <w:rPr>
                <w:rFonts w:eastAsia="Calibri"/>
                <w:lang w:val="uk-UA" w:eastAsia="en-US"/>
              </w:rPr>
              <w:t>12</w:t>
            </w:r>
          </w:p>
        </w:tc>
        <w:tc>
          <w:tcPr>
            <w:tcW w:w="6946" w:type="dxa"/>
            <w:tcBorders>
              <w:top w:val="single" w:sz="4" w:space="0" w:color="auto"/>
              <w:left w:val="single" w:sz="4" w:space="0" w:color="auto"/>
              <w:bottom w:val="single" w:sz="4" w:space="0" w:color="auto"/>
              <w:right w:val="single" w:sz="4" w:space="0" w:color="auto"/>
            </w:tcBorders>
          </w:tcPr>
          <w:p w14:paraId="5A86FEAC"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КНП Центр первинної медико - санітарної допомоги</w:t>
            </w:r>
          </w:p>
        </w:tc>
        <w:tc>
          <w:tcPr>
            <w:tcW w:w="1814" w:type="dxa"/>
            <w:tcBorders>
              <w:top w:val="single" w:sz="4" w:space="0" w:color="auto"/>
              <w:left w:val="single" w:sz="4" w:space="0" w:color="auto"/>
              <w:bottom w:val="single" w:sz="4" w:space="0" w:color="auto"/>
              <w:right w:val="single" w:sz="4" w:space="0" w:color="auto"/>
            </w:tcBorders>
          </w:tcPr>
          <w:p w14:paraId="07E4FEE7" w14:textId="77777777" w:rsidR="00FC0516" w:rsidRPr="00FC0516" w:rsidRDefault="00FC0516" w:rsidP="00FC0516">
            <w:pPr>
              <w:rPr>
                <w:rFonts w:eastAsia="Calibri"/>
                <w:bCs/>
                <w:lang w:val="uk-UA" w:eastAsia="en-US"/>
              </w:rPr>
            </w:pPr>
          </w:p>
        </w:tc>
      </w:tr>
      <w:tr w:rsidR="00FC0516" w:rsidRPr="00FC0516" w14:paraId="1620470D" w14:textId="77777777" w:rsidTr="00206BCD">
        <w:tc>
          <w:tcPr>
            <w:tcW w:w="851" w:type="dxa"/>
            <w:tcBorders>
              <w:top w:val="single" w:sz="4" w:space="0" w:color="auto"/>
              <w:left w:val="single" w:sz="4" w:space="0" w:color="auto"/>
              <w:bottom w:val="single" w:sz="4" w:space="0" w:color="auto"/>
              <w:right w:val="single" w:sz="4" w:space="0" w:color="auto"/>
            </w:tcBorders>
          </w:tcPr>
          <w:p w14:paraId="47BD572E" w14:textId="77777777" w:rsidR="00FC0516" w:rsidRPr="00FC0516" w:rsidRDefault="00FC0516" w:rsidP="00FC0516">
            <w:pPr>
              <w:rPr>
                <w:rFonts w:eastAsia="Calibri"/>
                <w:lang w:val="uk-UA" w:eastAsia="en-US"/>
              </w:rPr>
            </w:pPr>
            <w:r w:rsidRPr="00FC0516">
              <w:rPr>
                <w:rFonts w:eastAsia="Calibri"/>
                <w:lang w:val="uk-UA" w:eastAsia="en-US"/>
              </w:rPr>
              <w:t>13</w:t>
            </w:r>
          </w:p>
        </w:tc>
        <w:tc>
          <w:tcPr>
            <w:tcW w:w="6946" w:type="dxa"/>
            <w:tcBorders>
              <w:top w:val="single" w:sz="4" w:space="0" w:color="auto"/>
              <w:left w:val="single" w:sz="4" w:space="0" w:color="auto"/>
              <w:bottom w:val="single" w:sz="4" w:space="0" w:color="auto"/>
              <w:right w:val="single" w:sz="4" w:space="0" w:color="auto"/>
            </w:tcBorders>
          </w:tcPr>
          <w:p w14:paraId="45C655CE"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"ВСТ - ОЙЛ" ТОВ</w:t>
            </w:r>
          </w:p>
        </w:tc>
        <w:tc>
          <w:tcPr>
            <w:tcW w:w="1814" w:type="dxa"/>
            <w:tcBorders>
              <w:top w:val="single" w:sz="4" w:space="0" w:color="auto"/>
              <w:left w:val="single" w:sz="4" w:space="0" w:color="auto"/>
              <w:bottom w:val="single" w:sz="4" w:space="0" w:color="auto"/>
              <w:right w:val="single" w:sz="4" w:space="0" w:color="auto"/>
            </w:tcBorders>
          </w:tcPr>
          <w:p w14:paraId="64D68E5C" w14:textId="77777777" w:rsidR="00FC0516" w:rsidRPr="00FC0516" w:rsidRDefault="00FC0516" w:rsidP="00FC0516">
            <w:pPr>
              <w:rPr>
                <w:rFonts w:eastAsia="Calibri"/>
                <w:bCs/>
                <w:lang w:val="uk-UA" w:eastAsia="en-US"/>
              </w:rPr>
            </w:pPr>
          </w:p>
        </w:tc>
      </w:tr>
      <w:tr w:rsidR="00FC0516" w:rsidRPr="00FC0516" w14:paraId="7D2AAF29" w14:textId="77777777" w:rsidTr="00206BCD">
        <w:tc>
          <w:tcPr>
            <w:tcW w:w="851" w:type="dxa"/>
            <w:tcBorders>
              <w:top w:val="single" w:sz="4" w:space="0" w:color="auto"/>
              <w:left w:val="single" w:sz="4" w:space="0" w:color="auto"/>
              <w:bottom w:val="single" w:sz="4" w:space="0" w:color="auto"/>
              <w:right w:val="single" w:sz="4" w:space="0" w:color="auto"/>
            </w:tcBorders>
          </w:tcPr>
          <w:p w14:paraId="6F527937" w14:textId="77777777" w:rsidR="00FC0516" w:rsidRPr="00FC0516" w:rsidRDefault="00FC0516" w:rsidP="00FC0516">
            <w:pPr>
              <w:rPr>
                <w:rFonts w:eastAsia="Calibri"/>
                <w:lang w:val="uk-UA" w:eastAsia="en-US"/>
              </w:rPr>
            </w:pPr>
            <w:r w:rsidRPr="00FC0516">
              <w:rPr>
                <w:rFonts w:eastAsia="Calibri"/>
                <w:lang w:val="uk-UA" w:eastAsia="en-US"/>
              </w:rPr>
              <w:t>14</w:t>
            </w:r>
          </w:p>
        </w:tc>
        <w:tc>
          <w:tcPr>
            <w:tcW w:w="6946" w:type="dxa"/>
            <w:tcBorders>
              <w:top w:val="single" w:sz="4" w:space="0" w:color="auto"/>
              <w:left w:val="single" w:sz="4" w:space="0" w:color="auto"/>
              <w:bottom w:val="single" w:sz="4" w:space="0" w:color="auto"/>
              <w:right w:val="single" w:sz="4" w:space="0" w:color="auto"/>
            </w:tcBorders>
          </w:tcPr>
          <w:p w14:paraId="4A01155C"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"Газорозподільні мережі України" ТОВ</w:t>
            </w:r>
          </w:p>
        </w:tc>
        <w:tc>
          <w:tcPr>
            <w:tcW w:w="1814" w:type="dxa"/>
            <w:tcBorders>
              <w:top w:val="single" w:sz="4" w:space="0" w:color="auto"/>
              <w:left w:val="single" w:sz="4" w:space="0" w:color="auto"/>
              <w:bottom w:val="single" w:sz="4" w:space="0" w:color="auto"/>
              <w:right w:val="single" w:sz="4" w:space="0" w:color="auto"/>
            </w:tcBorders>
          </w:tcPr>
          <w:p w14:paraId="269D574B" w14:textId="77777777" w:rsidR="00FC0516" w:rsidRPr="00FC0516" w:rsidRDefault="00FC0516" w:rsidP="00FC0516">
            <w:pPr>
              <w:rPr>
                <w:rFonts w:eastAsia="Calibri"/>
                <w:bCs/>
                <w:lang w:val="uk-UA" w:eastAsia="en-US"/>
              </w:rPr>
            </w:pPr>
          </w:p>
        </w:tc>
      </w:tr>
      <w:tr w:rsidR="00FC0516" w:rsidRPr="00FC0516" w14:paraId="475C2729" w14:textId="77777777" w:rsidTr="00206BCD">
        <w:tc>
          <w:tcPr>
            <w:tcW w:w="851" w:type="dxa"/>
            <w:tcBorders>
              <w:top w:val="single" w:sz="4" w:space="0" w:color="auto"/>
              <w:left w:val="single" w:sz="4" w:space="0" w:color="auto"/>
              <w:bottom w:val="single" w:sz="4" w:space="0" w:color="auto"/>
              <w:right w:val="single" w:sz="4" w:space="0" w:color="auto"/>
            </w:tcBorders>
          </w:tcPr>
          <w:p w14:paraId="698EACB5" w14:textId="77777777" w:rsidR="00FC0516" w:rsidRPr="00FC0516" w:rsidRDefault="00FC0516" w:rsidP="00FC0516">
            <w:pPr>
              <w:rPr>
                <w:rFonts w:eastAsia="Calibri"/>
                <w:lang w:val="uk-UA" w:eastAsia="en-US"/>
              </w:rPr>
            </w:pPr>
            <w:r w:rsidRPr="00FC0516">
              <w:rPr>
                <w:rFonts w:eastAsia="Calibri"/>
                <w:lang w:val="uk-UA" w:eastAsia="en-US"/>
              </w:rPr>
              <w:t>15</w:t>
            </w:r>
          </w:p>
        </w:tc>
        <w:tc>
          <w:tcPr>
            <w:tcW w:w="6946" w:type="dxa"/>
            <w:tcBorders>
              <w:top w:val="single" w:sz="4" w:space="0" w:color="auto"/>
              <w:left w:val="single" w:sz="4" w:space="0" w:color="auto"/>
              <w:bottom w:val="single" w:sz="4" w:space="0" w:color="auto"/>
              <w:right w:val="single" w:sz="4" w:space="0" w:color="auto"/>
            </w:tcBorders>
          </w:tcPr>
          <w:p w14:paraId="21847C7D"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"ГАЛО ГАЗ" ТОВ</w:t>
            </w:r>
          </w:p>
        </w:tc>
        <w:tc>
          <w:tcPr>
            <w:tcW w:w="1814" w:type="dxa"/>
            <w:tcBorders>
              <w:top w:val="single" w:sz="4" w:space="0" w:color="auto"/>
              <w:left w:val="single" w:sz="4" w:space="0" w:color="auto"/>
              <w:bottom w:val="single" w:sz="4" w:space="0" w:color="auto"/>
              <w:right w:val="single" w:sz="4" w:space="0" w:color="auto"/>
            </w:tcBorders>
          </w:tcPr>
          <w:p w14:paraId="72A88DFD" w14:textId="77777777" w:rsidR="00FC0516" w:rsidRPr="00FC0516" w:rsidRDefault="00FC0516" w:rsidP="00FC0516">
            <w:pPr>
              <w:rPr>
                <w:rFonts w:eastAsia="Calibri"/>
                <w:bCs/>
                <w:lang w:val="uk-UA" w:eastAsia="en-US"/>
              </w:rPr>
            </w:pPr>
          </w:p>
        </w:tc>
      </w:tr>
      <w:tr w:rsidR="00FC0516" w:rsidRPr="00FC0516" w14:paraId="08076282" w14:textId="77777777" w:rsidTr="00206BCD">
        <w:tc>
          <w:tcPr>
            <w:tcW w:w="851" w:type="dxa"/>
            <w:tcBorders>
              <w:top w:val="single" w:sz="4" w:space="0" w:color="auto"/>
              <w:left w:val="single" w:sz="4" w:space="0" w:color="auto"/>
              <w:bottom w:val="single" w:sz="4" w:space="0" w:color="auto"/>
              <w:right w:val="single" w:sz="4" w:space="0" w:color="auto"/>
            </w:tcBorders>
          </w:tcPr>
          <w:p w14:paraId="35571A4D" w14:textId="77777777" w:rsidR="00FC0516" w:rsidRPr="00FC0516" w:rsidRDefault="00FC0516" w:rsidP="00FC0516">
            <w:pPr>
              <w:rPr>
                <w:rFonts w:eastAsia="Calibri"/>
                <w:lang w:val="uk-UA" w:eastAsia="en-US"/>
              </w:rPr>
            </w:pPr>
            <w:r w:rsidRPr="00FC0516">
              <w:rPr>
                <w:rFonts w:eastAsia="Calibri"/>
                <w:lang w:val="uk-UA" w:eastAsia="en-US"/>
              </w:rPr>
              <w:t>16</w:t>
            </w:r>
          </w:p>
        </w:tc>
        <w:tc>
          <w:tcPr>
            <w:tcW w:w="6946" w:type="dxa"/>
            <w:tcBorders>
              <w:top w:val="single" w:sz="4" w:space="0" w:color="auto"/>
              <w:left w:val="single" w:sz="4" w:space="0" w:color="auto"/>
              <w:bottom w:val="single" w:sz="4" w:space="0" w:color="auto"/>
              <w:right w:val="single" w:sz="4" w:space="0" w:color="auto"/>
            </w:tcBorders>
          </w:tcPr>
          <w:p w14:paraId="6998BD9C"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"ЛЮКСПРОМГАЗ" ТОВ</w:t>
            </w:r>
          </w:p>
        </w:tc>
        <w:tc>
          <w:tcPr>
            <w:tcW w:w="1814" w:type="dxa"/>
            <w:tcBorders>
              <w:top w:val="single" w:sz="4" w:space="0" w:color="auto"/>
              <w:left w:val="single" w:sz="4" w:space="0" w:color="auto"/>
              <w:bottom w:val="single" w:sz="4" w:space="0" w:color="auto"/>
              <w:right w:val="single" w:sz="4" w:space="0" w:color="auto"/>
            </w:tcBorders>
          </w:tcPr>
          <w:p w14:paraId="23AEE802" w14:textId="77777777" w:rsidR="00FC0516" w:rsidRPr="00FC0516" w:rsidRDefault="00FC0516" w:rsidP="00FC0516">
            <w:pPr>
              <w:rPr>
                <w:rFonts w:eastAsia="Calibri"/>
                <w:bCs/>
                <w:lang w:val="uk-UA" w:eastAsia="en-US"/>
              </w:rPr>
            </w:pPr>
          </w:p>
        </w:tc>
      </w:tr>
      <w:tr w:rsidR="00FC0516" w:rsidRPr="00FC0516" w14:paraId="335A77AB" w14:textId="77777777" w:rsidTr="00206BCD">
        <w:tc>
          <w:tcPr>
            <w:tcW w:w="851" w:type="dxa"/>
            <w:tcBorders>
              <w:top w:val="single" w:sz="4" w:space="0" w:color="auto"/>
              <w:left w:val="single" w:sz="4" w:space="0" w:color="auto"/>
              <w:bottom w:val="single" w:sz="4" w:space="0" w:color="auto"/>
              <w:right w:val="single" w:sz="4" w:space="0" w:color="auto"/>
            </w:tcBorders>
          </w:tcPr>
          <w:p w14:paraId="1E5AB72C" w14:textId="77777777" w:rsidR="00FC0516" w:rsidRPr="00FC0516" w:rsidRDefault="00FC0516" w:rsidP="00FC0516">
            <w:pPr>
              <w:rPr>
                <w:rFonts w:eastAsia="Calibri"/>
                <w:lang w:val="uk-UA" w:eastAsia="en-US"/>
              </w:rPr>
            </w:pPr>
            <w:r w:rsidRPr="00FC0516">
              <w:rPr>
                <w:rFonts w:eastAsia="Calibri"/>
                <w:lang w:val="uk-UA" w:eastAsia="en-US"/>
              </w:rPr>
              <w:t>17</w:t>
            </w:r>
          </w:p>
        </w:tc>
        <w:tc>
          <w:tcPr>
            <w:tcW w:w="6946" w:type="dxa"/>
            <w:tcBorders>
              <w:top w:val="single" w:sz="4" w:space="0" w:color="auto"/>
              <w:left w:val="single" w:sz="4" w:space="0" w:color="auto"/>
              <w:bottom w:val="single" w:sz="4" w:space="0" w:color="auto"/>
              <w:right w:val="single" w:sz="4" w:space="0" w:color="auto"/>
            </w:tcBorders>
          </w:tcPr>
          <w:p w14:paraId="1931D154"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"ФМ КИЇВХЛІБ" ТОВ</w:t>
            </w:r>
          </w:p>
        </w:tc>
        <w:tc>
          <w:tcPr>
            <w:tcW w:w="1814" w:type="dxa"/>
            <w:tcBorders>
              <w:top w:val="single" w:sz="4" w:space="0" w:color="auto"/>
              <w:left w:val="single" w:sz="4" w:space="0" w:color="auto"/>
              <w:bottom w:val="single" w:sz="4" w:space="0" w:color="auto"/>
              <w:right w:val="single" w:sz="4" w:space="0" w:color="auto"/>
            </w:tcBorders>
          </w:tcPr>
          <w:p w14:paraId="27383BCA" w14:textId="77777777" w:rsidR="00FC0516" w:rsidRPr="00FC0516" w:rsidRDefault="00FC0516" w:rsidP="00FC0516">
            <w:pPr>
              <w:rPr>
                <w:rFonts w:eastAsia="Calibri"/>
                <w:bCs/>
                <w:lang w:val="uk-UA" w:eastAsia="en-US"/>
              </w:rPr>
            </w:pPr>
          </w:p>
        </w:tc>
      </w:tr>
      <w:tr w:rsidR="00FC0516" w:rsidRPr="00FC0516" w14:paraId="6CFE202A" w14:textId="77777777" w:rsidTr="00206BCD">
        <w:tc>
          <w:tcPr>
            <w:tcW w:w="851" w:type="dxa"/>
            <w:tcBorders>
              <w:top w:val="single" w:sz="4" w:space="0" w:color="auto"/>
              <w:left w:val="single" w:sz="4" w:space="0" w:color="auto"/>
              <w:bottom w:val="single" w:sz="4" w:space="0" w:color="auto"/>
              <w:right w:val="single" w:sz="4" w:space="0" w:color="auto"/>
            </w:tcBorders>
          </w:tcPr>
          <w:p w14:paraId="30ADB94F" w14:textId="77777777" w:rsidR="00FC0516" w:rsidRPr="00FC0516" w:rsidRDefault="00FC0516" w:rsidP="00FC0516">
            <w:pPr>
              <w:rPr>
                <w:rFonts w:eastAsia="Calibri"/>
                <w:lang w:val="uk-UA" w:eastAsia="en-US"/>
              </w:rPr>
            </w:pPr>
            <w:r w:rsidRPr="00FC0516">
              <w:rPr>
                <w:rFonts w:eastAsia="Calibri"/>
                <w:lang w:val="uk-UA" w:eastAsia="en-US"/>
              </w:rPr>
              <w:t>18</w:t>
            </w:r>
          </w:p>
        </w:tc>
        <w:tc>
          <w:tcPr>
            <w:tcW w:w="6946" w:type="dxa"/>
            <w:tcBorders>
              <w:top w:val="single" w:sz="4" w:space="0" w:color="auto"/>
              <w:left w:val="single" w:sz="4" w:space="0" w:color="auto"/>
              <w:bottom w:val="single" w:sz="4" w:space="0" w:color="auto"/>
              <w:right w:val="single" w:sz="4" w:space="0" w:color="auto"/>
            </w:tcBorders>
          </w:tcPr>
          <w:p w14:paraId="13AACB8B"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АГРАРІАН ФУД ТЕХНОЛОДЖИЗ ПРОДАКШН ТОВ</w:t>
            </w:r>
          </w:p>
        </w:tc>
        <w:tc>
          <w:tcPr>
            <w:tcW w:w="1814" w:type="dxa"/>
            <w:tcBorders>
              <w:top w:val="single" w:sz="4" w:space="0" w:color="auto"/>
              <w:left w:val="single" w:sz="4" w:space="0" w:color="auto"/>
              <w:bottom w:val="single" w:sz="4" w:space="0" w:color="auto"/>
              <w:right w:val="single" w:sz="4" w:space="0" w:color="auto"/>
            </w:tcBorders>
          </w:tcPr>
          <w:p w14:paraId="1A4F3DAF" w14:textId="77777777" w:rsidR="00FC0516" w:rsidRPr="00FC0516" w:rsidRDefault="00FC0516" w:rsidP="00FC0516">
            <w:pPr>
              <w:rPr>
                <w:rFonts w:eastAsia="Calibri"/>
                <w:bCs/>
                <w:lang w:val="uk-UA" w:eastAsia="en-US"/>
              </w:rPr>
            </w:pPr>
          </w:p>
        </w:tc>
      </w:tr>
      <w:tr w:rsidR="00FC0516" w:rsidRPr="00FC0516" w14:paraId="43DE66E3" w14:textId="77777777" w:rsidTr="00206BCD">
        <w:tc>
          <w:tcPr>
            <w:tcW w:w="851" w:type="dxa"/>
            <w:tcBorders>
              <w:top w:val="single" w:sz="4" w:space="0" w:color="auto"/>
              <w:left w:val="single" w:sz="4" w:space="0" w:color="auto"/>
              <w:bottom w:val="single" w:sz="4" w:space="0" w:color="auto"/>
              <w:right w:val="single" w:sz="4" w:space="0" w:color="auto"/>
            </w:tcBorders>
          </w:tcPr>
          <w:p w14:paraId="6C24D0EF" w14:textId="77777777" w:rsidR="00FC0516" w:rsidRPr="00FC0516" w:rsidRDefault="00FC0516" w:rsidP="00FC0516">
            <w:pPr>
              <w:rPr>
                <w:rFonts w:eastAsia="Calibri"/>
                <w:lang w:val="uk-UA" w:eastAsia="en-US"/>
              </w:rPr>
            </w:pPr>
            <w:r w:rsidRPr="00FC0516">
              <w:rPr>
                <w:rFonts w:eastAsia="Calibri"/>
                <w:lang w:val="uk-UA" w:eastAsia="en-US"/>
              </w:rPr>
              <w:t>19</w:t>
            </w:r>
          </w:p>
        </w:tc>
        <w:tc>
          <w:tcPr>
            <w:tcW w:w="6946" w:type="dxa"/>
            <w:tcBorders>
              <w:top w:val="single" w:sz="4" w:space="0" w:color="auto"/>
              <w:left w:val="single" w:sz="4" w:space="0" w:color="auto"/>
              <w:bottom w:val="single" w:sz="4" w:space="0" w:color="auto"/>
              <w:right w:val="single" w:sz="4" w:space="0" w:color="auto"/>
            </w:tcBorders>
          </w:tcPr>
          <w:p w14:paraId="5B704D65"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Бабичев Олександр Вікторович ФОП (Гоголів)</w:t>
            </w:r>
          </w:p>
        </w:tc>
        <w:tc>
          <w:tcPr>
            <w:tcW w:w="1814" w:type="dxa"/>
            <w:tcBorders>
              <w:top w:val="single" w:sz="4" w:space="0" w:color="auto"/>
              <w:left w:val="single" w:sz="4" w:space="0" w:color="auto"/>
              <w:bottom w:val="single" w:sz="4" w:space="0" w:color="auto"/>
              <w:right w:val="single" w:sz="4" w:space="0" w:color="auto"/>
            </w:tcBorders>
          </w:tcPr>
          <w:p w14:paraId="7E55FD2B" w14:textId="77777777" w:rsidR="00FC0516" w:rsidRPr="00FC0516" w:rsidRDefault="00FC0516" w:rsidP="00FC0516">
            <w:pPr>
              <w:rPr>
                <w:rFonts w:eastAsia="Calibri"/>
                <w:bCs/>
                <w:lang w:val="uk-UA" w:eastAsia="en-US"/>
              </w:rPr>
            </w:pPr>
          </w:p>
        </w:tc>
      </w:tr>
      <w:tr w:rsidR="00FC0516" w:rsidRPr="00FC0516" w14:paraId="366ECC5E" w14:textId="77777777" w:rsidTr="00206BCD">
        <w:tc>
          <w:tcPr>
            <w:tcW w:w="851" w:type="dxa"/>
            <w:tcBorders>
              <w:top w:val="single" w:sz="4" w:space="0" w:color="auto"/>
              <w:left w:val="single" w:sz="4" w:space="0" w:color="auto"/>
              <w:bottom w:val="single" w:sz="4" w:space="0" w:color="auto"/>
              <w:right w:val="single" w:sz="4" w:space="0" w:color="auto"/>
            </w:tcBorders>
          </w:tcPr>
          <w:p w14:paraId="461DED81" w14:textId="77777777" w:rsidR="00FC0516" w:rsidRPr="00FC0516" w:rsidRDefault="00FC0516" w:rsidP="00FC0516">
            <w:pPr>
              <w:rPr>
                <w:rFonts w:eastAsia="Calibri"/>
                <w:lang w:val="uk-UA" w:eastAsia="en-US"/>
              </w:rPr>
            </w:pPr>
            <w:r w:rsidRPr="00FC0516">
              <w:rPr>
                <w:rFonts w:eastAsia="Calibri"/>
                <w:lang w:val="uk-UA" w:eastAsia="en-US"/>
              </w:rPr>
              <w:t>20</w:t>
            </w:r>
          </w:p>
        </w:tc>
        <w:tc>
          <w:tcPr>
            <w:tcW w:w="6946" w:type="dxa"/>
            <w:tcBorders>
              <w:top w:val="single" w:sz="4" w:space="0" w:color="auto"/>
              <w:left w:val="single" w:sz="4" w:space="0" w:color="auto"/>
              <w:bottom w:val="single" w:sz="4" w:space="0" w:color="auto"/>
              <w:right w:val="single" w:sz="4" w:space="0" w:color="auto"/>
            </w:tcBorders>
          </w:tcPr>
          <w:p w14:paraId="052D3BF1"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БАЗА МАТЕРІАЛЬНО-ТЕХНІЧНОГО ЗАБЕЗПЕЧЕННЯ АГРО-ПРОМИСЛОВОГО КОМПЛЕКСУ ТОВ</w:t>
            </w:r>
          </w:p>
        </w:tc>
        <w:tc>
          <w:tcPr>
            <w:tcW w:w="1814" w:type="dxa"/>
            <w:tcBorders>
              <w:top w:val="single" w:sz="4" w:space="0" w:color="auto"/>
              <w:left w:val="single" w:sz="4" w:space="0" w:color="auto"/>
              <w:bottom w:val="single" w:sz="4" w:space="0" w:color="auto"/>
              <w:right w:val="single" w:sz="4" w:space="0" w:color="auto"/>
            </w:tcBorders>
          </w:tcPr>
          <w:p w14:paraId="33614A5E" w14:textId="77777777" w:rsidR="00FC0516" w:rsidRPr="00FC0516" w:rsidRDefault="00FC0516" w:rsidP="00FC0516">
            <w:pPr>
              <w:rPr>
                <w:rFonts w:eastAsia="Calibri"/>
                <w:bCs/>
                <w:lang w:val="uk-UA" w:eastAsia="en-US"/>
              </w:rPr>
            </w:pPr>
          </w:p>
        </w:tc>
      </w:tr>
      <w:tr w:rsidR="00FC0516" w:rsidRPr="00FC0516" w14:paraId="2C4B7093" w14:textId="77777777" w:rsidTr="00206BCD">
        <w:tc>
          <w:tcPr>
            <w:tcW w:w="851" w:type="dxa"/>
            <w:tcBorders>
              <w:top w:val="single" w:sz="4" w:space="0" w:color="auto"/>
              <w:left w:val="single" w:sz="4" w:space="0" w:color="auto"/>
              <w:bottom w:val="single" w:sz="4" w:space="0" w:color="auto"/>
              <w:right w:val="single" w:sz="4" w:space="0" w:color="auto"/>
            </w:tcBorders>
          </w:tcPr>
          <w:p w14:paraId="53A31248" w14:textId="77777777" w:rsidR="00FC0516" w:rsidRPr="00FC0516" w:rsidRDefault="00FC0516" w:rsidP="00FC0516">
            <w:pPr>
              <w:rPr>
                <w:rFonts w:eastAsia="Calibri"/>
                <w:lang w:val="uk-UA" w:eastAsia="en-US"/>
              </w:rPr>
            </w:pPr>
            <w:r w:rsidRPr="00FC0516">
              <w:rPr>
                <w:rFonts w:eastAsia="Calibri"/>
                <w:lang w:val="uk-UA" w:eastAsia="en-US"/>
              </w:rPr>
              <w:t>21</w:t>
            </w:r>
          </w:p>
        </w:tc>
        <w:tc>
          <w:tcPr>
            <w:tcW w:w="6946" w:type="dxa"/>
            <w:tcBorders>
              <w:top w:val="single" w:sz="4" w:space="0" w:color="auto"/>
              <w:left w:val="single" w:sz="4" w:space="0" w:color="auto"/>
              <w:bottom w:val="single" w:sz="4" w:space="0" w:color="auto"/>
              <w:right w:val="single" w:sz="4" w:space="0" w:color="auto"/>
            </w:tcBorders>
          </w:tcPr>
          <w:p w14:paraId="32012FB8"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Безсмертний Сергій Миколайович ФОП</w:t>
            </w:r>
          </w:p>
        </w:tc>
        <w:tc>
          <w:tcPr>
            <w:tcW w:w="1814" w:type="dxa"/>
            <w:tcBorders>
              <w:top w:val="single" w:sz="4" w:space="0" w:color="auto"/>
              <w:left w:val="single" w:sz="4" w:space="0" w:color="auto"/>
              <w:bottom w:val="single" w:sz="4" w:space="0" w:color="auto"/>
              <w:right w:val="single" w:sz="4" w:space="0" w:color="auto"/>
            </w:tcBorders>
          </w:tcPr>
          <w:p w14:paraId="72907E55" w14:textId="77777777" w:rsidR="00FC0516" w:rsidRPr="00FC0516" w:rsidRDefault="00FC0516" w:rsidP="00FC0516">
            <w:pPr>
              <w:rPr>
                <w:rFonts w:eastAsia="Calibri"/>
                <w:bCs/>
                <w:lang w:val="uk-UA" w:eastAsia="en-US"/>
              </w:rPr>
            </w:pPr>
          </w:p>
        </w:tc>
      </w:tr>
      <w:tr w:rsidR="00FC0516" w:rsidRPr="00FC0516" w14:paraId="2BA7F9B4" w14:textId="77777777" w:rsidTr="00206BCD">
        <w:tc>
          <w:tcPr>
            <w:tcW w:w="851" w:type="dxa"/>
            <w:tcBorders>
              <w:top w:val="single" w:sz="4" w:space="0" w:color="auto"/>
              <w:left w:val="single" w:sz="4" w:space="0" w:color="auto"/>
              <w:bottom w:val="single" w:sz="4" w:space="0" w:color="auto"/>
              <w:right w:val="single" w:sz="4" w:space="0" w:color="auto"/>
            </w:tcBorders>
          </w:tcPr>
          <w:p w14:paraId="652A8E3E" w14:textId="77777777" w:rsidR="00FC0516" w:rsidRPr="00FC0516" w:rsidRDefault="00FC0516" w:rsidP="00FC0516">
            <w:pPr>
              <w:rPr>
                <w:rFonts w:eastAsia="Calibri"/>
                <w:lang w:val="uk-UA" w:eastAsia="en-US"/>
              </w:rPr>
            </w:pPr>
            <w:r w:rsidRPr="00FC0516">
              <w:rPr>
                <w:rFonts w:eastAsia="Calibri"/>
                <w:lang w:val="uk-UA" w:eastAsia="en-US"/>
              </w:rPr>
              <w:t>22</w:t>
            </w:r>
          </w:p>
        </w:tc>
        <w:tc>
          <w:tcPr>
            <w:tcW w:w="6946" w:type="dxa"/>
            <w:tcBorders>
              <w:top w:val="single" w:sz="4" w:space="0" w:color="auto"/>
              <w:left w:val="single" w:sz="4" w:space="0" w:color="auto"/>
              <w:bottom w:val="single" w:sz="4" w:space="0" w:color="auto"/>
              <w:right w:val="single" w:sz="4" w:space="0" w:color="auto"/>
            </w:tcBorders>
          </w:tcPr>
          <w:p w14:paraId="2C9FCE5F"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Білик Валерій Петрович ФОП</w:t>
            </w:r>
          </w:p>
        </w:tc>
        <w:tc>
          <w:tcPr>
            <w:tcW w:w="1814" w:type="dxa"/>
            <w:tcBorders>
              <w:top w:val="single" w:sz="4" w:space="0" w:color="auto"/>
              <w:left w:val="single" w:sz="4" w:space="0" w:color="auto"/>
              <w:bottom w:val="single" w:sz="4" w:space="0" w:color="auto"/>
              <w:right w:val="single" w:sz="4" w:space="0" w:color="auto"/>
            </w:tcBorders>
          </w:tcPr>
          <w:p w14:paraId="09BCD0EE" w14:textId="77777777" w:rsidR="00FC0516" w:rsidRPr="00FC0516" w:rsidRDefault="00FC0516" w:rsidP="00FC0516">
            <w:pPr>
              <w:rPr>
                <w:rFonts w:eastAsia="Calibri"/>
                <w:bCs/>
                <w:lang w:val="uk-UA" w:eastAsia="en-US"/>
              </w:rPr>
            </w:pPr>
          </w:p>
        </w:tc>
      </w:tr>
      <w:tr w:rsidR="00FC0516" w:rsidRPr="00FC0516" w14:paraId="1BCD34A5" w14:textId="77777777" w:rsidTr="00206BCD">
        <w:tc>
          <w:tcPr>
            <w:tcW w:w="851" w:type="dxa"/>
            <w:tcBorders>
              <w:top w:val="single" w:sz="4" w:space="0" w:color="auto"/>
              <w:left w:val="single" w:sz="4" w:space="0" w:color="auto"/>
              <w:bottom w:val="single" w:sz="4" w:space="0" w:color="auto"/>
              <w:right w:val="single" w:sz="4" w:space="0" w:color="auto"/>
            </w:tcBorders>
          </w:tcPr>
          <w:p w14:paraId="66232D8E" w14:textId="77777777" w:rsidR="00FC0516" w:rsidRPr="00FC0516" w:rsidRDefault="00FC0516" w:rsidP="00FC0516">
            <w:pPr>
              <w:rPr>
                <w:rFonts w:eastAsia="Calibri"/>
                <w:lang w:val="uk-UA" w:eastAsia="en-US"/>
              </w:rPr>
            </w:pPr>
            <w:r w:rsidRPr="00FC0516">
              <w:rPr>
                <w:rFonts w:eastAsia="Calibri"/>
                <w:lang w:val="uk-UA" w:eastAsia="en-US"/>
              </w:rPr>
              <w:t>23</w:t>
            </w:r>
          </w:p>
        </w:tc>
        <w:tc>
          <w:tcPr>
            <w:tcW w:w="6946" w:type="dxa"/>
            <w:tcBorders>
              <w:top w:val="single" w:sz="4" w:space="0" w:color="auto"/>
              <w:left w:val="single" w:sz="4" w:space="0" w:color="auto"/>
              <w:bottom w:val="single" w:sz="4" w:space="0" w:color="auto"/>
              <w:right w:val="single" w:sz="4" w:space="0" w:color="auto"/>
            </w:tcBorders>
          </w:tcPr>
          <w:p w14:paraId="6E977F25"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БТ ХОЛДИНГ (Мономах)</w:t>
            </w:r>
          </w:p>
        </w:tc>
        <w:tc>
          <w:tcPr>
            <w:tcW w:w="1814" w:type="dxa"/>
            <w:tcBorders>
              <w:top w:val="single" w:sz="4" w:space="0" w:color="auto"/>
              <w:left w:val="single" w:sz="4" w:space="0" w:color="auto"/>
              <w:bottom w:val="single" w:sz="4" w:space="0" w:color="auto"/>
              <w:right w:val="single" w:sz="4" w:space="0" w:color="auto"/>
            </w:tcBorders>
          </w:tcPr>
          <w:p w14:paraId="44F5911F" w14:textId="77777777" w:rsidR="00FC0516" w:rsidRPr="00FC0516" w:rsidRDefault="00FC0516" w:rsidP="00FC0516">
            <w:pPr>
              <w:rPr>
                <w:rFonts w:eastAsia="Calibri"/>
                <w:bCs/>
                <w:lang w:val="uk-UA" w:eastAsia="en-US"/>
              </w:rPr>
            </w:pPr>
          </w:p>
        </w:tc>
      </w:tr>
      <w:tr w:rsidR="00FC0516" w:rsidRPr="00FC0516" w14:paraId="5373ADFD" w14:textId="77777777" w:rsidTr="00206BCD">
        <w:tc>
          <w:tcPr>
            <w:tcW w:w="851" w:type="dxa"/>
            <w:tcBorders>
              <w:top w:val="single" w:sz="4" w:space="0" w:color="auto"/>
              <w:left w:val="single" w:sz="4" w:space="0" w:color="auto"/>
              <w:bottom w:val="single" w:sz="4" w:space="0" w:color="auto"/>
              <w:right w:val="single" w:sz="4" w:space="0" w:color="auto"/>
            </w:tcBorders>
          </w:tcPr>
          <w:p w14:paraId="2A696460" w14:textId="77777777" w:rsidR="00FC0516" w:rsidRPr="00FC0516" w:rsidRDefault="00FC0516" w:rsidP="00FC0516">
            <w:pPr>
              <w:rPr>
                <w:rFonts w:eastAsia="Calibri"/>
                <w:lang w:val="uk-UA" w:eastAsia="en-US"/>
              </w:rPr>
            </w:pPr>
            <w:r w:rsidRPr="00FC0516">
              <w:rPr>
                <w:rFonts w:eastAsia="Calibri"/>
                <w:lang w:val="uk-UA" w:eastAsia="en-US"/>
              </w:rPr>
              <w:t>24</w:t>
            </w:r>
          </w:p>
        </w:tc>
        <w:tc>
          <w:tcPr>
            <w:tcW w:w="6946" w:type="dxa"/>
            <w:tcBorders>
              <w:top w:val="single" w:sz="4" w:space="0" w:color="auto"/>
              <w:left w:val="single" w:sz="4" w:space="0" w:color="auto"/>
              <w:bottom w:val="single" w:sz="4" w:space="0" w:color="auto"/>
              <w:right w:val="single" w:sz="4" w:space="0" w:color="auto"/>
            </w:tcBorders>
          </w:tcPr>
          <w:p w14:paraId="283C86D3"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ГЛОБАЛ ТЕХ СЕРВІС ТОВ (Гоголів)</w:t>
            </w:r>
          </w:p>
        </w:tc>
        <w:tc>
          <w:tcPr>
            <w:tcW w:w="1814" w:type="dxa"/>
            <w:tcBorders>
              <w:top w:val="single" w:sz="4" w:space="0" w:color="auto"/>
              <w:left w:val="single" w:sz="4" w:space="0" w:color="auto"/>
              <w:bottom w:val="single" w:sz="4" w:space="0" w:color="auto"/>
              <w:right w:val="single" w:sz="4" w:space="0" w:color="auto"/>
            </w:tcBorders>
          </w:tcPr>
          <w:p w14:paraId="350D1F39" w14:textId="77777777" w:rsidR="00FC0516" w:rsidRPr="00FC0516" w:rsidRDefault="00FC0516" w:rsidP="00FC0516">
            <w:pPr>
              <w:rPr>
                <w:rFonts w:eastAsia="Calibri"/>
                <w:bCs/>
                <w:lang w:val="uk-UA" w:eastAsia="en-US"/>
              </w:rPr>
            </w:pPr>
          </w:p>
        </w:tc>
      </w:tr>
      <w:tr w:rsidR="00FC0516" w:rsidRPr="00FC0516" w14:paraId="5BB1C5BA" w14:textId="77777777" w:rsidTr="00206BCD">
        <w:tc>
          <w:tcPr>
            <w:tcW w:w="851" w:type="dxa"/>
            <w:tcBorders>
              <w:top w:val="single" w:sz="4" w:space="0" w:color="auto"/>
              <w:left w:val="single" w:sz="4" w:space="0" w:color="auto"/>
              <w:bottom w:val="single" w:sz="4" w:space="0" w:color="auto"/>
              <w:right w:val="single" w:sz="4" w:space="0" w:color="auto"/>
            </w:tcBorders>
          </w:tcPr>
          <w:p w14:paraId="17E6AC69" w14:textId="77777777" w:rsidR="00FC0516" w:rsidRPr="00FC0516" w:rsidRDefault="00FC0516" w:rsidP="00FC0516">
            <w:pPr>
              <w:rPr>
                <w:rFonts w:eastAsia="Calibri"/>
                <w:lang w:val="uk-UA" w:eastAsia="en-US"/>
              </w:rPr>
            </w:pPr>
            <w:r w:rsidRPr="00FC0516">
              <w:rPr>
                <w:rFonts w:eastAsia="Calibri"/>
                <w:lang w:val="uk-UA" w:eastAsia="en-US"/>
              </w:rPr>
              <w:t>25</w:t>
            </w:r>
          </w:p>
        </w:tc>
        <w:tc>
          <w:tcPr>
            <w:tcW w:w="6946" w:type="dxa"/>
            <w:tcBorders>
              <w:top w:val="single" w:sz="4" w:space="0" w:color="auto"/>
              <w:left w:val="single" w:sz="4" w:space="0" w:color="auto"/>
              <w:bottom w:val="single" w:sz="4" w:space="0" w:color="auto"/>
              <w:right w:val="single" w:sz="4" w:space="0" w:color="auto"/>
            </w:tcBorders>
          </w:tcPr>
          <w:p w14:paraId="07710866" w14:textId="77777777" w:rsidR="00FC0516" w:rsidRPr="00FC0516" w:rsidRDefault="00FC0516" w:rsidP="00FC0516">
            <w:pPr>
              <w:widowControl w:val="0"/>
              <w:autoSpaceDE w:val="0"/>
              <w:autoSpaceDN w:val="0"/>
              <w:adjustRightInd w:val="0"/>
              <w:rPr>
                <w:rFonts w:eastAsia="Calibri"/>
                <w:bCs/>
                <w:lang w:val="uk-UA" w:eastAsia="en-US"/>
              </w:rPr>
            </w:pPr>
            <w:proofErr w:type="spellStart"/>
            <w:r w:rsidRPr="00FC0516">
              <w:rPr>
                <w:lang w:val="uk-UA"/>
              </w:rPr>
              <w:t>Грикун</w:t>
            </w:r>
            <w:proofErr w:type="spellEnd"/>
            <w:r w:rsidRPr="00FC0516">
              <w:rPr>
                <w:lang w:val="uk-UA"/>
              </w:rPr>
              <w:t xml:space="preserve"> Вікторія Григорівна ФОП</w:t>
            </w:r>
          </w:p>
        </w:tc>
        <w:tc>
          <w:tcPr>
            <w:tcW w:w="1814" w:type="dxa"/>
            <w:tcBorders>
              <w:top w:val="single" w:sz="4" w:space="0" w:color="auto"/>
              <w:left w:val="single" w:sz="4" w:space="0" w:color="auto"/>
              <w:bottom w:val="single" w:sz="4" w:space="0" w:color="auto"/>
              <w:right w:val="single" w:sz="4" w:space="0" w:color="auto"/>
            </w:tcBorders>
          </w:tcPr>
          <w:p w14:paraId="165BD2C6" w14:textId="77777777" w:rsidR="00FC0516" w:rsidRPr="00FC0516" w:rsidRDefault="00FC0516" w:rsidP="00FC0516">
            <w:pPr>
              <w:rPr>
                <w:rFonts w:eastAsia="Calibri"/>
                <w:bCs/>
                <w:lang w:val="uk-UA" w:eastAsia="en-US"/>
              </w:rPr>
            </w:pPr>
          </w:p>
        </w:tc>
      </w:tr>
      <w:tr w:rsidR="00FC0516" w:rsidRPr="00FC0516" w14:paraId="62067615" w14:textId="77777777" w:rsidTr="00206BCD">
        <w:tc>
          <w:tcPr>
            <w:tcW w:w="851" w:type="dxa"/>
            <w:tcBorders>
              <w:top w:val="single" w:sz="4" w:space="0" w:color="auto"/>
              <w:left w:val="single" w:sz="4" w:space="0" w:color="auto"/>
              <w:bottom w:val="single" w:sz="4" w:space="0" w:color="auto"/>
              <w:right w:val="single" w:sz="4" w:space="0" w:color="auto"/>
            </w:tcBorders>
          </w:tcPr>
          <w:p w14:paraId="4DFB5B91" w14:textId="77777777" w:rsidR="00FC0516" w:rsidRPr="00FC0516" w:rsidRDefault="00FC0516" w:rsidP="00FC0516">
            <w:pPr>
              <w:rPr>
                <w:rFonts w:eastAsia="Calibri"/>
                <w:lang w:val="uk-UA" w:eastAsia="en-US"/>
              </w:rPr>
            </w:pPr>
            <w:r w:rsidRPr="00FC0516">
              <w:rPr>
                <w:rFonts w:eastAsia="Calibri"/>
                <w:lang w:val="uk-UA" w:eastAsia="en-US"/>
              </w:rPr>
              <w:t>26</w:t>
            </w:r>
          </w:p>
        </w:tc>
        <w:tc>
          <w:tcPr>
            <w:tcW w:w="6946" w:type="dxa"/>
            <w:tcBorders>
              <w:top w:val="single" w:sz="4" w:space="0" w:color="auto"/>
              <w:left w:val="single" w:sz="4" w:space="0" w:color="auto"/>
              <w:bottom w:val="single" w:sz="4" w:space="0" w:color="auto"/>
              <w:right w:val="single" w:sz="4" w:space="0" w:color="auto"/>
            </w:tcBorders>
          </w:tcPr>
          <w:p w14:paraId="3EF4B233"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ГУБСЬКА М.П.ФОП</w:t>
            </w:r>
          </w:p>
        </w:tc>
        <w:tc>
          <w:tcPr>
            <w:tcW w:w="1814" w:type="dxa"/>
            <w:tcBorders>
              <w:top w:val="single" w:sz="4" w:space="0" w:color="auto"/>
              <w:left w:val="single" w:sz="4" w:space="0" w:color="auto"/>
              <w:bottom w:val="single" w:sz="4" w:space="0" w:color="auto"/>
              <w:right w:val="single" w:sz="4" w:space="0" w:color="auto"/>
            </w:tcBorders>
          </w:tcPr>
          <w:p w14:paraId="4C653747" w14:textId="77777777" w:rsidR="00FC0516" w:rsidRPr="00FC0516" w:rsidRDefault="00FC0516" w:rsidP="00FC0516">
            <w:pPr>
              <w:rPr>
                <w:rFonts w:eastAsia="Calibri"/>
                <w:bCs/>
                <w:lang w:val="uk-UA" w:eastAsia="en-US"/>
              </w:rPr>
            </w:pPr>
          </w:p>
        </w:tc>
      </w:tr>
      <w:tr w:rsidR="00FC0516" w:rsidRPr="00FC0516" w14:paraId="76095E68" w14:textId="77777777" w:rsidTr="00206BCD">
        <w:tc>
          <w:tcPr>
            <w:tcW w:w="851" w:type="dxa"/>
            <w:tcBorders>
              <w:top w:val="single" w:sz="4" w:space="0" w:color="auto"/>
              <w:left w:val="single" w:sz="4" w:space="0" w:color="auto"/>
              <w:bottom w:val="single" w:sz="4" w:space="0" w:color="auto"/>
              <w:right w:val="single" w:sz="4" w:space="0" w:color="auto"/>
            </w:tcBorders>
          </w:tcPr>
          <w:p w14:paraId="2CECF4EC" w14:textId="77777777" w:rsidR="00FC0516" w:rsidRPr="00FC0516" w:rsidRDefault="00FC0516" w:rsidP="00FC0516">
            <w:pPr>
              <w:rPr>
                <w:rFonts w:eastAsia="Calibri"/>
                <w:lang w:val="uk-UA" w:eastAsia="en-US"/>
              </w:rPr>
            </w:pPr>
            <w:r w:rsidRPr="00FC0516">
              <w:rPr>
                <w:rFonts w:eastAsia="Calibri"/>
                <w:lang w:val="uk-UA" w:eastAsia="en-US"/>
              </w:rPr>
              <w:t>27</w:t>
            </w:r>
          </w:p>
        </w:tc>
        <w:tc>
          <w:tcPr>
            <w:tcW w:w="6946" w:type="dxa"/>
            <w:tcBorders>
              <w:top w:val="single" w:sz="4" w:space="0" w:color="auto"/>
              <w:left w:val="single" w:sz="4" w:space="0" w:color="auto"/>
              <w:bottom w:val="single" w:sz="4" w:space="0" w:color="auto"/>
              <w:right w:val="single" w:sz="4" w:space="0" w:color="auto"/>
            </w:tcBorders>
          </w:tcPr>
          <w:p w14:paraId="197CCDCA"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ДАСК-ГРУПП ТОВ (</w:t>
            </w:r>
            <w:proofErr w:type="spellStart"/>
            <w:r w:rsidRPr="00FC0516">
              <w:rPr>
                <w:lang w:val="uk-UA"/>
              </w:rPr>
              <w:t>с.Русанів</w:t>
            </w:r>
            <w:proofErr w:type="spellEnd"/>
            <w:r w:rsidRPr="00FC0516">
              <w:rPr>
                <w:lang w:val="uk-UA"/>
              </w:rPr>
              <w:t>)</w:t>
            </w:r>
          </w:p>
        </w:tc>
        <w:tc>
          <w:tcPr>
            <w:tcW w:w="1814" w:type="dxa"/>
            <w:tcBorders>
              <w:top w:val="single" w:sz="4" w:space="0" w:color="auto"/>
              <w:left w:val="single" w:sz="4" w:space="0" w:color="auto"/>
              <w:bottom w:val="single" w:sz="4" w:space="0" w:color="auto"/>
              <w:right w:val="single" w:sz="4" w:space="0" w:color="auto"/>
            </w:tcBorders>
          </w:tcPr>
          <w:p w14:paraId="63EF7FDE" w14:textId="77777777" w:rsidR="00FC0516" w:rsidRPr="00FC0516" w:rsidRDefault="00FC0516" w:rsidP="00FC0516">
            <w:pPr>
              <w:rPr>
                <w:rFonts w:eastAsia="Calibri"/>
                <w:bCs/>
                <w:lang w:val="uk-UA" w:eastAsia="en-US"/>
              </w:rPr>
            </w:pPr>
          </w:p>
        </w:tc>
      </w:tr>
      <w:tr w:rsidR="00FC0516" w:rsidRPr="00FC0516" w14:paraId="5BE0CD54" w14:textId="77777777" w:rsidTr="00206BCD">
        <w:tc>
          <w:tcPr>
            <w:tcW w:w="851" w:type="dxa"/>
            <w:tcBorders>
              <w:top w:val="single" w:sz="4" w:space="0" w:color="auto"/>
              <w:left w:val="single" w:sz="4" w:space="0" w:color="auto"/>
              <w:bottom w:val="single" w:sz="4" w:space="0" w:color="auto"/>
              <w:right w:val="single" w:sz="4" w:space="0" w:color="auto"/>
            </w:tcBorders>
          </w:tcPr>
          <w:p w14:paraId="6077B829" w14:textId="77777777" w:rsidR="00FC0516" w:rsidRPr="00FC0516" w:rsidRDefault="00FC0516" w:rsidP="00FC0516">
            <w:pPr>
              <w:rPr>
                <w:rFonts w:eastAsia="Calibri"/>
                <w:highlight w:val="yellow"/>
                <w:lang w:val="uk-UA" w:eastAsia="en-US"/>
              </w:rPr>
            </w:pPr>
            <w:r w:rsidRPr="00FC0516">
              <w:rPr>
                <w:rFonts w:eastAsia="Calibri"/>
                <w:lang w:val="uk-UA" w:eastAsia="en-US"/>
              </w:rPr>
              <w:t>28</w:t>
            </w:r>
          </w:p>
        </w:tc>
        <w:tc>
          <w:tcPr>
            <w:tcW w:w="6946" w:type="dxa"/>
            <w:tcBorders>
              <w:top w:val="single" w:sz="4" w:space="0" w:color="auto"/>
              <w:left w:val="single" w:sz="4" w:space="0" w:color="auto"/>
              <w:bottom w:val="single" w:sz="4" w:space="0" w:color="auto"/>
              <w:right w:val="single" w:sz="4" w:space="0" w:color="auto"/>
            </w:tcBorders>
          </w:tcPr>
          <w:p w14:paraId="6BE0EAD0" w14:textId="77777777" w:rsidR="00FC0516" w:rsidRPr="00FC0516" w:rsidRDefault="00FC0516" w:rsidP="00FC0516">
            <w:pPr>
              <w:widowControl w:val="0"/>
              <w:autoSpaceDE w:val="0"/>
              <w:autoSpaceDN w:val="0"/>
              <w:adjustRightInd w:val="0"/>
              <w:rPr>
                <w:rFonts w:eastAsia="Calibri"/>
                <w:bCs/>
                <w:highlight w:val="yellow"/>
                <w:lang w:val="uk-UA" w:eastAsia="en-US"/>
              </w:rPr>
            </w:pPr>
            <w:r w:rsidRPr="00FC0516">
              <w:rPr>
                <w:lang w:val="uk-UA"/>
              </w:rPr>
              <w:t>ДВА МЛИНА ПМП</w:t>
            </w:r>
          </w:p>
        </w:tc>
        <w:tc>
          <w:tcPr>
            <w:tcW w:w="1814" w:type="dxa"/>
            <w:tcBorders>
              <w:top w:val="single" w:sz="4" w:space="0" w:color="auto"/>
              <w:left w:val="single" w:sz="4" w:space="0" w:color="auto"/>
              <w:bottom w:val="single" w:sz="4" w:space="0" w:color="auto"/>
              <w:right w:val="single" w:sz="4" w:space="0" w:color="auto"/>
            </w:tcBorders>
          </w:tcPr>
          <w:p w14:paraId="2E9D1950" w14:textId="77777777" w:rsidR="00FC0516" w:rsidRPr="00FC0516" w:rsidRDefault="00FC0516" w:rsidP="00FC0516">
            <w:pPr>
              <w:rPr>
                <w:rFonts w:eastAsia="Calibri"/>
                <w:bCs/>
                <w:highlight w:val="yellow"/>
                <w:lang w:val="uk-UA" w:eastAsia="en-US"/>
              </w:rPr>
            </w:pPr>
          </w:p>
        </w:tc>
      </w:tr>
      <w:tr w:rsidR="00FC0516" w:rsidRPr="00FC0516" w14:paraId="29E798BD" w14:textId="77777777" w:rsidTr="00206BCD">
        <w:tc>
          <w:tcPr>
            <w:tcW w:w="851" w:type="dxa"/>
            <w:tcBorders>
              <w:top w:val="single" w:sz="4" w:space="0" w:color="auto"/>
              <w:left w:val="single" w:sz="4" w:space="0" w:color="auto"/>
              <w:bottom w:val="single" w:sz="4" w:space="0" w:color="auto"/>
              <w:right w:val="single" w:sz="4" w:space="0" w:color="auto"/>
            </w:tcBorders>
          </w:tcPr>
          <w:p w14:paraId="5A32035A" w14:textId="77777777" w:rsidR="00FC0516" w:rsidRPr="00FC0516" w:rsidRDefault="00FC0516" w:rsidP="00FC0516">
            <w:pPr>
              <w:rPr>
                <w:rFonts w:eastAsia="Calibri"/>
                <w:lang w:val="uk-UA" w:eastAsia="en-US"/>
              </w:rPr>
            </w:pPr>
            <w:r w:rsidRPr="00FC0516">
              <w:rPr>
                <w:rFonts w:eastAsia="Calibri"/>
                <w:lang w:val="uk-UA" w:eastAsia="en-US"/>
              </w:rPr>
              <w:t>29</w:t>
            </w:r>
          </w:p>
        </w:tc>
        <w:tc>
          <w:tcPr>
            <w:tcW w:w="6946" w:type="dxa"/>
            <w:tcBorders>
              <w:top w:val="single" w:sz="4" w:space="0" w:color="auto"/>
              <w:left w:val="single" w:sz="4" w:space="0" w:color="auto"/>
              <w:bottom w:val="single" w:sz="4" w:space="0" w:color="auto"/>
              <w:right w:val="single" w:sz="4" w:space="0" w:color="auto"/>
            </w:tcBorders>
          </w:tcPr>
          <w:p w14:paraId="4BB78CDB" w14:textId="77777777" w:rsidR="00FC0516" w:rsidRPr="00FC0516" w:rsidRDefault="00FC0516" w:rsidP="00FC0516">
            <w:pPr>
              <w:widowControl w:val="0"/>
              <w:autoSpaceDE w:val="0"/>
              <w:autoSpaceDN w:val="0"/>
              <w:adjustRightInd w:val="0"/>
              <w:rPr>
                <w:rFonts w:eastAsia="Calibri"/>
                <w:bCs/>
                <w:lang w:val="uk-UA" w:eastAsia="en-US"/>
              </w:rPr>
            </w:pPr>
            <w:proofErr w:type="spellStart"/>
            <w:r w:rsidRPr="00FC0516">
              <w:rPr>
                <w:lang w:val="uk-UA"/>
              </w:rPr>
              <w:t>Долінський</w:t>
            </w:r>
            <w:proofErr w:type="spellEnd"/>
            <w:r w:rsidRPr="00FC0516">
              <w:rPr>
                <w:lang w:val="uk-UA"/>
              </w:rPr>
              <w:t xml:space="preserve"> Віталій Васильович ФОП</w:t>
            </w:r>
          </w:p>
        </w:tc>
        <w:tc>
          <w:tcPr>
            <w:tcW w:w="1814" w:type="dxa"/>
            <w:tcBorders>
              <w:top w:val="single" w:sz="4" w:space="0" w:color="auto"/>
              <w:left w:val="single" w:sz="4" w:space="0" w:color="auto"/>
              <w:bottom w:val="single" w:sz="4" w:space="0" w:color="auto"/>
              <w:right w:val="single" w:sz="4" w:space="0" w:color="auto"/>
            </w:tcBorders>
          </w:tcPr>
          <w:p w14:paraId="5BA37C62" w14:textId="77777777" w:rsidR="00FC0516" w:rsidRPr="00FC0516" w:rsidRDefault="00FC0516" w:rsidP="00FC0516">
            <w:pPr>
              <w:rPr>
                <w:rFonts w:eastAsia="Calibri"/>
                <w:bCs/>
                <w:lang w:val="uk-UA" w:eastAsia="en-US"/>
              </w:rPr>
            </w:pPr>
          </w:p>
        </w:tc>
      </w:tr>
      <w:tr w:rsidR="00FC0516" w:rsidRPr="00FC0516" w14:paraId="25CACB31" w14:textId="77777777" w:rsidTr="00206BCD">
        <w:tc>
          <w:tcPr>
            <w:tcW w:w="851" w:type="dxa"/>
            <w:tcBorders>
              <w:top w:val="single" w:sz="4" w:space="0" w:color="auto"/>
              <w:left w:val="single" w:sz="4" w:space="0" w:color="auto"/>
              <w:bottom w:val="single" w:sz="4" w:space="0" w:color="auto"/>
              <w:right w:val="single" w:sz="4" w:space="0" w:color="auto"/>
            </w:tcBorders>
          </w:tcPr>
          <w:p w14:paraId="34DB5C09" w14:textId="77777777" w:rsidR="00FC0516" w:rsidRPr="00FC0516" w:rsidRDefault="00FC0516" w:rsidP="00FC0516">
            <w:pPr>
              <w:rPr>
                <w:rFonts w:eastAsia="Calibri"/>
                <w:lang w:val="uk-UA" w:eastAsia="en-US"/>
              </w:rPr>
            </w:pPr>
            <w:r w:rsidRPr="00FC0516">
              <w:rPr>
                <w:rFonts w:eastAsia="Calibri"/>
                <w:lang w:val="uk-UA" w:eastAsia="en-US"/>
              </w:rPr>
              <w:t>30</w:t>
            </w:r>
          </w:p>
        </w:tc>
        <w:tc>
          <w:tcPr>
            <w:tcW w:w="6946" w:type="dxa"/>
            <w:tcBorders>
              <w:top w:val="single" w:sz="4" w:space="0" w:color="auto"/>
              <w:left w:val="single" w:sz="4" w:space="0" w:color="auto"/>
              <w:bottom w:val="single" w:sz="4" w:space="0" w:color="auto"/>
              <w:right w:val="single" w:sz="4" w:space="0" w:color="auto"/>
            </w:tcBorders>
          </w:tcPr>
          <w:p w14:paraId="5E6682C9"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Драний Олександр Володимирович ФОП</w:t>
            </w:r>
          </w:p>
        </w:tc>
        <w:tc>
          <w:tcPr>
            <w:tcW w:w="1814" w:type="dxa"/>
            <w:tcBorders>
              <w:top w:val="single" w:sz="4" w:space="0" w:color="auto"/>
              <w:left w:val="single" w:sz="4" w:space="0" w:color="auto"/>
              <w:bottom w:val="single" w:sz="4" w:space="0" w:color="auto"/>
              <w:right w:val="single" w:sz="4" w:space="0" w:color="auto"/>
            </w:tcBorders>
          </w:tcPr>
          <w:p w14:paraId="1DB437BB" w14:textId="77777777" w:rsidR="00FC0516" w:rsidRPr="00FC0516" w:rsidRDefault="00FC0516" w:rsidP="00FC0516">
            <w:pPr>
              <w:rPr>
                <w:rFonts w:eastAsia="Calibri"/>
                <w:bCs/>
                <w:lang w:val="uk-UA" w:eastAsia="en-US"/>
              </w:rPr>
            </w:pPr>
          </w:p>
        </w:tc>
      </w:tr>
      <w:tr w:rsidR="00FC0516" w:rsidRPr="00FC0516" w14:paraId="020A7778" w14:textId="77777777" w:rsidTr="00206BCD">
        <w:tc>
          <w:tcPr>
            <w:tcW w:w="851" w:type="dxa"/>
            <w:tcBorders>
              <w:top w:val="single" w:sz="4" w:space="0" w:color="auto"/>
              <w:left w:val="single" w:sz="4" w:space="0" w:color="auto"/>
              <w:bottom w:val="single" w:sz="4" w:space="0" w:color="auto"/>
              <w:right w:val="single" w:sz="4" w:space="0" w:color="auto"/>
            </w:tcBorders>
          </w:tcPr>
          <w:p w14:paraId="6FE1CA80" w14:textId="77777777" w:rsidR="00FC0516" w:rsidRPr="00FC0516" w:rsidRDefault="00FC0516" w:rsidP="00FC0516">
            <w:pPr>
              <w:rPr>
                <w:rFonts w:eastAsia="Calibri"/>
                <w:lang w:val="uk-UA" w:eastAsia="en-US"/>
              </w:rPr>
            </w:pPr>
            <w:r w:rsidRPr="00FC0516">
              <w:rPr>
                <w:rFonts w:eastAsia="Calibri"/>
                <w:lang w:val="uk-UA" w:eastAsia="en-US"/>
              </w:rPr>
              <w:t>31</w:t>
            </w:r>
          </w:p>
        </w:tc>
        <w:tc>
          <w:tcPr>
            <w:tcW w:w="6946" w:type="dxa"/>
            <w:tcBorders>
              <w:top w:val="single" w:sz="4" w:space="0" w:color="auto"/>
              <w:left w:val="single" w:sz="4" w:space="0" w:color="auto"/>
              <w:bottom w:val="single" w:sz="4" w:space="0" w:color="auto"/>
              <w:right w:val="single" w:sz="4" w:space="0" w:color="auto"/>
            </w:tcBorders>
          </w:tcPr>
          <w:p w14:paraId="44227714"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ЖУРАВУШКА ФГ</w:t>
            </w:r>
          </w:p>
        </w:tc>
        <w:tc>
          <w:tcPr>
            <w:tcW w:w="1814" w:type="dxa"/>
            <w:tcBorders>
              <w:top w:val="single" w:sz="4" w:space="0" w:color="auto"/>
              <w:left w:val="single" w:sz="4" w:space="0" w:color="auto"/>
              <w:bottom w:val="single" w:sz="4" w:space="0" w:color="auto"/>
              <w:right w:val="single" w:sz="4" w:space="0" w:color="auto"/>
            </w:tcBorders>
          </w:tcPr>
          <w:p w14:paraId="793F075D" w14:textId="77777777" w:rsidR="00FC0516" w:rsidRPr="00FC0516" w:rsidRDefault="00FC0516" w:rsidP="00FC0516">
            <w:pPr>
              <w:rPr>
                <w:rFonts w:eastAsia="Calibri"/>
                <w:bCs/>
                <w:lang w:val="uk-UA" w:eastAsia="en-US"/>
              </w:rPr>
            </w:pPr>
          </w:p>
        </w:tc>
      </w:tr>
      <w:tr w:rsidR="00FC0516" w:rsidRPr="00FC0516" w14:paraId="64697033" w14:textId="77777777" w:rsidTr="00206BCD">
        <w:tc>
          <w:tcPr>
            <w:tcW w:w="851" w:type="dxa"/>
            <w:tcBorders>
              <w:top w:val="single" w:sz="4" w:space="0" w:color="auto"/>
              <w:left w:val="single" w:sz="4" w:space="0" w:color="auto"/>
              <w:bottom w:val="single" w:sz="4" w:space="0" w:color="auto"/>
              <w:right w:val="single" w:sz="4" w:space="0" w:color="auto"/>
            </w:tcBorders>
          </w:tcPr>
          <w:p w14:paraId="6695F3A9" w14:textId="77777777" w:rsidR="00FC0516" w:rsidRPr="00FC0516" w:rsidRDefault="00FC0516" w:rsidP="00FC0516">
            <w:pPr>
              <w:rPr>
                <w:rFonts w:eastAsia="Calibri"/>
                <w:lang w:val="uk-UA" w:eastAsia="en-US"/>
              </w:rPr>
            </w:pPr>
            <w:r w:rsidRPr="00FC0516">
              <w:rPr>
                <w:rFonts w:eastAsia="Calibri"/>
                <w:lang w:val="uk-UA" w:eastAsia="en-US"/>
              </w:rPr>
              <w:t>32</w:t>
            </w:r>
          </w:p>
        </w:tc>
        <w:tc>
          <w:tcPr>
            <w:tcW w:w="6946" w:type="dxa"/>
            <w:tcBorders>
              <w:top w:val="single" w:sz="4" w:space="0" w:color="auto"/>
              <w:left w:val="single" w:sz="4" w:space="0" w:color="auto"/>
              <w:bottom w:val="single" w:sz="4" w:space="0" w:color="auto"/>
              <w:right w:val="single" w:sz="4" w:space="0" w:color="auto"/>
            </w:tcBorders>
          </w:tcPr>
          <w:p w14:paraId="21B175A9" w14:textId="77777777" w:rsidR="00FC0516" w:rsidRPr="00FC0516" w:rsidRDefault="00FC0516" w:rsidP="00FC0516">
            <w:pPr>
              <w:widowControl w:val="0"/>
              <w:autoSpaceDE w:val="0"/>
              <w:autoSpaceDN w:val="0"/>
              <w:adjustRightInd w:val="0"/>
              <w:rPr>
                <w:rFonts w:eastAsia="Calibri"/>
                <w:bCs/>
                <w:lang w:val="uk-UA" w:eastAsia="en-US"/>
              </w:rPr>
            </w:pPr>
            <w:proofErr w:type="spellStart"/>
            <w:r w:rsidRPr="00FC0516">
              <w:rPr>
                <w:lang w:val="uk-UA"/>
              </w:rPr>
              <w:t>Зовнішторгресурс</w:t>
            </w:r>
            <w:proofErr w:type="spellEnd"/>
            <w:r w:rsidRPr="00FC0516">
              <w:rPr>
                <w:lang w:val="uk-UA"/>
              </w:rPr>
              <w:t xml:space="preserve"> ТОВ (Шевченкове)</w:t>
            </w:r>
          </w:p>
        </w:tc>
        <w:tc>
          <w:tcPr>
            <w:tcW w:w="1814" w:type="dxa"/>
            <w:tcBorders>
              <w:top w:val="single" w:sz="4" w:space="0" w:color="auto"/>
              <w:left w:val="single" w:sz="4" w:space="0" w:color="auto"/>
              <w:bottom w:val="single" w:sz="4" w:space="0" w:color="auto"/>
              <w:right w:val="single" w:sz="4" w:space="0" w:color="auto"/>
            </w:tcBorders>
          </w:tcPr>
          <w:p w14:paraId="2FFBA804" w14:textId="77777777" w:rsidR="00FC0516" w:rsidRPr="00FC0516" w:rsidRDefault="00FC0516" w:rsidP="00FC0516">
            <w:pPr>
              <w:rPr>
                <w:rFonts w:eastAsia="Calibri"/>
                <w:bCs/>
                <w:lang w:val="uk-UA" w:eastAsia="en-US"/>
              </w:rPr>
            </w:pPr>
          </w:p>
        </w:tc>
      </w:tr>
      <w:tr w:rsidR="00FC0516" w:rsidRPr="00FC0516" w14:paraId="4CF0A151" w14:textId="77777777" w:rsidTr="00206BCD">
        <w:tc>
          <w:tcPr>
            <w:tcW w:w="851" w:type="dxa"/>
            <w:tcBorders>
              <w:top w:val="single" w:sz="4" w:space="0" w:color="auto"/>
              <w:left w:val="single" w:sz="4" w:space="0" w:color="auto"/>
              <w:bottom w:val="single" w:sz="4" w:space="0" w:color="auto"/>
              <w:right w:val="single" w:sz="4" w:space="0" w:color="auto"/>
            </w:tcBorders>
          </w:tcPr>
          <w:p w14:paraId="3C02510F" w14:textId="77777777" w:rsidR="00FC0516" w:rsidRPr="00FC0516" w:rsidRDefault="00FC0516" w:rsidP="00FC0516">
            <w:pPr>
              <w:rPr>
                <w:rFonts w:eastAsia="Calibri"/>
                <w:lang w:val="uk-UA" w:eastAsia="en-US"/>
              </w:rPr>
            </w:pPr>
            <w:r w:rsidRPr="00FC0516">
              <w:rPr>
                <w:rFonts w:eastAsia="Calibri"/>
                <w:lang w:val="uk-UA" w:eastAsia="en-US"/>
              </w:rPr>
              <w:t>33</w:t>
            </w:r>
          </w:p>
        </w:tc>
        <w:tc>
          <w:tcPr>
            <w:tcW w:w="6946" w:type="dxa"/>
            <w:tcBorders>
              <w:top w:val="single" w:sz="4" w:space="0" w:color="auto"/>
              <w:left w:val="single" w:sz="4" w:space="0" w:color="auto"/>
              <w:bottom w:val="single" w:sz="4" w:space="0" w:color="auto"/>
              <w:right w:val="single" w:sz="4" w:space="0" w:color="auto"/>
            </w:tcBorders>
          </w:tcPr>
          <w:p w14:paraId="3FEC81F1"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ІВЕРІЯ АГРО ТОВ (Шевченкове)</w:t>
            </w:r>
          </w:p>
        </w:tc>
        <w:tc>
          <w:tcPr>
            <w:tcW w:w="1814" w:type="dxa"/>
            <w:tcBorders>
              <w:top w:val="single" w:sz="4" w:space="0" w:color="auto"/>
              <w:left w:val="single" w:sz="4" w:space="0" w:color="auto"/>
              <w:bottom w:val="single" w:sz="4" w:space="0" w:color="auto"/>
              <w:right w:val="single" w:sz="4" w:space="0" w:color="auto"/>
            </w:tcBorders>
          </w:tcPr>
          <w:p w14:paraId="6F41DE0E" w14:textId="77777777" w:rsidR="00FC0516" w:rsidRPr="00FC0516" w:rsidRDefault="00FC0516" w:rsidP="00FC0516">
            <w:pPr>
              <w:rPr>
                <w:rFonts w:eastAsia="Calibri"/>
                <w:bCs/>
                <w:lang w:val="uk-UA" w:eastAsia="en-US"/>
              </w:rPr>
            </w:pPr>
          </w:p>
        </w:tc>
      </w:tr>
      <w:tr w:rsidR="00FC0516" w:rsidRPr="00FC0516" w14:paraId="74130CB7" w14:textId="77777777" w:rsidTr="00206BCD">
        <w:tc>
          <w:tcPr>
            <w:tcW w:w="851" w:type="dxa"/>
            <w:tcBorders>
              <w:top w:val="single" w:sz="4" w:space="0" w:color="auto"/>
              <w:left w:val="single" w:sz="4" w:space="0" w:color="auto"/>
              <w:bottom w:val="single" w:sz="4" w:space="0" w:color="auto"/>
              <w:right w:val="single" w:sz="4" w:space="0" w:color="auto"/>
            </w:tcBorders>
          </w:tcPr>
          <w:p w14:paraId="46697F5C" w14:textId="77777777" w:rsidR="00FC0516" w:rsidRPr="00FC0516" w:rsidRDefault="00FC0516" w:rsidP="00FC0516">
            <w:pPr>
              <w:rPr>
                <w:rFonts w:eastAsia="Calibri"/>
                <w:lang w:val="uk-UA" w:eastAsia="en-US"/>
              </w:rPr>
            </w:pPr>
            <w:r w:rsidRPr="00FC0516">
              <w:rPr>
                <w:rFonts w:eastAsia="Calibri"/>
                <w:lang w:val="uk-UA" w:eastAsia="en-US"/>
              </w:rPr>
              <w:t>34</w:t>
            </w:r>
          </w:p>
        </w:tc>
        <w:tc>
          <w:tcPr>
            <w:tcW w:w="6946" w:type="dxa"/>
            <w:tcBorders>
              <w:top w:val="single" w:sz="4" w:space="0" w:color="auto"/>
              <w:left w:val="single" w:sz="4" w:space="0" w:color="auto"/>
              <w:bottom w:val="single" w:sz="4" w:space="0" w:color="auto"/>
              <w:right w:val="single" w:sz="4" w:space="0" w:color="auto"/>
            </w:tcBorders>
          </w:tcPr>
          <w:p w14:paraId="5847CB94"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Ігнатенко Петро Пилипович ФОП</w:t>
            </w:r>
          </w:p>
        </w:tc>
        <w:tc>
          <w:tcPr>
            <w:tcW w:w="1814" w:type="dxa"/>
            <w:tcBorders>
              <w:top w:val="single" w:sz="4" w:space="0" w:color="auto"/>
              <w:left w:val="single" w:sz="4" w:space="0" w:color="auto"/>
              <w:bottom w:val="single" w:sz="4" w:space="0" w:color="auto"/>
              <w:right w:val="single" w:sz="4" w:space="0" w:color="auto"/>
            </w:tcBorders>
          </w:tcPr>
          <w:p w14:paraId="5559E0D4" w14:textId="77777777" w:rsidR="00FC0516" w:rsidRPr="00FC0516" w:rsidRDefault="00FC0516" w:rsidP="00FC0516">
            <w:pPr>
              <w:rPr>
                <w:rFonts w:eastAsia="Calibri"/>
                <w:bCs/>
                <w:lang w:val="uk-UA" w:eastAsia="en-US"/>
              </w:rPr>
            </w:pPr>
          </w:p>
        </w:tc>
      </w:tr>
      <w:tr w:rsidR="00FC0516" w:rsidRPr="00FC0516" w14:paraId="11C289A6" w14:textId="77777777" w:rsidTr="00206BCD">
        <w:tc>
          <w:tcPr>
            <w:tcW w:w="851" w:type="dxa"/>
            <w:tcBorders>
              <w:top w:val="single" w:sz="4" w:space="0" w:color="auto"/>
              <w:left w:val="single" w:sz="4" w:space="0" w:color="auto"/>
              <w:bottom w:val="single" w:sz="4" w:space="0" w:color="auto"/>
              <w:right w:val="single" w:sz="4" w:space="0" w:color="auto"/>
            </w:tcBorders>
          </w:tcPr>
          <w:p w14:paraId="19DBB14F" w14:textId="77777777" w:rsidR="00FC0516" w:rsidRPr="00FC0516" w:rsidRDefault="00FC0516" w:rsidP="00FC0516">
            <w:pPr>
              <w:rPr>
                <w:rFonts w:eastAsia="Calibri"/>
                <w:lang w:val="uk-UA" w:eastAsia="en-US"/>
              </w:rPr>
            </w:pPr>
            <w:r w:rsidRPr="00FC0516">
              <w:rPr>
                <w:rFonts w:eastAsia="Calibri"/>
                <w:lang w:val="uk-UA" w:eastAsia="en-US"/>
              </w:rPr>
              <w:t>35</w:t>
            </w:r>
          </w:p>
        </w:tc>
        <w:tc>
          <w:tcPr>
            <w:tcW w:w="6946" w:type="dxa"/>
            <w:tcBorders>
              <w:top w:val="single" w:sz="4" w:space="0" w:color="auto"/>
              <w:left w:val="single" w:sz="4" w:space="0" w:color="auto"/>
              <w:bottom w:val="single" w:sz="4" w:space="0" w:color="auto"/>
              <w:right w:val="single" w:sz="4" w:space="0" w:color="auto"/>
            </w:tcBorders>
          </w:tcPr>
          <w:p w14:paraId="1C2DDBAC"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ІНКОМ - ЛПГ ТОВ  (</w:t>
            </w:r>
            <w:proofErr w:type="spellStart"/>
            <w:r w:rsidRPr="00FC0516">
              <w:rPr>
                <w:lang w:val="uk-UA"/>
              </w:rPr>
              <w:t>с.Гоголів</w:t>
            </w:r>
            <w:proofErr w:type="spellEnd"/>
            <w:r w:rsidRPr="00FC0516">
              <w:rPr>
                <w:lang w:val="uk-UA"/>
              </w:rPr>
              <w:t>)</w:t>
            </w:r>
          </w:p>
        </w:tc>
        <w:tc>
          <w:tcPr>
            <w:tcW w:w="1814" w:type="dxa"/>
            <w:tcBorders>
              <w:top w:val="single" w:sz="4" w:space="0" w:color="auto"/>
              <w:left w:val="single" w:sz="4" w:space="0" w:color="auto"/>
              <w:bottom w:val="single" w:sz="4" w:space="0" w:color="auto"/>
              <w:right w:val="single" w:sz="4" w:space="0" w:color="auto"/>
            </w:tcBorders>
          </w:tcPr>
          <w:p w14:paraId="26512343" w14:textId="77777777" w:rsidR="00FC0516" w:rsidRPr="00FC0516" w:rsidRDefault="00FC0516" w:rsidP="00FC0516">
            <w:pPr>
              <w:rPr>
                <w:rFonts w:eastAsia="Calibri"/>
                <w:bCs/>
                <w:lang w:val="uk-UA" w:eastAsia="en-US"/>
              </w:rPr>
            </w:pPr>
          </w:p>
        </w:tc>
      </w:tr>
      <w:tr w:rsidR="00FC0516" w:rsidRPr="00FC0516" w14:paraId="2A6284C8" w14:textId="77777777" w:rsidTr="00206BCD">
        <w:tc>
          <w:tcPr>
            <w:tcW w:w="851" w:type="dxa"/>
            <w:tcBorders>
              <w:top w:val="single" w:sz="4" w:space="0" w:color="auto"/>
              <w:left w:val="single" w:sz="4" w:space="0" w:color="auto"/>
              <w:bottom w:val="single" w:sz="4" w:space="0" w:color="auto"/>
              <w:right w:val="single" w:sz="4" w:space="0" w:color="auto"/>
            </w:tcBorders>
          </w:tcPr>
          <w:p w14:paraId="6F2763A4" w14:textId="77777777" w:rsidR="00FC0516" w:rsidRPr="00FC0516" w:rsidRDefault="00FC0516" w:rsidP="00FC0516">
            <w:pPr>
              <w:rPr>
                <w:rFonts w:eastAsia="Calibri"/>
                <w:lang w:val="uk-UA" w:eastAsia="en-US"/>
              </w:rPr>
            </w:pPr>
            <w:r w:rsidRPr="00FC0516">
              <w:rPr>
                <w:rFonts w:eastAsia="Calibri"/>
                <w:lang w:val="uk-UA" w:eastAsia="en-US"/>
              </w:rPr>
              <w:t>36</w:t>
            </w:r>
          </w:p>
        </w:tc>
        <w:tc>
          <w:tcPr>
            <w:tcW w:w="6946" w:type="dxa"/>
            <w:tcBorders>
              <w:top w:val="single" w:sz="4" w:space="0" w:color="auto"/>
              <w:left w:val="single" w:sz="4" w:space="0" w:color="auto"/>
              <w:bottom w:val="single" w:sz="4" w:space="0" w:color="auto"/>
              <w:right w:val="single" w:sz="4" w:space="0" w:color="auto"/>
            </w:tcBorders>
          </w:tcPr>
          <w:p w14:paraId="55268F93"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Київський пекарний дім</w:t>
            </w:r>
          </w:p>
        </w:tc>
        <w:tc>
          <w:tcPr>
            <w:tcW w:w="1814" w:type="dxa"/>
            <w:tcBorders>
              <w:top w:val="single" w:sz="4" w:space="0" w:color="auto"/>
              <w:left w:val="single" w:sz="4" w:space="0" w:color="auto"/>
              <w:bottom w:val="single" w:sz="4" w:space="0" w:color="auto"/>
              <w:right w:val="single" w:sz="4" w:space="0" w:color="auto"/>
            </w:tcBorders>
          </w:tcPr>
          <w:p w14:paraId="435EE420" w14:textId="77777777" w:rsidR="00FC0516" w:rsidRPr="00FC0516" w:rsidRDefault="00FC0516" w:rsidP="00FC0516">
            <w:pPr>
              <w:rPr>
                <w:rFonts w:eastAsia="Calibri"/>
                <w:bCs/>
                <w:lang w:val="uk-UA" w:eastAsia="en-US"/>
              </w:rPr>
            </w:pPr>
          </w:p>
        </w:tc>
      </w:tr>
      <w:tr w:rsidR="00FC0516" w:rsidRPr="00FC0516" w14:paraId="54D76291" w14:textId="77777777" w:rsidTr="00206BCD">
        <w:tc>
          <w:tcPr>
            <w:tcW w:w="851" w:type="dxa"/>
            <w:tcBorders>
              <w:top w:val="single" w:sz="4" w:space="0" w:color="auto"/>
              <w:left w:val="single" w:sz="4" w:space="0" w:color="auto"/>
              <w:bottom w:val="single" w:sz="4" w:space="0" w:color="auto"/>
              <w:right w:val="single" w:sz="4" w:space="0" w:color="auto"/>
            </w:tcBorders>
          </w:tcPr>
          <w:p w14:paraId="208CA860" w14:textId="77777777" w:rsidR="00FC0516" w:rsidRPr="00FC0516" w:rsidRDefault="00FC0516" w:rsidP="00FC0516">
            <w:pPr>
              <w:rPr>
                <w:rFonts w:eastAsia="Calibri"/>
                <w:lang w:val="uk-UA" w:eastAsia="en-US"/>
              </w:rPr>
            </w:pPr>
            <w:r w:rsidRPr="00FC0516">
              <w:rPr>
                <w:rFonts w:eastAsia="Calibri"/>
                <w:lang w:val="uk-UA" w:eastAsia="en-US"/>
              </w:rPr>
              <w:t>37</w:t>
            </w:r>
          </w:p>
        </w:tc>
        <w:tc>
          <w:tcPr>
            <w:tcW w:w="6946" w:type="dxa"/>
            <w:tcBorders>
              <w:top w:val="single" w:sz="4" w:space="0" w:color="auto"/>
              <w:left w:val="single" w:sz="4" w:space="0" w:color="auto"/>
              <w:bottom w:val="single" w:sz="4" w:space="0" w:color="auto"/>
              <w:right w:val="single" w:sz="4" w:space="0" w:color="auto"/>
            </w:tcBorders>
          </w:tcPr>
          <w:p w14:paraId="4F243BCC"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КИЇВХЛІБ ФІРМОВА МЕРЕЖА ТОВ</w:t>
            </w:r>
          </w:p>
        </w:tc>
        <w:tc>
          <w:tcPr>
            <w:tcW w:w="1814" w:type="dxa"/>
            <w:tcBorders>
              <w:top w:val="single" w:sz="4" w:space="0" w:color="auto"/>
              <w:left w:val="single" w:sz="4" w:space="0" w:color="auto"/>
              <w:bottom w:val="single" w:sz="4" w:space="0" w:color="auto"/>
              <w:right w:val="single" w:sz="4" w:space="0" w:color="auto"/>
            </w:tcBorders>
          </w:tcPr>
          <w:p w14:paraId="3C16E18B" w14:textId="77777777" w:rsidR="00FC0516" w:rsidRPr="00FC0516" w:rsidRDefault="00FC0516" w:rsidP="00FC0516">
            <w:pPr>
              <w:rPr>
                <w:rFonts w:eastAsia="Calibri"/>
                <w:bCs/>
                <w:lang w:val="uk-UA" w:eastAsia="en-US"/>
              </w:rPr>
            </w:pPr>
          </w:p>
        </w:tc>
      </w:tr>
      <w:tr w:rsidR="00FC0516" w:rsidRPr="00FC0516" w14:paraId="2EA01BBD" w14:textId="77777777" w:rsidTr="00206BCD">
        <w:tc>
          <w:tcPr>
            <w:tcW w:w="851" w:type="dxa"/>
            <w:tcBorders>
              <w:top w:val="single" w:sz="4" w:space="0" w:color="auto"/>
              <w:left w:val="single" w:sz="4" w:space="0" w:color="auto"/>
              <w:bottom w:val="single" w:sz="4" w:space="0" w:color="auto"/>
              <w:right w:val="single" w:sz="4" w:space="0" w:color="auto"/>
            </w:tcBorders>
          </w:tcPr>
          <w:p w14:paraId="65ED430B" w14:textId="77777777" w:rsidR="00FC0516" w:rsidRPr="00FC0516" w:rsidRDefault="00FC0516" w:rsidP="00FC0516">
            <w:pPr>
              <w:rPr>
                <w:rFonts w:eastAsia="Calibri"/>
                <w:lang w:val="uk-UA" w:eastAsia="en-US"/>
              </w:rPr>
            </w:pPr>
            <w:r w:rsidRPr="00FC0516">
              <w:rPr>
                <w:rFonts w:eastAsia="Calibri"/>
                <w:lang w:val="uk-UA" w:eastAsia="en-US"/>
              </w:rPr>
              <w:t>38</w:t>
            </w:r>
          </w:p>
        </w:tc>
        <w:tc>
          <w:tcPr>
            <w:tcW w:w="6946" w:type="dxa"/>
            <w:tcBorders>
              <w:top w:val="single" w:sz="4" w:space="0" w:color="auto"/>
              <w:left w:val="single" w:sz="4" w:space="0" w:color="auto"/>
              <w:bottom w:val="single" w:sz="4" w:space="0" w:color="auto"/>
              <w:right w:val="single" w:sz="4" w:space="0" w:color="auto"/>
            </w:tcBorders>
          </w:tcPr>
          <w:p w14:paraId="5A31EC30"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Кононенко Інна Віталіївна ФОП (Шевченкове)</w:t>
            </w:r>
          </w:p>
        </w:tc>
        <w:tc>
          <w:tcPr>
            <w:tcW w:w="1814" w:type="dxa"/>
            <w:tcBorders>
              <w:top w:val="single" w:sz="4" w:space="0" w:color="auto"/>
              <w:left w:val="single" w:sz="4" w:space="0" w:color="auto"/>
              <w:bottom w:val="single" w:sz="4" w:space="0" w:color="auto"/>
              <w:right w:val="single" w:sz="4" w:space="0" w:color="auto"/>
            </w:tcBorders>
          </w:tcPr>
          <w:p w14:paraId="483EDC8E" w14:textId="77777777" w:rsidR="00FC0516" w:rsidRPr="00FC0516" w:rsidRDefault="00FC0516" w:rsidP="00FC0516">
            <w:pPr>
              <w:rPr>
                <w:rFonts w:eastAsia="Calibri"/>
                <w:bCs/>
                <w:lang w:val="uk-UA" w:eastAsia="en-US"/>
              </w:rPr>
            </w:pPr>
          </w:p>
        </w:tc>
      </w:tr>
      <w:tr w:rsidR="00FC0516" w:rsidRPr="00FC0516" w14:paraId="2486CF2B" w14:textId="77777777" w:rsidTr="00206BCD">
        <w:tc>
          <w:tcPr>
            <w:tcW w:w="851" w:type="dxa"/>
            <w:tcBorders>
              <w:top w:val="single" w:sz="4" w:space="0" w:color="auto"/>
              <w:left w:val="single" w:sz="4" w:space="0" w:color="auto"/>
              <w:bottom w:val="single" w:sz="4" w:space="0" w:color="auto"/>
              <w:right w:val="single" w:sz="4" w:space="0" w:color="auto"/>
            </w:tcBorders>
          </w:tcPr>
          <w:p w14:paraId="4F54E791" w14:textId="77777777" w:rsidR="00FC0516" w:rsidRPr="00FC0516" w:rsidRDefault="00FC0516" w:rsidP="00FC0516">
            <w:pPr>
              <w:rPr>
                <w:rFonts w:eastAsia="Calibri"/>
                <w:lang w:val="uk-UA" w:eastAsia="en-US"/>
              </w:rPr>
            </w:pPr>
            <w:r w:rsidRPr="00FC0516">
              <w:rPr>
                <w:rFonts w:eastAsia="Calibri"/>
                <w:lang w:val="uk-UA" w:eastAsia="en-US"/>
              </w:rPr>
              <w:t>39</w:t>
            </w:r>
          </w:p>
        </w:tc>
        <w:tc>
          <w:tcPr>
            <w:tcW w:w="6946" w:type="dxa"/>
            <w:tcBorders>
              <w:top w:val="single" w:sz="4" w:space="0" w:color="auto"/>
              <w:left w:val="single" w:sz="4" w:space="0" w:color="auto"/>
              <w:bottom w:val="single" w:sz="4" w:space="0" w:color="auto"/>
              <w:right w:val="single" w:sz="4" w:space="0" w:color="auto"/>
            </w:tcBorders>
          </w:tcPr>
          <w:p w14:paraId="07449194" w14:textId="77777777" w:rsidR="00FC0516" w:rsidRPr="00FC0516" w:rsidRDefault="00FC0516" w:rsidP="00FC0516">
            <w:pPr>
              <w:widowControl w:val="0"/>
              <w:autoSpaceDE w:val="0"/>
              <w:autoSpaceDN w:val="0"/>
              <w:adjustRightInd w:val="0"/>
              <w:rPr>
                <w:rFonts w:eastAsia="Calibri"/>
                <w:bCs/>
                <w:lang w:val="uk-UA" w:eastAsia="en-US"/>
              </w:rPr>
            </w:pPr>
            <w:proofErr w:type="spellStart"/>
            <w:r w:rsidRPr="00FC0516">
              <w:rPr>
                <w:lang w:val="uk-UA"/>
              </w:rPr>
              <w:t>Корнута</w:t>
            </w:r>
            <w:proofErr w:type="spellEnd"/>
            <w:r w:rsidRPr="00FC0516">
              <w:rPr>
                <w:lang w:val="uk-UA"/>
              </w:rPr>
              <w:t xml:space="preserve"> Ілона Олександрівна ФОП (Гоголів)</w:t>
            </w:r>
          </w:p>
        </w:tc>
        <w:tc>
          <w:tcPr>
            <w:tcW w:w="1814" w:type="dxa"/>
            <w:tcBorders>
              <w:top w:val="single" w:sz="4" w:space="0" w:color="auto"/>
              <w:left w:val="single" w:sz="4" w:space="0" w:color="auto"/>
              <w:bottom w:val="single" w:sz="4" w:space="0" w:color="auto"/>
              <w:right w:val="single" w:sz="4" w:space="0" w:color="auto"/>
            </w:tcBorders>
          </w:tcPr>
          <w:p w14:paraId="6C917D74" w14:textId="77777777" w:rsidR="00FC0516" w:rsidRPr="00FC0516" w:rsidRDefault="00FC0516" w:rsidP="00FC0516">
            <w:pPr>
              <w:rPr>
                <w:rFonts w:eastAsia="Calibri"/>
                <w:bCs/>
                <w:lang w:val="uk-UA" w:eastAsia="en-US"/>
              </w:rPr>
            </w:pPr>
          </w:p>
        </w:tc>
      </w:tr>
      <w:tr w:rsidR="00FC0516" w:rsidRPr="00FC0516" w14:paraId="5DD441D7" w14:textId="77777777" w:rsidTr="00206BCD">
        <w:tc>
          <w:tcPr>
            <w:tcW w:w="851" w:type="dxa"/>
            <w:tcBorders>
              <w:top w:val="single" w:sz="4" w:space="0" w:color="auto"/>
              <w:left w:val="single" w:sz="4" w:space="0" w:color="auto"/>
              <w:bottom w:val="single" w:sz="4" w:space="0" w:color="auto"/>
              <w:right w:val="single" w:sz="4" w:space="0" w:color="auto"/>
            </w:tcBorders>
          </w:tcPr>
          <w:p w14:paraId="62C65A31" w14:textId="77777777" w:rsidR="00FC0516" w:rsidRPr="00FC0516" w:rsidRDefault="00FC0516" w:rsidP="00FC0516">
            <w:pPr>
              <w:rPr>
                <w:rFonts w:eastAsia="Calibri"/>
                <w:lang w:val="uk-UA" w:eastAsia="en-US"/>
              </w:rPr>
            </w:pPr>
            <w:r w:rsidRPr="00FC0516">
              <w:rPr>
                <w:rFonts w:eastAsia="Calibri"/>
                <w:lang w:val="uk-UA" w:eastAsia="en-US"/>
              </w:rPr>
              <w:t>40</w:t>
            </w:r>
          </w:p>
        </w:tc>
        <w:tc>
          <w:tcPr>
            <w:tcW w:w="6946" w:type="dxa"/>
            <w:tcBorders>
              <w:top w:val="single" w:sz="4" w:space="0" w:color="auto"/>
              <w:left w:val="single" w:sz="4" w:space="0" w:color="auto"/>
              <w:bottom w:val="single" w:sz="4" w:space="0" w:color="auto"/>
              <w:right w:val="single" w:sz="4" w:space="0" w:color="auto"/>
            </w:tcBorders>
          </w:tcPr>
          <w:p w14:paraId="6E7F0521" w14:textId="77777777" w:rsidR="00FC0516" w:rsidRPr="00FC0516" w:rsidRDefault="00FC0516" w:rsidP="00FC0516">
            <w:pPr>
              <w:widowControl w:val="0"/>
              <w:autoSpaceDE w:val="0"/>
              <w:autoSpaceDN w:val="0"/>
              <w:adjustRightInd w:val="0"/>
              <w:rPr>
                <w:rFonts w:eastAsia="Calibri"/>
                <w:bCs/>
                <w:lang w:val="uk-UA" w:eastAsia="en-US"/>
              </w:rPr>
            </w:pPr>
            <w:proofErr w:type="spellStart"/>
            <w:r w:rsidRPr="00FC0516">
              <w:rPr>
                <w:lang w:val="uk-UA"/>
              </w:rPr>
              <w:t>Кузьмик</w:t>
            </w:r>
            <w:proofErr w:type="spellEnd"/>
            <w:r w:rsidRPr="00FC0516">
              <w:rPr>
                <w:lang w:val="uk-UA"/>
              </w:rPr>
              <w:t xml:space="preserve"> Євген Володимирович  ФОП  (</w:t>
            </w:r>
            <w:proofErr w:type="spellStart"/>
            <w:r w:rsidRPr="00FC0516">
              <w:rPr>
                <w:lang w:val="uk-UA"/>
              </w:rPr>
              <w:t>Шаурма</w:t>
            </w:r>
            <w:proofErr w:type="spellEnd"/>
            <w:r w:rsidRPr="00FC0516">
              <w:rPr>
                <w:lang w:val="uk-UA"/>
              </w:rPr>
              <w:t>)</w:t>
            </w:r>
          </w:p>
        </w:tc>
        <w:tc>
          <w:tcPr>
            <w:tcW w:w="1814" w:type="dxa"/>
            <w:tcBorders>
              <w:top w:val="single" w:sz="4" w:space="0" w:color="auto"/>
              <w:left w:val="single" w:sz="4" w:space="0" w:color="auto"/>
              <w:bottom w:val="single" w:sz="4" w:space="0" w:color="auto"/>
              <w:right w:val="single" w:sz="4" w:space="0" w:color="auto"/>
            </w:tcBorders>
          </w:tcPr>
          <w:p w14:paraId="19F4C272" w14:textId="77777777" w:rsidR="00FC0516" w:rsidRPr="00FC0516" w:rsidRDefault="00FC0516" w:rsidP="00FC0516">
            <w:pPr>
              <w:rPr>
                <w:rFonts w:eastAsia="Calibri"/>
                <w:bCs/>
                <w:lang w:val="uk-UA" w:eastAsia="en-US"/>
              </w:rPr>
            </w:pPr>
          </w:p>
        </w:tc>
      </w:tr>
      <w:tr w:rsidR="00FC0516" w:rsidRPr="00FC0516" w14:paraId="733CDFAB" w14:textId="77777777" w:rsidTr="00206BCD">
        <w:tc>
          <w:tcPr>
            <w:tcW w:w="851" w:type="dxa"/>
            <w:tcBorders>
              <w:top w:val="single" w:sz="4" w:space="0" w:color="auto"/>
              <w:left w:val="single" w:sz="4" w:space="0" w:color="auto"/>
              <w:bottom w:val="single" w:sz="4" w:space="0" w:color="auto"/>
              <w:right w:val="single" w:sz="4" w:space="0" w:color="auto"/>
            </w:tcBorders>
          </w:tcPr>
          <w:p w14:paraId="32EEB850" w14:textId="77777777" w:rsidR="00FC0516" w:rsidRPr="00FC0516" w:rsidRDefault="00FC0516" w:rsidP="00FC0516">
            <w:pPr>
              <w:rPr>
                <w:rFonts w:eastAsia="Calibri"/>
                <w:lang w:val="uk-UA" w:eastAsia="en-US"/>
              </w:rPr>
            </w:pPr>
            <w:r w:rsidRPr="00FC0516">
              <w:rPr>
                <w:rFonts w:eastAsia="Calibri"/>
                <w:lang w:val="uk-UA" w:eastAsia="en-US"/>
              </w:rPr>
              <w:t>41</w:t>
            </w:r>
          </w:p>
        </w:tc>
        <w:tc>
          <w:tcPr>
            <w:tcW w:w="6946" w:type="dxa"/>
            <w:tcBorders>
              <w:top w:val="single" w:sz="4" w:space="0" w:color="auto"/>
              <w:left w:val="single" w:sz="4" w:space="0" w:color="auto"/>
              <w:bottom w:val="single" w:sz="4" w:space="0" w:color="auto"/>
              <w:right w:val="single" w:sz="4" w:space="0" w:color="auto"/>
            </w:tcBorders>
          </w:tcPr>
          <w:p w14:paraId="0B219B6C"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ЛІЗИНГ ФАРМАЦІЯ ТОВ (Гоголів)</w:t>
            </w:r>
          </w:p>
        </w:tc>
        <w:tc>
          <w:tcPr>
            <w:tcW w:w="1814" w:type="dxa"/>
            <w:tcBorders>
              <w:top w:val="single" w:sz="4" w:space="0" w:color="auto"/>
              <w:left w:val="single" w:sz="4" w:space="0" w:color="auto"/>
              <w:bottom w:val="single" w:sz="4" w:space="0" w:color="auto"/>
              <w:right w:val="single" w:sz="4" w:space="0" w:color="auto"/>
            </w:tcBorders>
          </w:tcPr>
          <w:p w14:paraId="23544737" w14:textId="77777777" w:rsidR="00FC0516" w:rsidRPr="00FC0516" w:rsidRDefault="00FC0516" w:rsidP="00FC0516">
            <w:pPr>
              <w:rPr>
                <w:rFonts w:eastAsia="Calibri"/>
                <w:bCs/>
                <w:lang w:val="uk-UA" w:eastAsia="en-US"/>
              </w:rPr>
            </w:pPr>
          </w:p>
        </w:tc>
      </w:tr>
      <w:tr w:rsidR="00FC0516" w:rsidRPr="00FC0516" w14:paraId="1128B026" w14:textId="77777777" w:rsidTr="00206BCD">
        <w:tc>
          <w:tcPr>
            <w:tcW w:w="851" w:type="dxa"/>
            <w:tcBorders>
              <w:top w:val="single" w:sz="4" w:space="0" w:color="auto"/>
              <w:left w:val="single" w:sz="4" w:space="0" w:color="auto"/>
              <w:bottom w:val="single" w:sz="4" w:space="0" w:color="auto"/>
              <w:right w:val="single" w:sz="4" w:space="0" w:color="auto"/>
            </w:tcBorders>
          </w:tcPr>
          <w:p w14:paraId="015DA966" w14:textId="77777777" w:rsidR="00FC0516" w:rsidRPr="00FC0516" w:rsidRDefault="00FC0516" w:rsidP="00FC0516">
            <w:pPr>
              <w:rPr>
                <w:rFonts w:eastAsia="Calibri"/>
                <w:lang w:val="uk-UA" w:eastAsia="en-US"/>
              </w:rPr>
            </w:pPr>
            <w:r w:rsidRPr="00FC0516">
              <w:rPr>
                <w:rFonts w:eastAsia="Calibri"/>
                <w:lang w:val="uk-UA" w:eastAsia="en-US"/>
              </w:rPr>
              <w:lastRenderedPageBreak/>
              <w:t>42</w:t>
            </w:r>
          </w:p>
        </w:tc>
        <w:tc>
          <w:tcPr>
            <w:tcW w:w="6946" w:type="dxa"/>
            <w:tcBorders>
              <w:top w:val="single" w:sz="4" w:space="0" w:color="auto"/>
              <w:left w:val="single" w:sz="4" w:space="0" w:color="auto"/>
              <w:bottom w:val="single" w:sz="4" w:space="0" w:color="auto"/>
              <w:right w:val="single" w:sz="4" w:space="0" w:color="auto"/>
            </w:tcBorders>
          </w:tcPr>
          <w:p w14:paraId="01384E5A" w14:textId="77777777" w:rsidR="00FC0516" w:rsidRPr="00FC0516" w:rsidRDefault="00FC0516" w:rsidP="00FC0516">
            <w:pPr>
              <w:widowControl w:val="0"/>
              <w:autoSpaceDE w:val="0"/>
              <w:autoSpaceDN w:val="0"/>
              <w:adjustRightInd w:val="0"/>
              <w:rPr>
                <w:rFonts w:eastAsia="Calibri"/>
                <w:bCs/>
                <w:lang w:val="uk-UA" w:eastAsia="en-US"/>
              </w:rPr>
            </w:pPr>
            <w:proofErr w:type="spellStart"/>
            <w:r w:rsidRPr="00FC0516">
              <w:rPr>
                <w:lang w:val="uk-UA"/>
              </w:rPr>
              <w:t>Магденко</w:t>
            </w:r>
            <w:proofErr w:type="spellEnd"/>
            <w:r w:rsidRPr="00FC0516">
              <w:rPr>
                <w:lang w:val="uk-UA"/>
              </w:rPr>
              <w:t xml:space="preserve"> Ганна Валеріївна ФОП (Шевченкове)</w:t>
            </w:r>
          </w:p>
        </w:tc>
        <w:tc>
          <w:tcPr>
            <w:tcW w:w="1814" w:type="dxa"/>
            <w:tcBorders>
              <w:top w:val="single" w:sz="4" w:space="0" w:color="auto"/>
              <w:left w:val="single" w:sz="4" w:space="0" w:color="auto"/>
              <w:bottom w:val="single" w:sz="4" w:space="0" w:color="auto"/>
              <w:right w:val="single" w:sz="4" w:space="0" w:color="auto"/>
            </w:tcBorders>
          </w:tcPr>
          <w:p w14:paraId="6822912F" w14:textId="77777777" w:rsidR="00FC0516" w:rsidRPr="00FC0516" w:rsidRDefault="00FC0516" w:rsidP="00FC0516">
            <w:pPr>
              <w:rPr>
                <w:rFonts w:eastAsia="Calibri"/>
                <w:bCs/>
                <w:lang w:val="uk-UA" w:eastAsia="en-US"/>
              </w:rPr>
            </w:pPr>
          </w:p>
        </w:tc>
      </w:tr>
      <w:tr w:rsidR="00FC0516" w:rsidRPr="00FC0516" w14:paraId="570E040D" w14:textId="77777777" w:rsidTr="00206BCD">
        <w:tc>
          <w:tcPr>
            <w:tcW w:w="851" w:type="dxa"/>
            <w:tcBorders>
              <w:top w:val="single" w:sz="4" w:space="0" w:color="auto"/>
              <w:left w:val="single" w:sz="4" w:space="0" w:color="auto"/>
              <w:bottom w:val="single" w:sz="4" w:space="0" w:color="auto"/>
              <w:right w:val="single" w:sz="4" w:space="0" w:color="auto"/>
            </w:tcBorders>
          </w:tcPr>
          <w:p w14:paraId="60FA5488" w14:textId="77777777" w:rsidR="00FC0516" w:rsidRPr="00FC0516" w:rsidRDefault="00FC0516" w:rsidP="00FC0516">
            <w:pPr>
              <w:rPr>
                <w:rFonts w:eastAsia="Calibri"/>
                <w:lang w:val="uk-UA" w:eastAsia="en-US"/>
              </w:rPr>
            </w:pPr>
            <w:r w:rsidRPr="00FC0516">
              <w:rPr>
                <w:rFonts w:eastAsia="Calibri"/>
                <w:lang w:val="uk-UA" w:eastAsia="en-US"/>
              </w:rPr>
              <w:t>43</w:t>
            </w:r>
          </w:p>
        </w:tc>
        <w:tc>
          <w:tcPr>
            <w:tcW w:w="6946" w:type="dxa"/>
            <w:tcBorders>
              <w:top w:val="single" w:sz="4" w:space="0" w:color="auto"/>
              <w:left w:val="single" w:sz="4" w:space="0" w:color="auto"/>
              <w:bottom w:val="single" w:sz="4" w:space="0" w:color="auto"/>
              <w:right w:val="single" w:sz="4" w:space="0" w:color="auto"/>
            </w:tcBorders>
          </w:tcPr>
          <w:p w14:paraId="7E89BE1E"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МАЛЕНЬКА ГОЛЛАНДІЯ ТОВ (</w:t>
            </w:r>
            <w:proofErr w:type="spellStart"/>
            <w:r w:rsidRPr="00FC0516">
              <w:rPr>
                <w:lang w:val="uk-UA"/>
              </w:rPr>
              <w:t>с.Плоске</w:t>
            </w:r>
            <w:proofErr w:type="spellEnd"/>
            <w:r w:rsidRPr="00FC0516">
              <w:rPr>
                <w:lang w:val="uk-UA"/>
              </w:rPr>
              <w:t>)</w:t>
            </w:r>
          </w:p>
        </w:tc>
        <w:tc>
          <w:tcPr>
            <w:tcW w:w="1814" w:type="dxa"/>
            <w:tcBorders>
              <w:top w:val="single" w:sz="4" w:space="0" w:color="auto"/>
              <w:left w:val="single" w:sz="4" w:space="0" w:color="auto"/>
              <w:bottom w:val="single" w:sz="4" w:space="0" w:color="auto"/>
              <w:right w:val="single" w:sz="4" w:space="0" w:color="auto"/>
            </w:tcBorders>
          </w:tcPr>
          <w:p w14:paraId="054F8781" w14:textId="77777777" w:rsidR="00FC0516" w:rsidRPr="00FC0516" w:rsidRDefault="00FC0516" w:rsidP="00FC0516">
            <w:pPr>
              <w:rPr>
                <w:rFonts w:eastAsia="Calibri"/>
                <w:bCs/>
                <w:lang w:val="uk-UA" w:eastAsia="en-US"/>
              </w:rPr>
            </w:pPr>
          </w:p>
        </w:tc>
      </w:tr>
      <w:tr w:rsidR="00FC0516" w:rsidRPr="00FC0516" w14:paraId="52CE7A73" w14:textId="77777777" w:rsidTr="00206BCD">
        <w:tc>
          <w:tcPr>
            <w:tcW w:w="851" w:type="dxa"/>
            <w:tcBorders>
              <w:top w:val="single" w:sz="4" w:space="0" w:color="auto"/>
              <w:left w:val="single" w:sz="4" w:space="0" w:color="auto"/>
              <w:bottom w:val="single" w:sz="4" w:space="0" w:color="auto"/>
              <w:right w:val="single" w:sz="4" w:space="0" w:color="auto"/>
            </w:tcBorders>
          </w:tcPr>
          <w:p w14:paraId="4FBE5CA9" w14:textId="77777777" w:rsidR="00FC0516" w:rsidRPr="00FC0516" w:rsidRDefault="00FC0516" w:rsidP="00FC0516">
            <w:pPr>
              <w:rPr>
                <w:rFonts w:eastAsia="Calibri"/>
                <w:lang w:val="uk-UA" w:eastAsia="en-US"/>
              </w:rPr>
            </w:pPr>
            <w:r w:rsidRPr="00FC0516">
              <w:rPr>
                <w:rFonts w:eastAsia="Calibri"/>
                <w:lang w:val="uk-UA" w:eastAsia="en-US"/>
              </w:rPr>
              <w:t>44</w:t>
            </w:r>
          </w:p>
        </w:tc>
        <w:tc>
          <w:tcPr>
            <w:tcW w:w="6946" w:type="dxa"/>
            <w:tcBorders>
              <w:top w:val="single" w:sz="4" w:space="0" w:color="auto"/>
              <w:left w:val="single" w:sz="4" w:space="0" w:color="auto"/>
              <w:bottom w:val="single" w:sz="4" w:space="0" w:color="auto"/>
              <w:right w:val="single" w:sz="4" w:space="0" w:color="auto"/>
            </w:tcBorders>
          </w:tcPr>
          <w:p w14:paraId="54F5957C"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МЕГА МЕНЕДЖМЕНТ ПРОЕКТ ТОВ</w:t>
            </w:r>
          </w:p>
        </w:tc>
        <w:tc>
          <w:tcPr>
            <w:tcW w:w="1814" w:type="dxa"/>
            <w:tcBorders>
              <w:top w:val="single" w:sz="4" w:space="0" w:color="auto"/>
              <w:left w:val="single" w:sz="4" w:space="0" w:color="auto"/>
              <w:bottom w:val="single" w:sz="4" w:space="0" w:color="auto"/>
              <w:right w:val="single" w:sz="4" w:space="0" w:color="auto"/>
            </w:tcBorders>
          </w:tcPr>
          <w:p w14:paraId="6C74AAEF" w14:textId="77777777" w:rsidR="00FC0516" w:rsidRPr="00FC0516" w:rsidRDefault="00FC0516" w:rsidP="00FC0516">
            <w:pPr>
              <w:rPr>
                <w:rFonts w:eastAsia="Calibri"/>
                <w:bCs/>
                <w:lang w:val="uk-UA" w:eastAsia="en-US"/>
              </w:rPr>
            </w:pPr>
          </w:p>
        </w:tc>
      </w:tr>
      <w:tr w:rsidR="00FC0516" w:rsidRPr="00FC0516" w14:paraId="69BA8795" w14:textId="77777777" w:rsidTr="00206BCD">
        <w:tc>
          <w:tcPr>
            <w:tcW w:w="851" w:type="dxa"/>
            <w:tcBorders>
              <w:top w:val="single" w:sz="4" w:space="0" w:color="auto"/>
              <w:left w:val="single" w:sz="4" w:space="0" w:color="auto"/>
              <w:bottom w:val="single" w:sz="4" w:space="0" w:color="auto"/>
              <w:right w:val="single" w:sz="4" w:space="0" w:color="auto"/>
            </w:tcBorders>
          </w:tcPr>
          <w:p w14:paraId="563C6FB5" w14:textId="77777777" w:rsidR="00FC0516" w:rsidRPr="00FC0516" w:rsidRDefault="00FC0516" w:rsidP="00FC0516">
            <w:pPr>
              <w:rPr>
                <w:rFonts w:eastAsia="Calibri"/>
                <w:lang w:val="uk-UA" w:eastAsia="en-US"/>
              </w:rPr>
            </w:pPr>
            <w:r w:rsidRPr="00FC0516">
              <w:rPr>
                <w:rFonts w:eastAsia="Calibri"/>
                <w:lang w:val="uk-UA" w:eastAsia="en-US"/>
              </w:rPr>
              <w:t>45</w:t>
            </w:r>
          </w:p>
        </w:tc>
        <w:tc>
          <w:tcPr>
            <w:tcW w:w="6946" w:type="dxa"/>
            <w:tcBorders>
              <w:top w:val="single" w:sz="4" w:space="0" w:color="auto"/>
              <w:left w:val="single" w:sz="4" w:space="0" w:color="auto"/>
              <w:bottom w:val="single" w:sz="4" w:space="0" w:color="auto"/>
              <w:right w:val="single" w:sz="4" w:space="0" w:color="auto"/>
            </w:tcBorders>
          </w:tcPr>
          <w:p w14:paraId="67965C1A" w14:textId="77777777" w:rsidR="00FC0516" w:rsidRPr="00FC0516" w:rsidRDefault="00FC0516" w:rsidP="00FC0516">
            <w:pPr>
              <w:widowControl w:val="0"/>
              <w:autoSpaceDE w:val="0"/>
              <w:autoSpaceDN w:val="0"/>
              <w:adjustRightInd w:val="0"/>
              <w:rPr>
                <w:rFonts w:eastAsia="Calibri"/>
                <w:bCs/>
                <w:lang w:val="uk-UA" w:eastAsia="en-US"/>
              </w:rPr>
            </w:pPr>
            <w:proofErr w:type="spellStart"/>
            <w:r w:rsidRPr="00FC0516">
              <w:rPr>
                <w:lang w:val="uk-UA"/>
              </w:rPr>
              <w:t>Миронець</w:t>
            </w:r>
            <w:proofErr w:type="spellEnd"/>
            <w:r w:rsidRPr="00FC0516">
              <w:rPr>
                <w:lang w:val="uk-UA"/>
              </w:rPr>
              <w:t xml:space="preserve"> П.П. ФОП (Тарасівка)</w:t>
            </w:r>
          </w:p>
        </w:tc>
        <w:tc>
          <w:tcPr>
            <w:tcW w:w="1814" w:type="dxa"/>
            <w:tcBorders>
              <w:top w:val="single" w:sz="4" w:space="0" w:color="auto"/>
              <w:left w:val="single" w:sz="4" w:space="0" w:color="auto"/>
              <w:bottom w:val="single" w:sz="4" w:space="0" w:color="auto"/>
              <w:right w:val="single" w:sz="4" w:space="0" w:color="auto"/>
            </w:tcBorders>
          </w:tcPr>
          <w:p w14:paraId="0E583A20" w14:textId="77777777" w:rsidR="00FC0516" w:rsidRPr="00FC0516" w:rsidRDefault="00FC0516" w:rsidP="00FC0516">
            <w:pPr>
              <w:rPr>
                <w:rFonts w:eastAsia="Calibri"/>
                <w:bCs/>
                <w:lang w:val="uk-UA" w:eastAsia="en-US"/>
              </w:rPr>
            </w:pPr>
          </w:p>
        </w:tc>
      </w:tr>
      <w:tr w:rsidR="00FC0516" w:rsidRPr="00FC0516" w14:paraId="587B6310" w14:textId="77777777" w:rsidTr="00206BCD">
        <w:tc>
          <w:tcPr>
            <w:tcW w:w="851" w:type="dxa"/>
            <w:tcBorders>
              <w:top w:val="single" w:sz="4" w:space="0" w:color="auto"/>
              <w:left w:val="single" w:sz="4" w:space="0" w:color="auto"/>
              <w:bottom w:val="single" w:sz="4" w:space="0" w:color="auto"/>
              <w:right w:val="single" w:sz="4" w:space="0" w:color="auto"/>
            </w:tcBorders>
          </w:tcPr>
          <w:p w14:paraId="33F0548B" w14:textId="77777777" w:rsidR="00FC0516" w:rsidRPr="00FC0516" w:rsidRDefault="00FC0516" w:rsidP="00FC0516">
            <w:pPr>
              <w:rPr>
                <w:rFonts w:eastAsia="Calibri"/>
                <w:lang w:val="uk-UA" w:eastAsia="en-US"/>
              </w:rPr>
            </w:pPr>
            <w:r w:rsidRPr="00FC0516">
              <w:rPr>
                <w:rFonts w:eastAsia="Calibri"/>
                <w:lang w:val="uk-UA" w:eastAsia="en-US"/>
              </w:rPr>
              <w:t>46</w:t>
            </w:r>
          </w:p>
        </w:tc>
        <w:tc>
          <w:tcPr>
            <w:tcW w:w="6946" w:type="dxa"/>
            <w:tcBorders>
              <w:top w:val="single" w:sz="4" w:space="0" w:color="auto"/>
              <w:left w:val="single" w:sz="4" w:space="0" w:color="auto"/>
              <w:bottom w:val="single" w:sz="4" w:space="0" w:color="auto"/>
              <w:right w:val="single" w:sz="4" w:space="0" w:color="auto"/>
            </w:tcBorders>
          </w:tcPr>
          <w:p w14:paraId="25E8242D" w14:textId="77777777" w:rsidR="00FC0516" w:rsidRPr="00FC0516" w:rsidRDefault="00FC0516" w:rsidP="00FC0516">
            <w:pPr>
              <w:widowControl w:val="0"/>
              <w:autoSpaceDE w:val="0"/>
              <w:autoSpaceDN w:val="0"/>
              <w:adjustRightInd w:val="0"/>
              <w:rPr>
                <w:rFonts w:eastAsia="Calibri"/>
                <w:bCs/>
                <w:lang w:val="uk-UA" w:eastAsia="en-US"/>
              </w:rPr>
            </w:pPr>
            <w:proofErr w:type="spellStart"/>
            <w:r w:rsidRPr="00FC0516">
              <w:rPr>
                <w:lang w:val="uk-UA"/>
              </w:rPr>
              <w:t>Мущак</w:t>
            </w:r>
            <w:proofErr w:type="spellEnd"/>
            <w:r w:rsidRPr="00FC0516">
              <w:rPr>
                <w:lang w:val="uk-UA"/>
              </w:rPr>
              <w:t xml:space="preserve"> Владислав Миколайович ФОП (Гоголів)</w:t>
            </w:r>
          </w:p>
        </w:tc>
        <w:tc>
          <w:tcPr>
            <w:tcW w:w="1814" w:type="dxa"/>
            <w:tcBorders>
              <w:top w:val="single" w:sz="4" w:space="0" w:color="auto"/>
              <w:left w:val="single" w:sz="4" w:space="0" w:color="auto"/>
              <w:bottom w:val="single" w:sz="4" w:space="0" w:color="auto"/>
              <w:right w:val="single" w:sz="4" w:space="0" w:color="auto"/>
            </w:tcBorders>
          </w:tcPr>
          <w:p w14:paraId="55C0975B" w14:textId="77777777" w:rsidR="00FC0516" w:rsidRPr="00FC0516" w:rsidRDefault="00FC0516" w:rsidP="00FC0516">
            <w:pPr>
              <w:rPr>
                <w:rFonts w:eastAsia="Calibri"/>
                <w:bCs/>
                <w:lang w:val="uk-UA" w:eastAsia="en-US"/>
              </w:rPr>
            </w:pPr>
          </w:p>
        </w:tc>
      </w:tr>
      <w:tr w:rsidR="00FC0516" w:rsidRPr="00FC0516" w14:paraId="58C1F573" w14:textId="77777777" w:rsidTr="00206BCD">
        <w:tc>
          <w:tcPr>
            <w:tcW w:w="851" w:type="dxa"/>
            <w:tcBorders>
              <w:top w:val="single" w:sz="4" w:space="0" w:color="auto"/>
              <w:left w:val="single" w:sz="4" w:space="0" w:color="auto"/>
              <w:bottom w:val="single" w:sz="4" w:space="0" w:color="auto"/>
              <w:right w:val="single" w:sz="4" w:space="0" w:color="auto"/>
            </w:tcBorders>
          </w:tcPr>
          <w:p w14:paraId="109430F6" w14:textId="77777777" w:rsidR="00FC0516" w:rsidRPr="00FC0516" w:rsidRDefault="00FC0516" w:rsidP="00FC0516">
            <w:pPr>
              <w:rPr>
                <w:rFonts w:eastAsia="Calibri"/>
                <w:lang w:val="uk-UA" w:eastAsia="en-US"/>
              </w:rPr>
            </w:pPr>
            <w:r w:rsidRPr="00FC0516">
              <w:rPr>
                <w:rFonts w:eastAsia="Calibri"/>
                <w:lang w:val="uk-UA" w:eastAsia="en-US"/>
              </w:rPr>
              <w:t>47</w:t>
            </w:r>
          </w:p>
        </w:tc>
        <w:tc>
          <w:tcPr>
            <w:tcW w:w="6946" w:type="dxa"/>
            <w:tcBorders>
              <w:top w:val="single" w:sz="4" w:space="0" w:color="auto"/>
              <w:left w:val="single" w:sz="4" w:space="0" w:color="auto"/>
              <w:bottom w:val="single" w:sz="4" w:space="0" w:color="auto"/>
              <w:right w:val="single" w:sz="4" w:space="0" w:color="auto"/>
            </w:tcBorders>
          </w:tcPr>
          <w:p w14:paraId="2027002C"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Надточій Олександр Миколайович ФОП</w:t>
            </w:r>
          </w:p>
        </w:tc>
        <w:tc>
          <w:tcPr>
            <w:tcW w:w="1814" w:type="dxa"/>
            <w:tcBorders>
              <w:top w:val="single" w:sz="4" w:space="0" w:color="auto"/>
              <w:left w:val="single" w:sz="4" w:space="0" w:color="auto"/>
              <w:bottom w:val="single" w:sz="4" w:space="0" w:color="auto"/>
              <w:right w:val="single" w:sz="4" w:space="0" w:color="auto"/>
            </w:tcBorders>
          </w:tcPr>
          <w:p w14:paraId="133E514F" w14:textId="77777777" w:rsidR="00FC0516" w:rsidRPr="00FC0516" w:rsidRDefault="00FC0516" w:rsidP="00FC0516">
            <w:pPr>
              <w:rPr>
                <w:rFonts w:eastAsia="Calibri"/>
                <w:bCs/>
                <w:lang w:val="uk-UA" w:eastAsia="en-US"/>
              </w:rPr>
            </w:pPr>
          </w:p>
        </w:tc>
      </w:tr>
      <w:tr w:rsidR="00FC0516" w:rsidRPr="00FC0516" w14:paraId="3CCEDBF3" w14:textId="77777777" w:rsidTr="00206BCD">
        <w:tc>
          <w:tcPr>
            <w:tcW w:w="851" w:type="dxa"/>
            <w:tcBorders>
              <w:top w:val="single" w:sz="4" w:space="0" w:color="auto"/>
              <w:left w:val="single" w:sz="4" w:space="0" w:color="auto"/>
              <w:bottom w:val="single" w:sz="4" w:space="0" w:color="auto"/>
              <w:right w:val="single" w:sz="4" w:space="0" w:color="auto"/>
            </w:tcBorders>
          </w:tcPr>
          <w:p w14:paraId="23F22DFF" w14:textId="77777777" w:rsidR="00FC0516" w:rsidRPr="00FC0516" w:rsidRDefault="00FC0516" w:rsidP="00FC0516">
            <w:pPr>
              <w:rPr>
                <w:rFonts w:eastAsia="Calibri"/>
                <w:lang w:val="uk-UA" w:eastAsia="en-US"/>
              </w:rPr>
            </w:pPr>
            <w:r w:rsidRPr="00FC0516">
              <w:rPr>
                <w:rFonts w:eastAsia="Calibri"/>
                <w:lang w:val="uk-UA" w:eastAsia="en-US"/>
              </w:rPr>
              <w:t>48</w:t>
            </w:r>
          </w:p>
        </w:tc>
        <w:tc>
          <w:tcPr>
            <w:tcW w:w="6946" w:type="dxa"/>
            <w:tcBorders>
              <w:top w:val="single" w:sz="4" w:space="0" w:color="auto"/>
              <w:left w:val="single" w:sz="4" w:space="0" w:color="auto"/>
              <w:bottom w:val="single" w:sz="4" w:space="0" w:color="auto"/>
              <w:right w:val="single" w:sz="4" w:space="0" w:color="auto"/>
            </w:tcBorders>
          </w:tcPr>
          <w:p w14:paraId="1CDB54B9"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Науменко Інна Олександрівна ФОП</w:t>
            </w:r>
          </w:p>
        </w:tc>
        <w:tc>
          <w:tcPr>
            <w:tcW w:w="1814" w:type="dxa"/>
            <w:tcBorders>
              <w:top w:val="single" w:sz="4" w:space="0" w:color="auto"/>
              <w:left w:val="single" w:sz="4" w:space="0" w:color="auto"/>
              <w:bottom w:val="single" w:sz="4" w:space="0" w:color="auto"/>
              <w:right w:val="single" w:sz="4" w:space="0" w:color="auto"/>
            </w:tcBorders>
          </w:tcPr>
          <w:p w14:paraId="254E02D1" w14:textId="77777777" w:rsidR="00FC0516" w:rsidRPr="00FC0516" w:rsidRDefault="00FC0516" w:rsidP="00FC0516">
            <w:pPr>
              <w:rPr>
                <w:rFonts w:eastAsia="Calibri"/>
                <w:bCs/>
                <w:lang w:val="uk-UA" w:eastAsia="en-US"/>
              </w:rPr>
            </w:pPr>
          </w:p>
        </w:tc>
      </w:tr>
      <w:tr w:rsidR="00FC0516" w:rsidRPr="00FC0516" w14:paraId="19E18A61" w14:textId="77777777" w:rsidTr="00206BCD">
        <w:tc>
          <w:tcPr>
            <w:tcW w:w="851" w:type="dxa"/>
            <w:tcBorders>
              <w:top w:val="single" w:sz="4" w:space="0" w:color="auto"/>
              <w:left w:val="single" w:sz="4" w:space="0" w:color="auto"/>
              <w:bottom w:val="single" w:sz="4" w:space="0" w:color="auto"/>
              <w:right w:val="single" w:sz="4" w:space="0" w:color="auto"/>
            </w:tcBorders>
          </w:tcPr>
          <w:p w14:paraId="66D8D2D1" w14:textId="77777777" w:rsidR="00FC0516" w:rsidRPr="00FC0516" w:rsidRDefault="00FC0516" w:rsidP="00FC0516">
            <w:pPr>
              <w:rPr>
                <w:rFonts w:eastAsia="Calibri"/>
                <w:lang w:val="uk-UA" w:eastAsia="en-US"/>
              </w:rPr>
            </w:pPr>
            <w:r w:rsidRPr="00FC0516">
              <w:rPr>
                <w:rFonts w:eastAsia="Calibri"/>
                <w:lang w:val="uk-UA" w:eastAsia="en-US"/>
              </w:rPr>
              <w:t>49</w:t>
            </w:r>
          </w:p>
        </w:tc>
        <w:tc>
          <w:tcPr>
            <w:tcW w:w="6946" w:type="dxa"/>
            <w:tcBorders>
              <w:top w:val="single" w:sz="4" w:space="0" w:color="auto"/>
              <w:left w:val="single" w:sz="4" w:space="0" w:color="auto"/>
              <w:bottom w:val="single" w:sz="4" w:space="0" w:color="auto"/>
              <w:right w:val="single" w:sz="4" w:space="0" w:color="auto"/>
            </w:tcBorders>
          </w:tcPr>
          <w:p w14:paraId="271C7817"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Національний природний парк "Залісся"</w:t>
            </w:r>
          </w:p>
        </w:tc>
        <w:tc>
          <w:tcPr>
            <w:tcW w:w="1814" w:type="dxa"/>
            <w:tcBorders>
              <w:top w:val="single" w:sz="4" w:space="0" w:color="auto"/>
              <w:left w:val="single" w:sz="4" w:space="0" w:color="auto"/>
              <w:bottom w:val="single" w:sz="4" w:space="0" w:color="auto"/>
              <w:right w:val="single" w:sz="4" w:space="0" w:color="auto"/>
            </w:tcBorders>
          </w:tcPr>
          <w:p w14:paraId="0A37CDDF" w14:textId="77777777" w:rsidR="00FC0516" w:rsidRPr="00FC0516" w:rsidRDefault="00FC0516" w:rsidP="00FC0516">
            <w:pPr>
              <w:rPr>
                <w:rFonts w:eastAsia="Calibri"/>
                <w:bCs/>
                <w:lang w:val="uk-UA" w:eastAsia="en-US"/>
              </w:rPr>
            </w:pPr>
          </w:p>
        </w:tc>
      </w:tr>
      <w:tr w:rsidR="00FC0516" w:rsidRPr="00FC0516" w14:paraId="63A6CCEA" w14:textId="77777777" w:rsidTr="00206BCD">
        <w:tc>
          <w:tcPr>
            <w:tcW w:w="851" w:type="dxa"/>
            <w:tcBorders>
              <w:top w:val="single" w:sz="4" w:space="0" w:color="auto"/>
              <w:left w:val="single" w:sz="4" w:space="0" w:color="auto"/>
              <w:bottom w:val="single" w:sz="4" w:space="0" w:color="auto"/>
              <w:right w:val="single" w:sz="4" w:space="0" w:color="auto"/>
            </w:tcBorders>
          </w:tcPr>
          <w:p w14:paraId="7C865EB6" w14:textId="77777777" w:rsidR="00FC0516" w:rsidRPr="00FC0516" w:rsidRDefault="00FC0516" w:rsidP="00FC0516">
            <w:pPr>
              <w:rPr>
                <w:rFonts w:eastAsia="Calibri"/>
                <w:lang w:val="uk-UA" w:eastAsia="en-US"/>
              </w:rPr>
            </w:pPr>
            <w:r w:rsidRPr="00FC0516">
              <w:rPr>
                <w:rFonts w:eastAsia="Calibri"/>
                <w:lang w:val="uk-UA" w:eastAsia="en-US"/>
              </w:rPr>
              <w:t>50</w:t>
            </w:r>
          </w:p>
        </w:tc>
        <w:tc>
          <w:tcPr>
            <w:tcW w:w="6946" w:type="dxa"/>
            <w:tcBorders>
              <w:top w:val="single" w:sz="4" w:space="0" w:color="auto"/>
              <w:left w:val="single" w:sz="4" w:space="0" w:color="auto"/>
              <w:bottom w:val="single" w:sz="4" w:space="0" w:color="auto"/>
              <w:right w:val="single" w:sz="4" w:space="0" w:color="auto"/>
            </w:tcBorders>
          </w:tcPr>
          <w:p w14:paraId="49EC6427"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НЕСС СЕРВІС ТОВ</w:t>
            </w:r>
          </w:p>
        </w:tc>
        <w:tc>
          <w:tcPr>
            <w:tcW w:w="1814" w:type="dxa"/>
            <w:tcBorders>
              <w:top w:val="single" w:sz="4" w:space="0" w:color="auto"/>
              <w:left w:val="single" w:sz="4" w:space="0" w:color="auto"/>
              <w:bottom w:val="single" w:sz="4" w:space="0" w:color="auto"/>
              <w:right w:val="single" w:sz="4" w:space="0" w:color="auto"/>
            </w:tcBorders>
          </w:tcPr>
          <w:p w14:paraId="0CCB05B6" w14:textId="77777777" w:rsidR="00FC0516" w:rsidRPr="00FC0516" w:rsidRDefault="00FC0516" w:rsidP="00FC0516">
            <w:pPr>
              <w:rPr>
                <w:rFonts w:eastAsia="Calibri"/>
                <w:bCs/>
                <w:lang w:val="uk-UA" w:eastAsia="en-US"/>
              </w:rPr>
            </w:pPr>
          </w:p>
        </w:tc>
      </w:tr>
      <w:tr w:rsidR="00FC0516" w:rsidRPr="00FC0516" w14:paraId="437CF13B" w14:textId="77777777" w:rsidTr="00206BCD">
        <w:tc>
          <w:tcPr>
            <w:tcW w:w="851" w:type="dxa"/>
            <w:tcBorders>
              <w:top w:val="single" w:sz="4" w:space="0" w:color="auto"/>
              <w:left w:val="single" w:sz="4" w:space="0" w:color="auto"/>
              <w:bottom w:val="single" w:sz="4" w:space="0" w:color="auto"/>
              <w:right w:val="single" w:sz="4" w:space="0" w:color="auto"/>
            </w:tcBorders>
          </w:tcPr>
          <w:p w14:paraId="111016E2" w14:textId="77777777" w:rsidR="00FC0516" w:rsidRPr="00FC0516" w:rsidRDefault="00FC0516" w:rsidP="00FC0516">
            <w:pPr>
              <w:rPr>
                <w:rFonts w:eastAsia="Calibri"/>
                <w:lang w:val="uk-UA" w:eastAsia="en-US"/>
              </w:rPr>
            </w:pPr>
            <w:r w:rsidRPr="00FC0516">
              <w:rPr>
                <w:rFonts w:eastAsia="Calibri"/>
                <w:lang w:val="uk-UA" w:eastAsia="en-US"/>
              </w:rPr>
              <w:t>51</w:t>
            </w:r>
          </w:p>
        </w:tc>
        <w:tc>
          <w:tcPr>
            <w:tcW w:w="6946" w:type="dxa"/>
            <w:tcBorders>
              <w:top w:val="single" w:sz="4" w:space="0" w:color="auto"/>
              <w:left w:val="single" w:sz="4" w:space="0" w:color="auto"/>
              <w:bottom w:val="single" w:sz="4" w:space="0" w:color="auto"/>
              <w:right w:val="single" w:sz="4" w:space="0" w:color="auto"/>
            </w:tcBorders>
          </w:tcPr>
          <w:p w14:paraId="314AA8D4"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Нива Переяславщини СП ТОВ (</w:t>
            </w:r>
            <w:proofErr w:type="spellStart"/>
            <w:r w:rsidRPr="00FC0516">
              <w:rPr>
                <w:lang w:val="uk-UA"/>
              </w:rPr>
              <w:t>Русанів</w:t>
            </w:r>
            <w:proofErr w:type="spellEnd"/>
            <w:r w:rsidRPr="00FC0516">
              <w:rPr>
                <w:lang w:val="uk-UA"/>
              </w:rPr>
              <w:t>)</w:t>
            </w:r>
          </w:p>
        </w:tc>
        <w:tc>
          <w:tcPr>
            <w:tcW w:w="1814" w:type="dxa"/>
            <w:tcBorders>
              <w:top w:val="single" w:sz="4" w:space="0" w:color="auto"/>
              <w:left w:val="single" w:sz="4" w:space="0" w:color="auto"/>
              <w:bottom w:val="single" w:sz="4" w:space="0" w:color="auto"/>
              <w:right w:val="single" w:sz="4" w:space="0" w:color="auto"/>
            </w:tcBorders>
          </w:tcPr>
          <w:p w14:paraId="183BA6DB" w14:textId="77777777" w:rsidR="00FC0516" w:rsidRPr="00FC0516" w:rsidRDefault="00FC0516" w:rsidP="00FC0516">
            <w:pPr>
              <w:rPr>
                <w:rFonts w:eastAsia="Calibri"/>
                <w:bCs/>
                <w:lang w:val="uk-UA" w:eastAsia="en-US"/>
              </w:rPr>
            </w:pPr>
          </w:p>
        </w:tc>
      </w:tr>
      <w:tr w:rsidR="00FC0516" w:rsidRPr="00FC0516" w14:paraId="1EF841C1" w14:textId="77777777" w:rsidTr="00206BCD">
        <w:tc>
          <w:tcPr>
            <w:tcW w:w="851" w:type="dxa"/>
            <w:tcBorders>
              <w:top w:val="single" w:sz="4" w:space="0" w:color="auto"/>
              <w:left w:val="single" w:sz="4" w:space="0" w:color="auto"/>
              <w:bottom w:val="single" w:sz="4" w:space="0" w:color="auto"/>
              <w:right w:val="single" w:sz="4" w:space="0" w:color="auto"/>
            </w:tcBorders>
          </w:tcPr>
          <w:p w14:paraId="2B3F3DD3" w14:textId="77777777" w:rsidR="00FC0516" w:rsidRPr="00FC0516" w:rsidRDefault="00FC0516" w:rsidP="00FC0516">
            <w:pPr>
              <w:rPr>
                <w:rFonts w:eastAsia="Calibri"/>
                <w:lang w:val="uk-UA" w:eastAsia="en-US"/>
              </w:rPr>
            </w:pPr>
            <w:r w:rsidRPr="00FC0516">
              <w:rPr>
                <w:rFonts w:eastAsia="Calibri"/>
                <w:lang w:val="uk-UA" w:eastAsia="en-US"/>
              </w:rPr>
              <w:t>52</w:t>
            </w:r>
          </w:p>
        </w:tc>
        <w:tc>
          <w:tcPr>
            <w:tcW w:w="6946" w:type="dxa"/>
            <w:tcBorders>
              <w:top w:val="single" w:sz="4" w:space="0" w:color="auto"/>
              <w:left w:val="single" w:sz="4" w:space="0" w:color="auto"/>
              <w:bottom w:val="single" w:sz="4" w:space="0" w:color="auto"/>
              <w:right w:val="single" w:sz="4" w:space="0" w:color="auto"/>
            </w:tcBorders>
          </w:tcPr>
          <w:p w14:paraId="343395E1"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Паламаренко Олена Володимирівна ФОП</w:t>
            </w:r>
          </w:p>
        </w:tc>
        <w:tc>
          <w:tcPr>
            <w:tcW w:w="1814" w:type="dxa"/>
            <w:tcBorders>
              <w:top w:val="single" w:sz="4" w:space="0" w:color="auto"/>
              <w:left w:val="single" w:sz="4" w:space="0" w:color="auto"/>
              <w:bottom w:val="single" w:sz="4" w:space="0" w:color="auto"/>
              <w:right w:val="single" w:sz="4" w:space="0" w:color="auto"/>
            </w:tcBorders>
          </w:tcPr>
          <w:p w14:paraId="3A09A47E" w14:textId="77777777" w:rsidR="00FC0516" w:rsidRPr="00FC0516" w:rsidRDefault="00FC0516" w:rsidP="00FC0516">
            <w:pPr>
              <w:rPr>
                <w:rFonts w:eastAsia="Calibri"/>
                <w:bCs/>
                <w:lang w:val="uk-UA" w:eastAsia="en-US"/>
              </w:rPr>
            </w:pPr>
          </w:p>
        </w:tc>
      </w:tr>
      <w:tr w:rsidR="00FC0516" w:rsidRPr="00FC0516" w14:paraId="00F9D59D" w14:textId="77777777" w:rsidTr="00206BCD">
        <w:tc>
          <w:tcPr>
            <w:tcW w:w="851" w:type="dxa"/>
            <w:tcBorders>
              <w:top w:val="single" w:sz="4" w:space="0" w:color="auto"/>
              <w:left w:val="single" w:sz="4" w:space="0" w:color="auto"/>
              <w:bottom w:val="single" w:sz="4" w:space="0" w:color="auto"/>
              <w:right w:val="single" w:sz="4" w:space="0" w:color="auto"/>
            </w:tcBorders>
          </w:tcPr>
          <w:p w14:paraId="34FF43A2" w14:textId="77777777" w:rsidR="00FC0516" w:rsidRPr="00FC0516" w:rsidRDefault="00FC0516" w:rsidP="00FC0516">
            <w:pPr>
              <w:rPr>
                <w:rFonts w:eastAsia="Calibri"/>
                <w:lang w:val="uk-UA" w:eastAsia="en-US"/>
              </w:rPr>
            </w:pPr>
            <w:r w:rsidRPr="00FC0516">
              <w:rPr>
                <w:rFonts w:eastAsia="Calibri"/>
                <w:lang w:val="uk-UA" w:eastAsia="en-US"/>
              </w:rPr>
              <w:t>53</w:t>
            </w:r>
          </w:p>
        </w:tc>
        <w:tc>
          <w:tcPr>
            <w:tcW w:w="6946" w:type="dxa"/>
            <w:tcBorders>
              <w:top w:val="single" w:sz="4" w:space="0" w:color="auto"/>
              <w:left w:val="single" w:sz="4" w:space="0" w:color="auto"/>
              <w:bottom w:val="single" w:sz="4" w:space="0" w:color="auto"/>
              <w:right w:val="single" w:sz="4" w:space="0" w:color="auto"/>
            </w:tcBorders>
          </w:tcPr>
          <w:p w14:paraId="3FD2725F"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Педан Костянтин Юрійович ФОП</w:t>
            </w:r>
          </w:p>
        </w:tc>
        <w:tc>
          <w:tcPr>
            <w:tcW w:w="1814" w:type="dxa"/>
            <w:tcBorders>
              <w:top w:val="single" w:sz="4" w:space="0" w:color="auto"/>
              <w:left w:val="single" w:sz="4" w:space="0" w:color="auto"/>
              <w:bottom w:val="single" w:sz="4" w:space="0" w:color="auto"/>
              <w:right w:val="single" w:sz="4" w:space="0" w:color="auto"/>
            </w:tcBorders>
          </w:tcPr>
          <w:p w14:paraId="077A7C29" w14:textId="77777777" w:rsidR="00FC0516" w:rsidRPr="00FC0516" w:rsidRDefault="00FC0516" w:rsidP="00FC0516">
            <w:pPr>
              <w:rPr>
                <w:rFonts w:eastAsia="Calibri"/>
                <w:bCs/>
                <w:lang w:val="uk-UA" w:eastAsia="en-US"/>
              </w:rPr>
            </w:pPr>
          </w:p>
        </w:tc>
      </w:tr>
      <w:tr w:rsidR="00FC0516" w:rsidRPr="00FC0516" w14:paraId="028D79D4" w14:textId="77777777" w:rsidTr="00206BCD">
        <w:tc>
          <w:tcPr>
            <w:tcW w:w="851" w:type="dxa"/>
            <w:tcBorders>
              <w:top w:val="single" w:sz="4" w:space="0" w:color="auto"/>
              <w:left w:val="single" w:sz="4" w:space="0" w:color="auto"/>
              <w:bottom w:val="single" w:sz="4" w:space="0" w:color="auto"/>
              <w:right w:val="single" w:sz="4" w:space="0" w:color="auto"/>
            </w:tcBorders>
          </w:tcPr>
          <w:p w14:paraId="0B849BAA" w14:textId="77777777" w:rsidR="00FC0516" w:rsidRPr="00FC0516" w:rsidRDefault="00FC0516" w:rsidP="00FC0516">
            <w:pPr>
              <w:rPr>
                <w:rFonts w:eastAsia="Calibri"/>
                <w:lang w:val="uk-UA" w:eastAsia="en-US"/>
              </w:rPr>
            </w:pPr>
            <w:r w:rsidRPr="00FC0516">
              <w:rPr>
                <w:rFonts w:eastAsia="Calibri"/>
                <w:lang w:val="uk-UA" w:eastAsia="en-US"/>
              </w:rPr>
              <w:t>54</w:t>
            </w:r>
          </w:p>
        </w:tc>
        <w:tc>
          <w:tcPr>
            <w:tcW w:w="6946" w:type="dxa"/>
            <w:tcBorders>
              <w:top w:val="single" w:sz="4" w:space="0" w:color="auto"/>
              <w:left w:val="single" w:sz="4" w:space="0" w:color="auto"/>
              <w:bottom w:val="single" w:sz="4" w:space="0" w:color="auto"/>
              <w:right w:val="single" w:sz="4" w:space="0" w:color="auto"/>
            </w:tcBorders>
          </w:tcPr>
          <w:p w14:paraId="79548200" w14:textId="77777777" w:rsidR="00FC0516" w:rsidRPr="00FC0516" w:rsidRDefault="00FC0516" w:rsidP="00FC0516">
            <w:pPr>
              <w:widowControl w:val="0"/>
              <w:autoSpaceDE w:val="0"/>
              <w:autoSpaceDN w:val="0"/>
              <w:adjustRightInd w:val="0"/>
              <w:rPr>
                <w:rFonts w:eastAsia="Calibri"/>
                <w:bCs/>
                <w:lang w:val="uk-UA" w:eastAsia="en-US"/>
              </w:rPr>
            </w:pPr>
            <w:proofErr w:type="spellStart"/>
            <w:r w:rsidRPr="00FC0516">
              <w:rPr>
                <w:lang w:val="uk-UA"/>
              </w:rPr>
              <w:t>Пікож</w:t>
            </w:r>
            <w:proofErr w:type="spellEnd"/>
            <w:r w:rsidRPr="00FC0516">
              <w:rPr>
                <w:lang w:val="uk-UA"/>
              </w:rPr>
              <w:t xml:space="preserve"> Надія Петрівна ФОП</w:t>
            </w:r>
          </w:p>
        </w:tc>
        <w:tc>
          <w:tcPr>
            <w:tcW w:w="1814" w:type="dxa"/>
            <w:tcBorders>
              <w:top w:val="single" w:sz="4" w:space="0" w:color="auto"/>
              <w:left w:val="single" w:sz="4" w:space="0" w:color="auto"/>
              <w:bottom w:val="single" w:sz="4" w:space="0" w:color="auto"/>
              <w:right w:val="single" w:sz="4" w:space="0" w:color="auto"/>
            </w:tcBorders>
          </w:tcPr>
          <w:p w14:paraId="3A0C3D03" w14:textId="77777777" w:rsidR="00FC0516" w:rsidRPr="00FC0516" w:rsidRDefault="00FC0516" w:rsidP="00FC0516">
            <w:pPr>
              <w:rPr>
                <w:rFonts w:eastAsia="Calibri"/>
                <w:bCs/>
                <w:lang w:val="uk-UA" w:eastAsia="en-US"/>
              </w:rPr>
            </w:pPr>
          </w:p>
        </w:tc>
      </w:tr>
      <w:tr w:rsidR="00FC0516" w:rsidRPr="00FC0516" w14:paraId="0122337B" w14:textId="77777777" w:rsidTr="00206BCD">
        <w:tc>
          <w:tcPr>
            <w:tcW w:w="851" w:type="dxa"/>
            <w:tcBorders>
              <w:top w:val="single" w:sz="4" w:space="0" w:color="auto"/>
              <w:left w:val="single" w:sz="4" w:space="0" w:color="auto"/>
              <w:bottom w:val="single" w:sz="4" w:space="0" w:color="auto"/>
              <w:right w:val="single" w:sz="4" w:space="0" w:color="auto"/>
            </w:tcBorders>
          </w:tcPr>
          <w:p w14:paraId="08877669" w14:textId="77777777" w:rsidR="00FC0516" w:rsidRPr="00FC0516" w:rsidRDefault="00FC0516" w:rsidP="00FC0516">
            <w:pPr>
              <w:rPr>
                <w:rFonts w:eastAsia="Calibri"/>
                <w:lang w:val="uk-UA" w:eastAsia="en-US"/>
              </w:rPr>
            </w:pPr>
            <w:r w:rsidRPr="00FC0516">
              <w:rPr>
                <w:rFonts w:eastAsia="Calibri"/>
                <w:lang w:val="uk-UA" w:eastAsia="en-US"/>
              </w:rPr>
              <w:t>55</w:t>
            </w:r>
          </w:p>
        </w:tc>
        <w:tc>
          <w:tcPr>
            <w:tcW w:w="6946" w:type="dxa"/>
            <w:tcBorders>
              <w:top w:val="single" w:sz="4" w:space="0" w:color="auto"/>
              <w:left w:val="single" w:sz="4" w:space="0" w:color="auto"/>
              <w:bottom w:val="single" w:sz="4" w:space="0" w:color="auto"/>
              <w:right w:val="single" w:sz="4" w:space="0" w:color="auto"/>
            </w:tcBorders>
          </w:tcPr>
          <w:p w14:paraId="4FD65D0F"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Плескач Геннадій Леонідович</w:t>
            </w:r>
          </w:p>
        </w:tc>
        <w:tc>
          <w:tcPr>
            <w:tcW w:w="1814" w:type="dxa"/>
            <w:tcBorders>
              <w:top w:val="single" w:sz="4" w:space="0" w:color="auto"/>
              <w:left w:val="single" w:sz="4" w:space="0" w:color="auto"/>
              <w:bottom w:val="single" w:sz="4" w:space="0" w:color="auto"/>
              <w:right w:val="single" w:sz="4" w:space="0" w:color="auto"/>
            </w:tcBorders>
          </w:tcPr>
          <w:p w14:paraId="6DBCDAC9" w14:textId="77777777" w:rsidR="00FC0516" w:rsidRPr="00FC0516" w:rsidRDefault="00FC0516" w:rsidP="00FC0516">
            <w:pPr>
              <w:rPr>
                <w:rFonts w:eastAsia="Calibri"/>
                <w:bCs/>
                <w:lang w:val="uk-UA" w:eastAsia="en-US"/>
              </w:rPr>
            </w:pPr>
          </w:p>
        </w:tc>
      </w:tr>
      <w:tr w:rsidR="00FC0516" w:rsidRPr="00FC0516" w14:paraId="388A6C55" w14:textId="77777777" w:rsidTr="00206BCD">
        <w:tc>
          <w:tcPr>
            <w:tcW w:w="851" w:type="dxa"/>
            <w:tcBorders>
              <w:top w:val="single" w:sz="4" w:space="0" w:color="auto"/>
              <w:left w:val="single" w:sz="4" w:space="0" w:color="auto"/>
              <w:bottom w:val="single" w:sz="4" w:space="0" w:color="auto"/>
              <w:right w:val="single" w:sz="4" w:space="0" w:color="auto"/>
            </w:tcBorders>
          </w:tcPr>
          <w:p w14:paraId="181D9CE0" w14:textId="77777777" w:rsidR="00FC0516" w:rsidRPr="00FC0516" w:rsidRDefault="00FC0516" w:rsidP="00FC0516">
            <w:pPr>
              <w:rPr>
                <w:rFonts w:eastAsia="Calibri"/>
                <w:lang w:val="uk-UA" w:eastAsia="en-US"/>
              </w:rPr>
            </w:pPr>
            <w:r w:rsidRPr="00FC0516">
              <w:rPr>
                <w:rFonts w:eastAsia="Calibri"/>
                <w:lang w:val="uk-UA" w:eastAsia="en-US"/>
              </w:rPr>
              <w:t>56</w:t>
            </w:r>
          </w:p>
        </w:tc>
        <w:tc>
          <w:tcPr>
            <w:tcW w:w="6946" w:type="dxa"/>
            <w:tcBorders>
              <w:top w:val="single" w:sz="4" w:space="0" w:color="auto"/>
              <w:left w:val="single" w:sz="4" w:space="0" w:color="auto"/>
              <w:bottom w:val="single" w:sz="4" w:space="0" w:color="auto"/>
              <w:right w:val="single" w:sz="4" w:space="0" w:color="auto"/>
            </w:tcBorders>
          </w:tcPr>
          <w:p w14:paraId="4317F0C7" w14:textId="77777777" w:rsidR="00FC0516" w:rsidRPr="00FC0516" w:rsidRDefault="00FC0516" w:rsidP="00FC0516">
            <w:pPr>
              <w:widowControl w:val="0"/>
              <w:autoSpaceDE w:val="0"/>
              <w:autoSpaceDN w:val="0"/>
              <w:adjustRightInd w:val="0"/>
              <w:rPr>
                <w:rFonts w:eastAsia="Calibri"/>
                <w:bCs/>
                <w:lang w:val="uk-UA" w:eastAsia="en-US"/>
              </w:rPr>
            </w:pPr>
            <w:r w:rsidRPr="00FC0516">
              <w:rPr>
                <w:rFonts w:eastAsia="Calibri"/>
                <w:bCs/>
                <w:lang w:val="uk-UA" w:eastAsia="en-US"/>
              </w:rPr>
              <w:t>Пономаренко Оксана Дмитрівна ФОП (Рудня)</w:t>
            </w:r>
          </w:p>
        </w:tc>
        <w:tc>
          <w:tcPr>
            <w:tcW w:w="1814" w:type="dxa"/>
            <w:tcBorders>
              <w:top w:val="single" w:sz="4" w:space="0" w:color="auto"/>
              <w:left w:val="single" w:sz="4" w:space="0" w:color="auto"/>
              <w:bottom w:val="single" w:sz="4" w:space="0" w:color="auto"/>
              <w:right w:val="single" w:sz="4" w:space="0" w:color="auto"/>
            </w:tcBorders>
          </w:tcPr>
          <w:p w14:paraId="087CD880" w14:textId="77777777" w:rsidR="00FC0516" w:rsidRPr="00FC0516" w:rsidRDefault="00FC0516" w:rsidP="00FC0516">
            <w:pPr>
              <w:rPr>
                <w:rFonts w:eastAsia="Calibri"/>
                <w:bCs/>
                <w:lang w:val="uk-UA" w:eastAsia="en-US"/>
              </w:rPr>
            </w:pPr>
          </w:p>
        </w:tc>
      </w:tr>
      <w:tr w:rsidR="00FC0516" w:rsidRPr="00FC0516" w14:paraId="77A97746" w14:textId="77777777" w:rsidTr="00206BCD">
        <w:tc>
          <w:tcPr>
            <w:tcW w:w="851" w:type="dxa"/>
            <w:tcBorders>
              <w:top w:val="single" w:sz="4" w:space="0" w:color="auto"/>
              <w:left w:val="single" w:sz="4" w:space="0" w:color="auto"/>
              <w:bottom w:val="single" w:sz="4" w:space="0" w:color="auto"/>
              <w:right w:val="single" w:sz="4" w:space="0" w:color="auto"/>
            </w:tcBorders>
          </w:tcPr>
          <w:p w14:paraId="316ADDCF" w14:textId="77777777" w:rsidR="00FC0516" w:rsidRPr="00FC0516" w:rsidRDefault="00FC0516" w:rsidP="00FC0516">
            <w:pPr>
              <w:rPr>
                <w:rFonts w:eastAsia="Calibri"/>
                <w:lang w:val="uk-UA" w:eastAsia="en-US"/>
              </w:rPr>
            </w:pPr>
            <w:r w:rsidRPr="00FC0516">
              <w:rPr>
                <w:rFonts w:eastAsia="Calibri"/>
                <w:lang w:val="uk-UA" w:eastAsia="en-US"/>
              </w:rPr>
              <w:t>57</w:t>
            </w:r>
          </w:p>
        </w:tc>
        <w:tc>
          <w:tcPr>
            <w:tcW w:w="6946" w:type="dxa"/>
            <w:tcBorders>
              <w:top w:val="single" w:sz="4" w:space="0" w:color="auto"/>
              <w:left w:val="single" w:sz="4" w:space="0" w:color="auto"/>
              <w:bottom w:val="single" w:sz="4" w:space="0" w:color="auto"/>
              <w:right w:val="single" w:sz="4" w:space="0" w:color="auto"/>
            </w:tcBorders>
          </w:tcPr>
          <w:p w14:paraId="6BCC1B5F" w14:textId="77777777" w:rsidR="00FC0516" w:rsidRPr="00FC0516" w:rsidRDefault="00FC0516" w:rsidP="00FC0516">
            <w:pPr>
              <w:widowControl w:val="0"/>
              <w:autoSpaceDE w:val="0"/>
              <w:autoSpaceDN w:val="0"/>
              <w:adjustRightInd w:val="0"/>
              <w:rPr>
                <w:rFonts w:eastAsia="Calibri"/>
                <w:bCs/>
                <w:lang w:val="uk-UA" w:eastAsia="en-US"/>
              </w:rPr>
            </w:pPr>
            <w:proofErr w:type="spellStart"/>
            <w:r w:rsidRPr="00FC0516">
              <w:rPr>
                <w:lang w:val="uk-UA"/>
              </w:rPr>
              <w:t>Постол</w:t>
            </w:r>
            <w:proofErr w:type="spellEnd"/>
            <w:r w:rsidRPr="00FC0516">
              <w:rPr>
                <w:lang w:val="uk-UA"/>
              </w:rPr>
              <w:t xml:space="preserve"> Анатолій Вікторович ФОП</w:t>
            </w:r>
          </w:p>
        </w:tc>
        <w:tc>
          <w:tcPr>
            <w:tcW w:w="1814" w:type="dxa"/>
            <w:tcBorders>
              <w:top w:val="single" w:sz="4" w:space="0" w:color="auto"/>
              <w:left w:val="single" w:sz="4" w:space="0" w:color="auto"/>
              <w:bottom w:val="single" w:sz="4" w:space="0" w:color="auto"/>
              <w:right w:val="single" w:sz="4" w:space="0" w:color="auto"/>
            </w:tcBorders>
          </w:tcPr>
          <w:p w14:paraId="10430F2A" w14:textId="77777777" w:rsidR="00FC0516" w:rsidRPr="00FC0516" w:rsidRDefault="00FC0516" w:rsidP="00FC0516">
            <w:pPr>
              <w:rPr>
                <w:rFonts w:eastAsia="Calibri"/>
                <w:bCs/>
                <w:lang w:val="uk-UA" w:eastAsia="en-US"/>
              </w:rPr>
            </w:pPr>
          </w:p>
        </w:tc>
      </w:tr>
      <w:tr w:rsidR="00FC0516" w:rsidRPr="00FC0516" w14:paraId="1E6B0E7E" w14:textId="77777777" w:rsidTr="00206BCD">
        <w:tc>
          <w:tcPr>
            <w:tcW w:w="851" w:type="dxa"/>
            <w:tcBorders>
              <w:top w:val="single" w:sz="4" w:space="0" w:color="auto"/>
              <w:left w:val="single" w:sz="4" w:space="0" w:color="auto"/>
              <w:bottom w:val="single" w:sz="4" w:space="0" w:color="auto"/>
              <w:right w:val="single" w:sz="4" w:space="0" w:color="auto"/>
            </w:tcBorders>
          </w:tcPr>
          <w:p w14:paraId="3B51C166" w14:textId="77777777" w:rsidR="00FC0516" w:rsidRPr="00FC0516" w:rsidRDefault="00FC0516" w:rsidP="00FC0516">
            <w:pPr>
              <w:rPr>
                <w:rFonts w:eastAsia="Calibri"/>
                <w:lang w:val="uk-UA" w:eastAsia="en-US"/>
              </w:rPr>
            </w:pPr>
            <w:r w:rsidRPr="00FC0516">
              <w:rPr>
                <w:rFonts w:eastAsia="Calibri"/>
                <w:lang w:val="uk-UA" w:eastAsia="en-US"/>
              </w:rPr>
              <w:t>58</w:t>
            </w:r>
          </w:p>
        </w:tc>
        <w:tc>
          <w:tcPr>
            <w:tcW w:w="6946" w:type="dxa"/>
            <w:tcBorders>
              <w:top w:val="single" w:sz="4" w:space="0" w:color="auto"/>
              <w:left w:val="single" w:sz="4" w:space="0" w:color="auto"/>
              <w:bottom w:val="single" w:sz="4" w:space="0" w:color="auto"/>
              <w:right w:val="single" w:sz="4" w:space="0" w:color="auto"/>
            </w:tcBorders>
          </w:tcPr>
          <w:p w14:paraId="4A754164"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РПК ТОВ (Гоголів)</w:t>
            </w:r>
          </w:p>
        </w:tc>
        <w:tc>
          <w:tcPr>
            <w:tcW w:w="1814" w:type="dxa"/>
            <w:tcBorders>
              <w:top w:val="single" w:sz="4" w:space="0" w:color="auto"/>
              <w:left w:val="single" w:sz="4" w:space="0" w:color="auto"/>
              <w:bottom w:val="single" w:sz="4" w:space="0" w:color="auto"/>
              <w:right w:val="single" w:sz="4" w:space="0" w:color="auto"/>
            </w:tcBorders>
          </w:tcPr>
          <w:p w14:paraId="0F5A8348" w14:textId="77777777" w:rsidR="00FC0516" w:rsidRPr="00FC0516" w:rsidRDefault="00FC0516" w:rsidP="00FC0516">
            <w:pPr>
              <w:rPr>
                <w:rFonts w:eastAsia="Calibri"/>
                <w:bCs/>
                <w:lang w:val="uk-UA" w:eastAsia="en-US"/>
              </w:rPr>
            </w:pPr>
          </w:p>
        </w:tc>
      </w:tr>
      <w:tr w:rsidR="00FC0516" w:rsidRPr="00FC0516" w14:paraId="00C858B4" w14:textId="77777777" w:rsidTr="00206BCD">
        <w:tc>
          <w:tcPr>
            <w:tcW w:w="851" w:type="dxa"/>
            <w:tcBorders>
              <w:top w:val="single" w:sz="4" w:space="0" w:color="auto"/>
              <w:left w:val="single" w:sz="4" w:space="0" w:color="auto"/>
              <w:bottom w:val="single" w:sz="4" w:space="0" w:color="auto"/>
              <w:right w:val="single" w:sz="4" w:space="0" w:color="auto"/>
            </w:tcBorders>
          </w:tcPr>
          <w:p w14:paraId="0C17A722" w14:textId="77777777" w:rsidR="00FC0516" w:rsidRPr="00FC0516" w:rsidRDefault="00FC0516" w:rsidP="00FC0516">
            <w:pPr>
              <w:rPr>
                <w:rFonts w:eastAsia="Calibri"/>
                <w:lang w:val="uk-UA" w:eastAsia="en-US"/>
              </w:rPr>
            </w:pPr>
            <w:r w:rsidRPr="00FC0516">
              <w:rPr>
                <w:rFonts w:eastAsia="Calibri"/>
                <w:lang w:val="uk-UA" w:eastAsia="en-US"/>
              </w:rPr>
              <w:t>59</w:t>
            </w:r>
          </w:p>
        </w:tc>
        <w:tc>
          <w:tcPr>
            <w:tcW w:w="6946" w:type="dxa"/>
            <w:tcBorders>
              <w:top w:val="single" w:sz="4" w:space="0" w:color="auto"/>
              <w:left w:val="single" w:sz="4" w:space="0" w:color="auto"/>
              <w:bottom w:val="single" w:sz="4" w:space="0" w:color="auto"/>
              <w:right w:val="single" w:sz="4" w:space="0" w:color="auto"/>
            </w:tcBorders>
          </w:tcPr>
          <w:p w14:paraId="02736F0A"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Руденко Олег Валерійович ФОП (Гоголів)</w:t>
            </w:r>
          </w:p>
        </w:tc>
        <w:tc>
          <w:tcPr>
            <w:tcW w:w="1814" w:type="dxa"/>
            <w:tcBorders>
              <w:top w:val="single" w:sz="4" w:space="0" w:color="auto"/>
              <w:left w:val="single" w:sz="4" w:space="0" w:color="auto"/>
              <w:bottom w:val="single" w:sz="4" w:space="0" w:color="auto"/>
              <w:right w:val="single" w:sz="4" w:space="0" w:color="auto"/>
            </w:tcBorders>
          </w:tcPr>
          <w:p w14:paraId="21778224" w14:textId="77777777" w:rsidR="00FC0516" w:rsidRPr="00FC0516" w:rsidRDefault="00FC0516" w:rsidP="00FC0516">
            <w:pPr>
              <w:rPr>
                <w:rFonts w:eastAsia="Calibri"/>
                <w:bCs/>
                <w:lang w:val="uk-UA" w:eastAsia="en-US"/>
              </w:rPr>
            </w:pPr>
          </w:p>
        </w:tc>
      </w:tr>
      <w:tr w:rsidR="00FC0516" w:rsidRPr="00FC0516" w14:paraId="5B993D48" w14:textId="77777777" w:rsidTr="00206BCD">
        <w:tc>
          <w:tcPr>
            <w:tcW w:w="851" w:type="dxa"/>
            <w:tcBorders>
              <w:top w:val="single" w:sz="4" w:space="0" w:color="auto"/>
              <w:left w:val="single" w:sz="4" w:space="0" w:color="auto"/>
              <w:bottom w:val="single" w:sz="4" w:space="0" w:color="auto"/>
              <w:right w:val="single" w:sz="4" w:space="0" w:color="auto"/>
            </w:tcBorders>
          </w:tcPr>
          <w:p w14:paraId="20FFAFA9" w14:textId="77777777" w:rsidR="00FC0516" w:rsidRPr="00FC0516" w:rsidRDefault="00FC0516" w:rsidP="00FC0516">
            <w:pPr>
              <w:rPr>
                <w:rFonts w:eastAsia="Calibri"/>
                <w:lang w:val="uk-UA" w:eastAsia="en-US"/>
              </w:rPr>
            </w:pPr>
            <w:r w:rsidRPr="00FC0516">
              <w:rPr>
                <w:rFonts w:eastAsia="Calibri"/>
                <w:lang w:val="uk-UA" w:eastAsia="en-US"/>
              </w:rPr>
              <w:t>60</w:t>
            </w:r>
          </w:p>
        </w:tc>
        <w:tc>
          <w:tcPr>
            <w:tcW w:w="6946" w:type="dxa"/>
            <w:tcBorders>
              <w:top w:val="single" w:sz="4" w:space="0" w:color="auto"/>
              <w:left w:val="single" w:sz="4" w:space="0" w:color="auto"/>
              <w:bottom w:val="single" w:sz="4" w:space="0" w:color="auto"/>
              <w:right w:val="single" w:sz="4" w:space="0" w:color="auto"/>
            </w:tcBorders>
          </w:tcPr>
          <w:p w14:paraId="0C0297B4"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РУШ ТОВ</w:t>
            </w:r>
          </w:p>
        </w:tc>
        <w:tc>
          <w:tcPr>
            <w:tcW w:w="1814" w:type="dxa"/>
            <w:tcBorders>
              <w:top w:val="single" w:sz="4" w:space="0" w:color="auto"/>
              <w:left w:val="single" w:sz="4" w:space="0" w:color="auto"/>
              <w:bottom w:val="single" w:sz="4" w:space="0" w:color="auto"/>
              <w:right w:val="single" w:sz="4" w:space="0" w:color="auto"/>
            </w:tcBorders>
          </w:tcPr>
          <w:p w14:paraId="5A8280EF" w14:textId="77777777" w:rsidR="00FC0516" w:rsidRPr="00FC0516" w:rsidRDefault="00FC0516" w:rsidP="00FC0516">
            <w:pPr>
              <w:rPr>
                <w:rFonts w:eastAsia="Calibri"/>
                <w:bCs/>
                <w:lang w:val="uk-UA" w:eastAsia="en-US"/>
              </w:rPr>
            </w:pPr>
          </w:p>
        </w:tc>
      </w:tr>
      <w:tr w:rsidR="00FC0516" w:rsidRPr="00FC0516" w14:paraId="50457095" w14:textId="77777777" w:rsidTr="00206BCD">
        <w:tc>
          <w:tcPr>
            <w:tcW w:w="851" w:type="dxa"/>
            <w:tcBorders>
              <w:top w:val="single" w:sz="4" w:space="0" w:color="auto"/>
              <w:left w:val="single" w:sz="4" w:space="0" w:color="auto"/>
              <w:bottom w:val="single" w:sz="4" w:space="0" w:color="auto"/>
              <w:right w:val="single" w:sz="4" w:space="0" w:color="auto"/>
            </w:tcBorders>
          </w:tcPr>
          <w:p w14:paraId="20D0DD42" w14:textId="77777777" w:rsidR="00FC0516" w:rsidRPr="00FC0516" w:rsidRDefault="00FC0516" w:rsidP="00FC0516">
            <w:pPr>
              <w:rPr>
                <w:rFonts w:eastAsia="Calibri"/>
                <w:lang w:val="uk-UA" w:eastAsia="en-US"/>
              </w:rPr>
            </w:pPr>
            <w:r w:rsidRPr="00FC0516">
              <w:rPr>
                <w:rFonts w:eastAsia="Calibri"/>
                <w:lang w:val="uk-UA" w:eastAsia="en-US"/>
              </w:rPr>
              <w:t>61</w:t>
            </w:r>
          </w:p>
        </w:tc>
        <w:tc>
          <w:tcPr>
            <w:tcW w:w="6946" w:type="dxa"/>
            <w:tcBorders>
              <w:top w:val="single" w:sz="4" w:space="0" w:color="auto"/>
              <w:left w:val="single" w:sz="4" w:space="0" w:color="auto"/>
              <w:bottom w:val="single" w:sz="4" w:space="0" w:color="auto"/>
              <w:right w:val="single" w:sz="4" w:space="0" w:color="auto"/>
            </w:tcBorders>
          </w:tcPr>
          <w:p w14:paraId="07C4E840"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РФ "Південно-Західна залізниця" АТ "</w:t>
            </w:r>
            <w:proofErr w:type="spellStart"/>
            <w:r w:rsidRPr="00FC0516">
              <w:rPr>
                <w:lang w:val="uk-UA"/>
              </w:rPr>
              <w:t>Укрзал</w:t>
            </w:r>
            <w:proofErr w:type="spellEnd"/>
            <w:r w:rsidRPr="00FC0516">
              <w:rPr>
                <w:lang w:val="uk-UA"/>
              </w:rPr>
              <w:t>(</w:t>
            </w:r>
            <w:proofErr w:type="spellStart"/>
            <w:r w:rsidRPr="00FC0516">
              <w:rPr>
                <w:lang w:val="uk-UA"/>
              </w:rPr>
              <w:t>Вироб</w:t>
            </w:r>
            <w:proofErr w:type="spellEnd"/>
            <w:r w:rsidRPr="00FC0516">
              <w:rPr>
                <w:lang w:val="uk-UA"/>
              </w:rPr>
              <w:t>. підрозділ)</w:t>
            </w:r>
          </w:p>
        </w:tc>
        <w:tc>
          <w:tcPr>
            <w:tcW w:w="1814" w:type="dxa"/>
            <w:tcBorders>
              <w:top w:val="single" w:sz="4" w:space="0" w:color="auto"/>
              <w:left w:val="single" w:sz="4" w:space="0" w:color="auto"/>
              <w:bottom w:val="single" w:sz="4" w:space="0" w:color="auto"/>
              <w:right w:val="single" w:sz="4" w:space="0" w:color="auto"/>
            </w:tcBorders>
          </w:tcPr>
          <w:p w14:paraId="280E865D" w14:textId="77777777" w:rsidR="00FC0516" w:rsidRPr="00FC0516" w:rsidRDefault="00FC0516" w:rsidP="00FC0516">
            <w:pPr>
              <w:rPr>
                <w:rFonts w:eastAsia="Calibri"/>
                <w:bCs/>
                <w:lang w:val="uk-UA" w:eastAsia="en-US"/>
              </w:rPr>
            </w:pPr>
          </w:p>
        </w:tc>
      </w:tr>
      <w:tr w:rsidR="00FC0516" w:rsidRPr="00FC0516" w14:paraId="711D43A2" w14:textId="77777777" w:rsidTr="00206BCD">
        <w:tc>
          <w:tcPr>
            <w:tcW w:w="851" w:type="dxa"/>
            <w:tcBorders>
              <w:top w:val="single" w:sz="4" w:space="0" w:color="auto"/>
              <w:left w:val="single" w:sz="4" w:space="0" w:color="auto"/>
              <w:bottom w:val="single" w:sz="4" w:space="0" w:color="auto"/>
              <w:right w:val="single" w:sz="4" w:space="0" w:color="auto"/>
            </w:tcBorders>
          </w:tcPr>
          <w:p w14:paraId="12FCD2F5" w14:textId="77777777" w:rsidR="00FC0516" w:rsidRPr="00FC0516" w:rsidRDefault="00FC0516" w:rsidP="00FC0516">
            <w:pPr>
              <w:rPr>
                <w:rFonts w:eastAsia="Calibri"/>
                <w:lang w:val="uk-UA" w:eastAsia="en-US"/>
              </w:rPr>
            </w:pPr>
            <w:r w:rsidRPr="00FC0516">
              <w:rPr>
                <w:rFonts w:eastAsia="Calibri"/>
                <w:lang w:val="uk-UA" w:eastAsia="en-US"/>
              </w:rPr>
              <w:t>62</w:t>
            </w:r>
          </w:p>
        </w:tc>
        <w:tc>
          <w:tcPr>
            <w:tcW w:w="6946" w:type="dxa"/>
            <w:tcBorders>
              <w:top w:val="single" w:sz="4" w:space="0" w:color="auto"/>
              <w:left w:val="single" w:sz="4" w:space="0" w:color="auto"/>
              <w:bottom w:val="single" w:sz="4" w:space="0" w:color="auto"/>
              <w:right w:val="single" w:sz="4" w:space="0" w:color="auto"/>
            </w:tcBorders>
          </w:tcPr>
          <w:p w14:paraId="0835B7C8"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Рябий Юрій Анатолійович ФОП (</w:t>
            </w:r>
            <w:proofErr w:type="spellStart"/>
            <w:r w:rsidRPr="00FC0516">
              <w:rPr>
                <w:lang w:val="uk-UA"/>
              </w:rPr>
              <w:t>с.Плоске</w:t>
            </w:r>
            <w:proofErr w:type="spellEnd"/>
            <w:r w:rsidRPr="00FC0516">
              <w:rPr>
                <w:lang w:val="uk-UA"/>
              </w:rPr>
              <w:t>)</w:t>
            </w:r>
          </w:p>
        </w:tc>
        <w:tc>
          <w:tcPr>
            <w:tcW w:w="1814" w:type="dxa"/>
            <w:tcBorders>
              <w:top w:val="single" w:sz="4" w:space="0" w:color="auto"/>
              <w:left w:val="single" w:sz="4" w:space="0" w:color="auto"/>
              <w:bottom w:val="single" w:sz="4" w:space="0" w:color="auto"/>
              <w:right w:val="single" w:sz="4" w:space="0" w:color="auto"/>
            </w:tcBorders>
          </w:tcPr>
          <w:p w14:paraId="0FD81EAB" w14:textId="77777777" w:rsidR="00FC0516" w:rsidRPr="00FC0516" w:rsidRDefault="00FC0516" w:rsidP="00FC0516">
            <w:pPr>
              <w:rPr>
                <w:rFonts w:eastAsia="Calibri"/>
                <w:bCs/>
                <w:lang w:val="uk-UA" w:eastAsia="en-US"/>
              </w:rPr>
            </w:pPr>
          </w:p>
        </w:tc>
      </w:tr>
      <w:tr w:rsidR="00FC0516" w:rsidRPr="00FC0516" w14:paraId="0B2D9F0F" w14:textId="77777777" w:rsidTr="00206BCD">
        <w:tc>
          <w:tcPr>
            <w:tcW w:w="851" w:type="dxa"/>
            <w:tcBorders>
              <w:top w:val="single" w:sz="4" w:space="0" w:color="auto"/>
              <w:left w:val="single" w:sz="4" w:space="0" w:color="auto"/>
              <w:bottom w:val="single" w:sz="4" w:space="0" w:color="auto"/>
              <w:right w:val="single" w:sz="4" w:space="0" w:color="auto"/>
            </w:tcBorders>
          </w:tcPr>
          <w:p w14:paraId="0AB8A2EE" w14:textId="77777777" w:rsidR="00FC0516" w:rsidRPr="00FC0516" w:rsidRDefault="00FC0516" w:rsidP="00FC0516">
            <w:pPr>
              <w:rPr>
                <w:rFonts w:eastAsia="Calibri"/>
                <w:lang w:val="uk-UA" w:eastAsia="en-US"/>
              </w:rPr>
            </w:pPr>
            <w:r w:rsidRPr="00FC0516">
              <w:rPr>
                <w:rFonts w:eastAsia="Calibri"/>
                <w:lang w:val="uk-UA" w:eastAsia="en-US"/>
              </w:rPr>
              <w:t>63</w:t>
            </w:r>
          </w:p>
        </w:tc>
        <w:tc>
          <w:tcPr>
            <w:tcW w:w="6946" w:type="dxa"/>
            <w:tcBorders>
              <w:top w:val="single" w:sz="4" w:space="0" w:color="auto"/>
              <w:left w:val="single" w:sz="4" w:space="0" w:color="auto"/>
              <w:bottom w:val="single" w:sz="4" w:space="0" w:color="auto"/>
              <w:right w:val="single" w:sz="4" w:space="0" w:color="auto"/>
            </w:tcBorders>
          </w:tcPr>
          <w:p w14:paraId="684F2859" w14:textId="77777777" w:rsidR="00FC0516" w:rsidRPr="00FC0516" w:rsidRDefault="00FC0516" w:rsidP="00FC0516">
            <w:pPr>
              <w:widowControl w:val="0"/>
              <w:autoSpaceDE w:val="0"/>
              <w:autoSpaceDN w:val="0"/>
              <w:adjustRightInd w:val="0"/>
              <w:rPr>
                <w:rFonts w:eastAsia="Calibri"/>
                <w:bCs/>
                <w:lang w:val="uk-UA" w:eastAsia="en-US"/>
              </w:rPr>
            </w:pPr>
            <w:proofErr w:type="spellStart"/>
            <w:r w:rsidRPr="00FC0516">
              <w:rPr>
                <w:lang w:val="uk-UA"/>
              </w:rPr>
              <w:t>Середенко</w:t>
            </w:r>
            <w:proofErr w:type="spellEnd"/>
            <w:r w:rsidRPr="00FC0516">
              <w:rPr>
                <w:lang w:val="uk-UA"/>
              </w:rPr>
              <w:t xml:space="preserve"> Вікторія Олександрівна ФОП</w:t>
            </w:r>
          </w:p>
        </w:tc>
        <w:tc>
          <w:tcPr>
            <w:tcW w:w="1814" w:type="dxa"/>
            <w:tcBorders>
              <w:top w:val="single" w:sz="4" w:space="0" w:color="auto"/>
              <w:left w:val="single" w:sz="4" w:space="0" w:color="auto"/>
              <w:bottom w:val="single" w:sz="4" w:space="0" w:color="auto"/>
              <w:right w:val="single" w:sz="4" w:space="0" w:color="auto"/>
            </w:tcBorders>
          </w:tcPr>
          <w:p w14:paraId="3FCBDEC2" w14:textId="77777777" w:rsidR="00FC0516" w:rsidRPr="00FC0516" w:rsidRDefault="00FC0516" w:rsidP="00FC0516">
            <w:pPr>
              <w:rPr>
                <w:rFonts w:eastAsia="Calibri"/>
                <w:bCs/>
                <w:lang w:val="uk-UA" w:eastAsia="en-US"/>
              </w:rPr>
            </w:pPr>
          </w:p>
        </w:tc>
      </w:tr>
      <w:tr w:rsidR="00FC0516" w:rsidRPr="00FC0516" w14:paraId="07D93E6E" w14:textId="77777777" w:rsidTr="00206BCD">
        <w:tc>
          <w:tcPr>
            <w:tcW w:w="851" w:type="dxa"/>
            <w:tcBorders>
              <w:top w:val="single" w:sz="4" w:space="0" w:color="auto"/>
              <w:left w:val="single" w:sz="4" w:space="0" w:color="auto"/>
              <w:bottom w:val="single" w:sz="4" w:space="0" w:color="auto"/>
              <w:right w:val="single" w:sz="4" w:space="0" w:color="auto"/>
            </w:tcBorders>
          </w:tcPr>
          <w:p w14:paraId="703BA91C" w14:textId="77777777" w:rsidR="00FC0516" w:rsidRPr="00FC0516" w:rsidRDefault="00FC0516" w:rsidP="00FC0516">
            <w:pPr>
              <w:rPr>
                <w:rFonts w:eastAsia="Calibri"/>
                <w:lang w:val="uk-UA" w:eastAsia="en-US"/>
              </w:rPr>
            </w:pPr>
            <w:r w:rsidRPr="00FC0516">
              <w:rPr>
                <w:rFonts w:eastAsia="Calibri"/>
                <w:lang w:val="uk-UA" w:eastAsia="en-US"/>
              </w:rPr>
              <w:t>64</w:t>
            </w:r>
          </w:p>
        </w:tc>
        <w:tc>
          <w:tcPr>
            <w:tcW w:w="6946" w:type="dxa"/>
            <w:tcBorders>
              <w:top w:val="single" w:sz="4" w:space="0" w:color="auto"/>
              <w:left w:val="single" w:sz="4" w:space="0" w:color="auto"/>
              <w:bottom w:val="single" w:sz="4" w:space="0" w:color="auto"/>
              <w:right w:val="single" w:sz="4" w:space="0" w:color="auto"/>
            </w:tcBorders>
          </w:tcPr>
          <w:p w14:paraId="3BD38CE3"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СЕСВАНДЕРХАВЕ-УКРАЇНА ТОВ</w:t>
            </w:r>
          </w:p>
        </w:tc>
        <w:tc>
          <w:tcPr>
            <w:tcW w:w="1814" w:type="dxa"/>
            <w:tcBorders>
              <w:top w:val="single" w:sz="4" w:space="0" w:color="auto"/>
              <w:left w:val="single" w:sz="4" w:space="0" w:color="auto"/>
              <w:bottom w:val="single" w:sz="4" w:space="0" w:color="auto"/>
              <w:right w:val="single" w:sz="4" w:space="0" w:color="auto"/>
            </w:tcBorders>
          </w:tcPr>
          <w:p w14:paraId="3DD0A1BA" w14:textId="77777777" w:rsidR="00FC0516" w:rsidRPr="00FC0516" w:rsidRDefault="00FC0516" w:rsidP="00FC0516">
            <w:pPr>
              <w:rPr>
                <w:rFonts w:eastAsia="Calibri"/>
                <w:bCs/>
                <w:lang w:val="uk-UA" w:eastAsia="en-US"/>
              </w:rPr>
            </w:pPr>
          </w:p>
        </w:tc>
      </w:tr>
      <w:tr w:rsidR="00FC0516" w:rsidRPr="00FC0516" w14:paraId="0C67FDE8" w14:textId="77777777" w:rsidTr="00206BCD">
        <w:tc>
          <w:tcPr>
            <w:tcW w:w="851" w:type="dxa"/>
            <w:tcBorders>
              <w:top w:val="single" w:sz="4" w:space="0" w:color="auto"/>
              <w:left w:val="single" w:sz="4" w:space="0" w:color="auto"/>
              <w:bottom w:val="single" w:sz="4" w:space="0" w:color="auto"/>
              <w:right w:val="single" w:sz="4" w:space="0" w:color="auto"/>
            </w:tcBorders>
          </w:tcPr>
          <w:p w14:paraId="343CBDFB" w14:textId="77777777" w:rsidR="00FC0516" w:rsidRPr="00FC0516" w:rsidRDefault="00FC0516" w:rsidP="00FC0516">
            <w:pPr>
              <w:rPr>
                <w:rFonts w:eastAsia="Calibri"/>
                <w:lang w:val="uk-UA" w:eastAsia="en-US"/>
              </w:rPr>
            </w:pPr>
            <w:r w:rsidRPr="00FC0516">
              <w:rPr>
                <w:rFonts w:eastAsia="Calibri"/>
                <w:lang w:val="uk-UA" w:eastAsia="en-US"/>
              </w:rPr>
              <w:t>65</w:t>
            </w:r>
          </w:p>
        </w:tc>
        <w:tc>
          <w:tcPr>
            <w:tcW w:w="6946" w:type="dxa"/>
            <w:tcBorders>
              <w:top w:val="single" w:sz="4" w:space="0" w:color="auto"/>
              <w:left w:val="single" w:sz="4" w:space="0" w:color="auto"/>
              <w:bottom w:val="single" w:sz="4" w:space="0" w:color="auto"/>
              <w:right w:val="single" w:sz="4" w:space="0" w:color="auto"/>
            </w:tcBorders>
          </w:tcPr>
          <w:p w14:paraId="19510C9E"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 xml:space="preserve">Ситник Катерина </w:t>
            </w:r>
            <w:proofErr w:type="spellStart"/>
            <w:r w:rsidRPr="00FC0516">
              <w:rPr>
                <w:lang w:val="uk-UA"/>
              </w:rPr>
              <w:t>Сергііївна</w:t>
            </w:r>
            <w:proofErr w:type="spellEnd"/>
            <w:r w:rsidRPr="00FC0516">
              <w:rPr>
                <w:lang w:val="uk-UA"/>
              </w:rPr>
              <w:t xml:space="preserve"> ФОП (Шевченкове)</w:t>
            </w:r>
          </w:p>
        </w:tc>
        <w:tc>
          <w:tcPr>
            <w:tcW w:w="1814" w:type="dxa"/>
            <w:tcBorders>
              <w:top w:val="single" w:sz="4" w:space="0" w:color="auto"/>
              <w:left w:val="single" w:sz="4" w:space="0" w:color="auto"/>
              <w:bottom w:val="single" w:sz="4" w:space="0" w:color="auto"/>
              <w:right w:val="single" w:sz="4" w:space="0" w:color="auto"/>
            </w:tcBorders>
          </w:tcPr>
          <w:p w14:paraId="555DD959" w14:textId="77777777" w:rsidR="00FC0516" w:rsidRPr="00FC0516" w:rsidRDefault="00FC0516" w:rsidP="00FC0516">
            <w:pPr>
              <w:rPr>
                <w:rFonts w:eastAsia="Calibri"/>
                <w:bCs/>
                <w:lang w:val="uk-UA" w:eastAsia="en-US"/>
              </w:rPr>
            </w:pPr>
          </w:p>
        </w:tc>
      </w:tr>
      <w:tr w:rsidR="00FC0516" w:rsidRPr="00FC0516" w14:paraId="73E3A0D3" w14:textId="77777777" w:rsidTr="00206BCD">
        <w:tc>
          <w:tcPr>
            <w:tcW w:w="851" w:type="dxa"/>
            <w:tcBorders>
              <w:top w:val="single" w:sz="4" w:space="0" w:color="auto"/>
              <w:left w:val="single" w:sz="4" w:space="0" w:color="auto"/>
              <w:bottom w:val="single" w:sz="4" w:space="0" w:color="auto"/>
              <w:right w:val="single" w:sz="4" w:space="0" w:color="auto"/>
            </w:tcBorders>
          </w:tcPr>
          <w:p w14:paraId="0C846734" w14:textId="77777777" w:rsidR="00FC0516" w:rsidRPr="00FC0516" w:rsidRDefault="00FC0516" w:rsidP="00FC0516">
            <w:pPr>
              <w:rPr>
                <w:rFonts w:eastAsia="Calibri"/>
                <w:lang w:val="uk-UA" w:eastAsia="en-US"/>
              </w:rPr>
            </w:pPr>
            <w:r w:rsidRPr="00FC0516">
              <w:rPr>
                <w:rFonts w:eastAsia="Calibri"/>
                <w:lang w:val="uk-UA" w:eastAsia="en-US"/>
              </w:rPr>
              <w:t>66</w:t>
            </w:r>
          </w:p>
        </w:tc>
        <w:tc>
          <w:tcPr>
            <w:tcW w:w="6946" w:type="dxa"/>
            <w:tcBorders>
              <w:top w:val="single" w:sz="4" w:space="0" w:color="auto"/>
              <w:left w:val="single" w:sz="4" w:space="0" w:color="auto"/>
              <w:bottom w:val="single" w:sz="4" w:space="0" w:color="auto"/>
              <w:right w:val="single" w:sz="4" w:space="0" w:color="auto"/>
            </w:tcBorders>
          </w:tcPr>
          <w:p w14:paraId="4E77F907"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 xml:space="preserve">Сотниченко Інна </w:t>
            </w:r>
            <w:proofErr w:type="spellStart"/>
            <w:r w:rsidRPr="00FC0516">
              <w:rPr>
                <w:lang w:val="uk-UA"/>
              </w:rPr>
              <w:t>Вікторіна</w:t>
            </w:r>
            <w:proofErr w:type="spellEnd"/>
            <w:r w:rsidRPr="00FC0516">
              <w:rPr>
                <w:lang w:val="uk-UA"/>
              </w:rPr>
              <w:t xml:space="preserve"> ФОП</w:t>
            </w:r>
          </w:p>
        </w:tc>
        <w:tc>
          <w:tcPr>
            <w:tcW w:w="1814" w:type="dxa"/>
            <w:tcBorders>
              <w:top w:val="single" w:sz="4" w:space="0" w:color="auto"/>
              <w:left w:val="single" w:sz="4" w:space="0" w:color="auto"/>
              <w:bottom w:val="single" w:sz="4" w:space="0" w:color="auto"/>
              <w:right w:val="single" w:sz="4" w:space="0" w:color="auto"/>
            </w:tcBorders>
          </w:tcPr>
          <w:p w14:paraId="6B9951CA" w14:textId="77777777" w:rsidR="00FC0516" w:rsidRPr="00FC0516" w:rsidRDefault="00FC0516" w:rsidP="00FC0516">
            <w:pPr>
              <w:rPr>
                <w:rFonts w:eastAsia="Calibri"/>
                <w:bCs/>
                <w:lang w:val="uk-UA" w:eastAsia="en-US"/>
              </w:rPr>
            </w:pPr>
          </w:p>
        </w:tc>
      </w:tr>
      <w:tr w:rsidR="00FC0516" w:rsidRPr="00FC0516" w14:paraId="59CDFCE0" w14:textId="77777777" w:rsidTr="00206BCD">
        <w:tc>
          <w:tcPr>
            <w:tcW w:w="851" w:type="dxa"/>
            <w:tcBorders>
              <w:top w:val="single" w:sz="4" w:space="0" w:color="auto"/>
              <w:left w:val="single" w:sz="4" w:space="0" w:color="auto"/>
              <w:bottom w:val="single" w:sz="4" w:space="0" w:color="auto"/>
              <w:right w:val="single" w:sz="4" w:space="0" w:color="auto"/>
            </w:tcBorders>
          </w:tcPr>
          <w:p w14:paraId="7E9DB4F6" w14:textId="77777777" w:rsidR="00FC0516" w:rsidRPr="00FC0516" w:rsidRDefault="00FC0516" w:rsidP="00FC0516">
            <w:pPr>
              <w:rPr>
                <w:rFonts w:eastAsia="Calibri"/>
                <w:lang w:val="uk-UA" w:eastAsia="en-US"/>
              </w:rPr>
            </w:pPr>
            <w:r w:rsidRPr="00FC0516">
              <w:rPr>
                <w:rFonts w:eastAsia="Calibri"/>
                <w:lang w:val="uk-UA" w:eastAsia="en-US"/>
              </w:rPr>
              <w:t>67</w:t>
            </w:r>
          </w:p>
        </w:tc>
        <w:tc>
          <w:tcPr>
            <w:tcW w:w="6946" w:type="dxa"/>
            <w:tcBorders>
              <w:top w:val="single" w:sz="4" w:space="0" w:color="auto"/>
              <w:left w:val="single" w:sz="4" w:space="0" w:color="auto"/>
              <w:bottom w:val="single" w:sz="4" w:space="0" w:color="auto"/>
              <w:right w:val="single" w:sz="4" w:space="0" w:color="auto"/>
            </w:tcBorders>
          </w:tcPr>
          <w:p w14:paraId="03343A61"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Стеценко Юлія Олексіївна ФОП</w:t>
            </w:r>
          </w:p>
        </w:tc>
        <w:tc>
          <w:tcPr>
            <w:tcW w:w="1814" w:type="dxa"/>
            <w:tcBorders>
              <w:top w:val="single" w:sz="4" w:space="0" w:color="auto"/>
              <w:left w:val="single" w:sz="4" w:space="0" w:color="auto"/>
              <w:bottom w:val="single" w:sz="4" w:space="0" w:color="auto"/>
              <w:right w:val="single" w:sz="4" w:space="0" w:color="auto"/>
            </w:tcBorders>
          </w:tcPr>
          <w:p w14:paraId="05B05C34" w14:textId="77777777" w:rsidR="00FC0516" w:rsidRPr="00FC0516" w:rsidRDefault="00FC0516" w:rsidP="00FC0516">
            <w:pPr>
              <w:rPr>
                <w:rFonts w:eastAsia="Calibri"/>
                <w:bCs/>
                <w:lang w:val="uk-UA" w:eastAsia="en-US"/>
              </w:rPr>
            </w:pPr>
          </w:p>
        </w:tc>
      </w:tr>
      <w:tr w:rsidR="00FC0516" w:rsidRPr="00FC0516" w14:paraId="756C803E" w14:textId="77777777" w:rsidTr="00206BCD">
        <w:tc>
          <w:tcPr>
            <w:tcW w:w="851" w:type="dxa"/>
            <w:tcBorders>
              <w:top w:val="single" w:sz="4" w:space="0" w:color="auto"/>
              <w:left w:val="single" w:sz="4" w:space="0" w:color="auto"/>
              <w:bottom w:val="single" w:sz="4" w:space="0" w:color="auto"/>
              <w:right w:val="single" w:sz="4" w:space="0" w:color="auto"/>
            </w:tcBorders>
          </w:tcPr>
          <w:p w14:paraId="4E6B00DF" w14:textId="77777777" w:rsidR="00FC0516" w:rsidRPr="00FC0516" w:rsidRDefault="00FC0516" w:rsidP="00FC0516">
            <w:pPr>
              <w:rPr>
                <w:rFonts w:eastAsia="Calibri"/>
                <w:lang w:val="uk-UA" w:eastAsia="en-US"/>
              </w:rPr>
            </w:pPr>
            <w:r w:rsidRPr="00FC0516">
              <w:rPr>
                <w:rFonts w:eastAsia="Calibri"/>
                <w:lang w:val="uk-UA" w:eastAsia="en-US"/>
              </w:rPr>
              <w:t>68</w:t>
            </w:r>
          </w:p>
        </w:tc>
        <w:tc>
          <w:tcPr>
            <w:tcW w:w="6946" w:type="dxa"/>
            <w:tcBorders>
              <w:top w:val="single" w:sz="4" w:space="0" w:color="auto"/>
              <w:left w:val="single" w:sz="4" w:space="0" w:color="auto"/>
              <w:bottom w:val="single" w:sz="4" w:space="0" w:color="auto"/>
              <w:right w:val="single" w:sz="4" w:space="0" w:color="auto"/>
            </w:tcBorders>
          </w:tcPr>
          <w:p w14:paraId="7A0D3DF4"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ТАРАСІВСЬКЕ СТ</w:t>
            </w:r>
          </w:p>
        </w:tc>
        <w:tc>
          <w:tcPr>
            <w:tcW w:w="1814" w:type="dxa"/>
            <w:tcBorders>
              <w:top w:val="single" w:sz="4" w:space="0" w:color="auto"/>
              <w:left w:val="single" w:sz="4" w:space="0" w:color="auto"/>
              <w:bottom w:val="single" w:sz="4" w:space="0" w:color="auto"/>
              <w:right w:val="single" w:sz="4" w:space="0" w:color="auto"/>
            </w:tcBorders>
          </w:tcPr>
          <w:p w14:paraId="690EBCC3" w14:textId="77777777" w:rsidR="00FC0516" w:rsidRPr="00FC0516" w:rsidRDefault="00FC0516" w:rsidP="00FC0516">
            <w:pPr>
              <w:rPr>
                <w:rFonts w:eastAsia="Calibri"/>
                <w:bCs/>
                <w:lang w:val="uk-UA" w:eastAsia="en-US"/>
              </w:rPr>
            </w:pPr>
          </w:p>
        </w:tc>
      </w:tr>
      <w:tr w:rsidR="00FC0516" w:rsidRPr="00FC0516" w14:paraId="0AAB55D9" w14:textId="77777777" w:rsidTr="00206BCD">
        <w:tc>
          <w:tcPr>
            <w:tcW w:w="851" w:type="dxa"/>
            <w:tcBorders>
              <w:top w:val="single" w:sz="4" w:space="0" w:color="auto"/>
              <w:left w:val="single" w:sz="4" w:space="0" w:color="auto"/>
              <w:bottom w:val="single" w:sz="4" w:space="0" w:color="auto"/>
              <w:right w:val="single" w:sz="4" w:space="0" w:color="auto"/>
            </w:tcBorders>
          </w:tcPr>
          <w:p w14:paraId="5E80D0F1" w14:textId="77777777" w:rsidR="00FC0516" w:rsidRPr="00FC0516" w:rsidRDefault="00FC0516" w:rsidP="00FC0516">
            <w:pPr>
              <w:rPr>
                <w:rFonts w:eastAsia="Calibri"/>
                <w:lang w:val="uk-UA" w:eastAsia="en-US"/>
              </w:rPr>
            </w:pPr>
            <w:r w:rsidRPr="00FC0516">
              <w:rPr>
                <w:rFonts w:eastAsia="Calibri"/>
                <w:lang w:val="uk-UA" w:eastAsia="en-US"/>
              </w:rPr>
              <w:t>69</w:t>
            </w:r>
          </w:p>
        </w:tc>
        <w:tc>
          <w:tcPr>
            <w:tcW w:w="6946" w:type="dxa"/>
            <w:tcBorders>
              <w:top w:val="single" w:sz="4" w:space="0" w:color="auto"/>
              <w:left w:val="single" w:sz="4" w:space="0" w:color="auto"/>
              <w:bottom w:val="single" w:sz="4" w:space="0" w:color="auto"/>
              <w:right w:val="single" w:sz="4" w:space="0" w:color="auto"/>
            </w:tcBorders>
          </w:tcPr>
          <w:p w14:paraId="0EDCA8A9"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ТАРАСІВСЬКИЙ МЛИН ТОВ</w:t>
            </w:r>
          </w:p>
        </w:tc>
        <w:tc>
          <w:tcPr>
            <w:tcW w:w="1814" w:type="dxa"/>
            <w:tcBorders>
              <w:top w:val="single" w:sz="4" w:space="0" w:color="auto"/>
              <w:left w:val="single" w:sz="4" w:space="0" w:color="auto"/>
              <w:bottom w:val="single" w:sz="4" w:space="0" w:color="auto"/>
              <w:right w:val="single" w:sz="4" w:space="0" w:color="auto"/>
            </w:tcBorders>
          </w:tcPr>
          <w:p w14:paraId="423F1F94" w14:textId="77777777" w:rsidR="00FC0516" w:rsidRPr="00FC0516" w:rsidRDefault="00FC0516" w:rsidP="00FC0516">
            <w:pPr>
              <w:rPr>
                <w:rFonts w:eastAsia="Calibri"/>
                <w:bCs/>
                <w:lang w:val="uk-UA" w:eastAsia="en-US"/>
              </w:rPr>
            </w:pPr>
          </w:p>
        </w:tc>
      </w:tr>
      <w:tr w:rsidR="00FC0516" w:rsidRPr="00FC0516" w14:paraId="4C4EC5BD" w14:textId="77777777" w:rsidTr="00206BCD">
        <w:tc>
          <w:tcPr>
            <w:tcW w:w="851" w:type="dxa"/>
            <w:tcBorders>
              <w:top w:val="single" w:sz="4" w:space="0" w:color="auto"/>
              <w:left w:val="single" w:sz="4" w:space="0" w:color="auto"/>
              <w:bottom w:val="single" w:sz="4" w:space="0" w:color="auto"/>
              <w:right w:val="single" w:sz="4" w:space="0" w:color="auto"/>
            </w:tcBorders>
          </w:tcPr>
          <w:p w14:paraId="6A091A94" w14:textId="77777777" w:rsidR="00FC0516" w:rsidRPr="00FC0516" w:rsidRDefault="00FC0516" w:rsidP="00FC0516">
            <w:pPr>
              <w:rPr>
                <w:rFonts w:eastAsia="Calibri"/>
                <w:lang w:val="uk-UA" w:eastAsia="en-US"/>
              </w:rPr>
            </w:pPr>
            <w:r w:rsidRPr="00FC0516">
              <w:rPr>
                <w:rFonts w:eastAsia="Calibri"/>
                <w:lang w:val="uk-UA" w:eastAsia="en-US"/>
              </w:rPr>
              <w:t>70</w:t>
            </w:r>
          </w:p>
        </w:tc>
        <w:tc>
          <w:tcPr>
            <w:tcW w:w="6946" w:type="dxa"/>
            <w:tcBorders>
              <w:top w:val="single" w:sz="4" w:space="0" w:color="auto"/>
              <w:left w:val="single" w:sz="4" w:space="0" w:color="auto"/>
              <w:bottom w:val="single" w:sz="4" w:space="0" w:color="auto"/>
              <w:right w:val="single" w:sz="4" w:space="0" w:color="auto"/>
            </w:tcBorders>
          </w:tcPr>
          <w:p w14:paraId="7A4D9B2B"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Теплюк Анатолій Анатолійович ФОП (базар)</w:t>
            </w:r>
          </w:p>
        </w:tc>
        <w:tc>
          <w:tcPr>
            <w:tcW w:w="1814" w:type="dxa"/>
            <w:tcBorders>
              <w:top w:val="single" w:sz="4" w:space="0" w:color="auto"/>
              <w:left w:val="single" w:sz="4" w:space="0" w:color="auto"/>
              <w:bottom w:val="single" w:sz="4" w:space="0" w:color="auto"/>
              <w:right w:val="single" w:sz="4" w:space="0" w:color="auto"/>
            </w:tcBorders>
          </w:tcPr>
          <w:p w14:paraId="0E46C70C" w14:textId="77777777" w:rsidR="00FC0516" w:rsidRPr="00FC0516" w:rsidRDefault="00FC0516" w:rsidP="00FC0516">
            <w:pPr>
              <w:rPr>
                <w:rFonts w:eastAsia="Calibri"/>
                <w:bCs/>
                <w:lang w:val="uk-UA" w:eastAsia="en-US"/>
              </w:rPr>
            </w:pPr>
          </w:p>
        </w:tc>
      </w:tr>
      <w:tr w:rsidR="00FC0516" w:rsidRPr="00FC0516" w14:paraId="334ACC51" w14:textId="77777777" w:rsidTr="00206BCD">
        <w:tc>
          <w:tcPr>
            <w:tcW w:w="851" w:type="dxa"/>
            <w:tcBorders>
              <w:top w:val="single" w:sz="4" w:space="0" w:color="auto"/>
              <w:left w:val="single" w:sz="4" w:space="0" w:color="auto"/>
              <w:bottom w:val="single" w:sz="4" w:space="0" w:color="auto"/>
              <w:right w:val="single" w:sz="4" w:space="0" w:color="auto"/>
            </w:tcBorders>
          </w:tcPr>
          <w:p w14:paraId="0504CE36" w14:textId="77777777" w:rsidR="00FC0516" w:rsidRPr="00FC0516" w:rsidRDefault="00FC0516" w:rsidP="00FC0516">
            <w:pPr>
              <w:rPr>
                <w:rFonts w:eastAsia="Calibri"/>
                <w:lang w:val="uk-UA" w:eastAsia="en-US"/>
              </w:rPr>
            </w:pPr>
            <w:r w:rsidRPr="00FC0516">
              <w:rPr>
                <w:rFonts w:eastAsia="Calibri"/>
                <w:lang w:val="uk-UA" w:eastAsia="en-US"/>
              </w:rPr>
              <w:t>71</w:t>
            </w:r>
          </w:p>
        </w:tc>
        <w:tc>
          <w:tcPr>
            <w:tcW w:w="6946" w:type="dxa"/>
            <w:tcBorders>
              <w:top w:val="single" w:sz="4" w:space="0" w:color="auto"/>
              <w:left w:val="single" w:sz="4" w:space="0" w:color="auto"/>
              <w:bottom w:val="single" w:sz="4" w:space="0" w:color="auto"/>
              <w:right w:val="single" w:sz="4" w:space="0" w:color="auto"/>
            </w:tcBorders>
          </w:tcPr>
          <w:p w14:paraId="2467AC56"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Ткаченко Лариса Іванівна ФОП (Шевченкове)</w:t>
            </w:r>
          </w:p>
        </w:tc>
        <w:tc>
          <w:tcPr>
            <w:tcW w:w="1814" w:type="dxa"/>
            <w:tcBorders>
              <w:top w:val="single" w:sz="4" w:space="0" w:color="auto"/>
              <w:left w:val="single" w:sz="4" w:space="0" w:color="auto"/>
              <w:bottom w:val="single" w:sz="4" w:space="0" w:color="auto"/>
              <w:right w:val="single" w:sz="4" w:space="0" w:color="auto"/>
            </w:tcBorders>
          </w:tcPr>
          <w:p w14:paraId="384B13FE" w14:textId="77777777" w:rsidR="00FC0516" w:rsidRPr="00FC0516" w:rsidRDefault="00FC0516" w:rsidP="00FC0516">
            <w:pPr>
              <w:rPr>
                <w:rFonts w:eastAsia="Calibri"/>
                <w:bCs/>
                <w:lang w:val="uk-UA" w:eastAsia="en-US"/>
              </w:rPr>
            </w:pPr>
          </w:p>
        </w:tc>
      </w:tr>
      <w:tr w:rsidR="00FC0516" w:rsidRPr="00FC0516" w14:paraId="5C75DAC2" w14:textId="77777777" w:rsidTr="00206BCD">
        <w:tc>
          <w:tcPr>
            <w:tcW w:w="851" w:type="dxa"/>
            <w:tcBorders>
              <w:top w:val="single" w:sz="4" w:space="0" w:color="auto"/>
              <w:left w:val="single" w:sz="4" w:space="0" w:color="auto"/>
              <w:bottom w:val="single" w:sz="4" w:space="0" w:color="auto"/>
              <w:right w:val="single" w:sz="4" w:space="0" w:color="auto"/>
            </w:tcBorders>
          </w:tcPr>
          <w:p w14:paraId="578D1F7C" w14:textId="77777777" w:rsidR="00FC0516" w:rsidRPr="00FC0516" w:rsidRDefault="00FC0516" w:rsidP="00FC0516">
            <w:pPr>
              <w:rPr>
                <w:rFonts w:eastAsia="Calibri"/>
                <w:lang w:val="uk-UA" w:eastAsia="en-US"/>
              </w:rPr>
            </w:pPr>
            <w:r w:rsidRPr="00FC0516">
              <w:rPr>
                <w:rFonts w:eastAsia="Calibri"/>
                <w:lang w:val="uk-UA" w:eastAsia="en-US"/>
              </w:rPr>
              <w:t>72</w:t>
            </w:r>
          </w:p>
        </w:tc>
        <w:tc>
          <w:tcPr>
            <w:tcW w:w="6946" w:type="dxa"/>
            <w:tcBorders>
              <w:top w:val="single" w:sz="4" w:space="0" w:color="auto"/>
              <w:left w:val="single" w:sz="4" w:space="0" w:color="auto"/>
              <w:bottom w:val="single" w:sz="4" w:space="0" w:color="auto"/>
              <w:right w:val="single" w:sz="4" w:space="0" w:color="auto"/>
            </w:tcBorders>
          </w:tcPr>
          <w:p w14:paraId="5BFDACA4"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Ткачук Наталя Вікторівна ФОП (Гоголів)</w:t>
            </w:r>
          </w:p>
        </w:tc>
        <w:tc>
          <w:tcPr>
            <w:tcW w:w="1814" w:type="dxa"/>
            <w:tcBorders>
              <w:top w:val="single" w:sz="4" w:space="0" w:color="auto"/>
              <w:left w:val="single" w:sz="4" w:space="0" w:color="auto"/>
              <w:bottom w:val="single" w:sz="4" w:space="0" w:color="auto"/>
              <w:right w:val="single" w:sz="4" w:space="0" w:color="auto"/>
            </w:tcBorders>
          </w:tcPr>
          <w:p w14:paraId="2DD4EC31" w14:textId="77777777" w:rsidR="00FC0516" w:rsidRPr="00FC0516" w:rsidRDefault="00FC0516" w:rsidP="00FC0516">
            <w:pPr>
              <w:rPr>
                <w:rFonts w:eastAsia="Calibri"/>
                <w:bCs/>
                <w:lang w:val="uk-UA" w:eastAsia="en-US"/>
              </w:rPr>
            </w:pPr>
          </w:p>
        </w:tc>
      </w:tr>
      <w:tr w:rsidR="00FC0516" w:rsidRPr="00FC0516" w14:paraId="6F644C99" w14:textId="77777777" w:rsidTr="00206BCD">
        <w:tc>
          <w:tcPr>
            <w:tcW w:w="851" w:type="dxa"/>
            <w:tcBorders>
              <w:top w:val="single" w:sz="4" w:space="0" w:color="auto"/>
              <w:left w:val="single" w:sz="4" w:space="0" w:color="auto"/>
              <w:bottom w:val="single" w:sz="4" w:space="0" w:color="auto"/>
              <w:right w:val="single" w:sz="4" w:space="0" w:color="auto"/>
            </w:tcBorders>
          </w:tcPr>
          <w:p w14:paraId="30561ED7" w14:textId="77777777" w:rsidR="00FC0516" w:rsidRPr="00FC0516" w:rsidRDefault="00FC0516" w:rsidP="00FC0516">
            <w:pPr>
              <w:rPr>
                <w:rFonts w:eastAsia="Calibri"/>
                <w:lang w:val="uk-UA" w:eastAsia="en-US"/>
              </w:rPr>
            </w:pPr>
            <w:r w:rsidRPr="00FC0516">
              <w:rPr>
                <w:rFonts w:eastAsia="Calibri"/>
                <w:lang w:val="uk-UA" w:eastAsia="en-US"/>
              </w:rPr>
              <w:t>73</w:t>
            </w:r>
          </w:p>
        </w:tc>
        <w:tc>
          <w:tcPr>
            <w:tcW w:w="6946" w:type="dxa"/>
            <w:tcBorders>
              <w:top w:val="single" w:sz="4" w:space="0" w:color="auto"/>
              <w:left w:val="single" w:sz="4" w:space="0" w:color="auto"/>
              <w:bottom w:val="single" w:sz="4" w:space="0" w:color="auto"/>
              <w:right w:val="single" w:sz="4" w:space="0" w:color="auto"/>
            </w:tcBorders>
          </w:tcPr>
          <w:p w14:paraId="72E9FA31"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УКРАЇНСЬКА ЗАЛІЗНИЦЯ АТ Київський головний матер. склад</w:t>
            </w:r>
          </w:p>
        </w:tc>
        <w:tc>
          <w:tcPr>
            <w:tcW w:w="1814" w:type="dxa"/>
            <w:tcBorders>
              <w:top w:val="single" w:sz="4" w:space="0" w:color="auto"/>
              <w:left w:val="single" w:sz="4" w:space="0" w:color="auto"/>
              <w:bottom w:val="single" w:sz="4" w:space="0" w:color="auto"/>
              <w:right w:val="single" w:sz="4" w:space="0" w:color="auto"/>
            </w:tcBorders>
          </w:tcPr>
          <w:p w14:paraId="15300CB6" w14:textId="77777777" w:rsidR="00FC0516" w:rsidRPr="00FC0516" w:rsidRDefault="00FC0516" w:rsidP="00FC0516">
            <w:pPr>
              <w:rPr>
                <w:rFonts w:eastAsia="Calibri"/>
                <w:bCs/>
                <w:lang w:val="uk-UA" w:eastAsia="en-US"/>
              </w:rPr>
            </w:pPr>
          </w:p>
        </w:tc>
      </w:tr>
      <w:tr w:rsidR="00FC0516" w:rsidRPr="00FC0516" w14:paraId="6FD9172A" w14:textId="77777777" w:rsidTr="00206BCD">
        <w:tc>
          <w:tcPr>
            <w:tcW w:w="851" w:type="dxa"/>
            <w:tcBorders>
              <w:top w:val="single" w:sz="4" w:space="0" w:color="auto"/>
              <w:left w:val="single" w:sz="4" w:space="0" w:color="auto"/>
              <w:bottom w:val="single" w:sz="4" w:space="0" w:color="auto"/>
              <w:right w:val="single" w:sz="4" w:space="0" w:color="auto"/>
            </w:tcBorders>
          </w:tcPr>
          <w:p w14:paraId="75DB8968" w14:textId="77777777" w:rsidR="00FC0516" w:rsidRPr="00FC0516" w:rsidRDefault="00FC0516" w:rsidP="00FC0516">
            <w:pPr>
              <w:rPr>
                <w:rFonts w:eastAsia="Calibri"/>
                <w:lang w:val="uk-UA" w:eastAsia="en-US"/>
              </w:rPr>
            </w:pPr>
            <w:r w:rsidRPr="00FC0516">
              <w:rPr>
                <w:rFonts w:eastAsia="Calibri"/>
                <w:lang w:val="uk-UA" w:eastAsia="en-US"/>
              </w:rPr>
              <w:t>74</w:t>
            </w:r>
          </w:p>
        </w:tc>
        <w:tc>
          <w:tcPr>
            <w:tcW w:w="6946" w:type="dxa"/>
            <w:tcBorders>
              <w:top w:val="single" w:sz="4" w:space="0" w:color="auto"/>
              <w:left w:val="single" w:sz="4" w:space="0" w:color="auto"/>
              <w:bottom w:val="single" w:sz="4" w:space="0" w:color="auto"/>
              <w:right w:val="single" w:sz="4" w:space="0" w:color="auto"/>
            </w:tcBorders>
          </w:tcPr>
          <w:p w14:paraId="0233567E"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УКРАЇНСЬКА ЗАЛІЗНИЦЯ АТ Ніжинська дистанція</w:t>
            </w:r>
          </w:p>
        </w:tc>
        <w:tc>
          <w:tcPr>
            <w:tcW w:w="1814" w:type="dxa"/>
            <w:tcBorders>
              <w:top w:val="single" w:sz="4" w:space="0" w:color="auto"/>
              <w:left w:val="single" w:sz="4" w:space="0" w:color="auto"/>
              <w:bottom w:val="single" w:sz="4" w:space="0" w:color="auto"/>
              <w:right w:val="single" w:sz="4" w:space="0" w:color="auto"/>
            </w:tcBorders>
          </w:tcPr>
          <w:p w14:paraId="0689CF0F" w14:textId="77777777" w:rsidR="00FC0516" w:rsidRPr="00FC0516" w:rsidRDefault="00FC0516" w:rsidP="00FC0516">
            <w:pPr>
              <w:rPr>
                <w:rFonts w:eastAsia="Calibri"/>
                <w:bCs/>
                <w:lang w:val="uk-UA" w:eastAsia="en-US"/>
              </w:rPr>
            </w:pPr>
          </w:p>
        </w:tc>
      </w:tr>
      <w:tr w:rsidR="00FC0516" w:rsidRPr="00FC0516" w14:paraId="7888D4A8" w14:textId="77777777" w:rsidTr="00206BCD">
        <w:tc>
          <w:tcPr>
            <w:tcW w:w="851" w:type="dxa"/>
            <w:tcBorders>
              <w:top w:val="single" w:sz="4" w:space="0" w:color="auto"/>
              <w:left w:val="single" w:sz="4" w:space="0" w:color="auto"/>
              <w:bottom w:val="single" w:sz="4" w:space="0" w:color="auto"/>
              <w:right w:val="single" w:sz="4" w:space="0" w:color="auto"/>
            </w:tcBorders>
          </w:tcPr>
          <w:p w14:paraId="765A973D" w14:textId="77777777" w:rsidR="00FC0516" w:rsidRPr="00FC0516" w:rsidRDefault="00FC0516" w:rsidP="00FC0516">
            <w:pPr>
              <w:rPr>
                <w:rFonts w:eastAsia="Calibri"/>
                <w:lang w:val="uk-UA" w:eastAsia="en-US"/>
              </w:rPr>
            </w:pPr>
            <w:r w:rsidRPr="00FC0516">
              <w:rPr>
                <w:rFonts w:eastAsia="Calibri"/>
                <w:lang w:val="uk-UA" w:eastAsia="en-US"/>
              </w:rPr>
              <w:t>75</w:t>
            </w:r>
          </w:p>
        </w:tc>
        <w:tc>
          <w:tcPr>
            <w:tcW w:w="6946" w:type="dxa"/>
            <w:tcBorders>
              <w:top w:val="single" w:sz="4" w:space="0" w:color="auto"/>
              <w:left w:val="single" w:sz="4" w:space="0" w:color="auto"/>
              <w:bottom w:val="single" w:sz="4" w:space="0" w:color="auto"/>
              <w:right w:val="single" w:sz="4" w:space="0" w:color="auto"/>
            </w:tcBorders>
          </w:tcPr>
          <w:p w14:paraId="0C68ECEF"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УКРНАФТА ПАТ</w:t>
            </w:r>
          </w:p>
        </w:tc>
        <w:tc>
          <w:tcPr>
            <w:tcW w:w="1814" w:type="dxa"/>
            <w:tcBorders>
              <w:top w:val="single" w:sz="4" w:space="0" w:color="auto"/>
              <w:left w:val="single" w:sz="4" w:space="0" w:color="auto"/>
              <w:bottom w:val="single" w:sz="4" w:space="0" w:color="auto"/>
              <w:right w:val="single" w:sz="4" w:space="0" w:color="auto"/>
            </w:tcBorders>
          </w:tcPr>
          <w:p w14:paraId="30564459" w14:textId="77777777" w:rsidR="00FC0516" w:rsidRPr="00FC0516" w:rsidRDefault="00FC0516" w:rsidP="00FC0516">
            <w:pPr>
              <w:rPr>
                <w:rFonts w:eastAsia="Calibri"/>
                <w:bCs/>
                <w:lang w:val="uk-UA" w:eastAsia="en-US"/>
              </w:rPr>
            </w:pPr>
          </w:p>
        </w:tc>
      </w:tr>
      <w:tr w:rsidR="00FC0516" w:rsidRPr="00FC0516" w14:paraId="699C8F47" w14:textId="77777777" w:rsidTr="00206BCD">
        <w:tc>
          <w:tcPr>
            <w:tcW w:w="851" w:type="dxa"/>
            <w:tcBorders>
              <w:top w:val="single" w:sz="4" w:space="0" w:color="auto"/>
              <w:left w:val="single" w:sz="4" w:space="0" w:color="auto"/>
              <w:bottom w:val="single" w:sz="4" w:space="0" w:color="auto"/>
              <w:right w:val="single" w:sz="4" w:space="0" w:color="auto"/>
            </w:tcBorders>
          </w:tcPr>
          <w:p w14:paraId="3453386D" w14:textId="77777777" w:rsidR="00FC0516" w:rsidRPr="00FC0516" w:rsidRDefault="00FC0516" w:rsidP="00FC0516">
            <w:pPr>
              <w:rPr>
                <w:rFonts w:eastAsia="Calibri"/>
                <w:lang w:val="uk-UA" w:eastAsia="en-US"/>
              </w:rPr>
            </w:pPr>
            <w:r w:rsidRPr="00FC0516">
              <w:rPr>
                <w:rFonts w:eastAsia="Calibri"/>
                <w:lang w:val="uk-UA" w:eastAsia="en-US"/>
              </w:rPr>
              <w:t>76</w:t>
            </w:r>
          </w:p>
        </w:tc>
        <w:tc>
          <w:tcPr>
            <w:tcW w:w="6946" w:type="dxa"/>
            <w:tcBorders>
              <w:top w:val="single" w:sz="4" w:space="0" w:color="auto"/>
              <w:left w:val="single" w:sz="4" w:space="0" w:color="auto"/>
              <w:bottom w:val="single" w:sz="4" w:space="0" w:color="auto"/>
              <w:right w:val="single" w:sz="4" w:space="0" w:color="auto"/>
            </w:tcBorders>
          </w:tcPr>
          <w:p w14:paraId="77A89020"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УКРПОШТА АТ</w:t>
            </w:r>
          </w:p>
        </w:tc>
        <w:tc>
          <w:tcPr>
            <w:tcW w:w="1814" w:type="dxa"/>
            <w:tcBorders>
              <w:top w:val="single" w:sz="4" w:space="0" w:color="auto"/>
              <w:left w:val="single" w:sz="4" w:space="0" w:color="auto"/>
              <w:bottom w:val="single" w:sz="4" w:space="0" w:color="auto"/>
              <w:right w:val="single" w:sz="4" w:space="0" w:color="auto"/>
            </w:tcBorders>
          </w:tcPr>
          <w:p w14:paraId="18AE165C" w14:textId="77777777" w:rsidR="00FC0516" w:rsidRPr="00FC0516" w:rsidRDefault="00FC0516" w:rsidP="00FC0516">
            <w:pPr>
              <w:rPr>
                <w:rFonts w:eastAsia="Calibri"/>
                <w:bCs/>
                <w:lang w:val="uk-UA" w:eastAsia="en-US"/>
              </w:rPr>
            </w:pPr>
          </w:p>
        </w:tc>
      </w:tr>
      <w:tr w:rsidR="00FC0516" w:rsidRPr="00FC0516" w14:paraId="392C02D7" w14:textId="77777777" w:rsidTr="00206BCD">
        <w:tc>
          <w:tcPr>
            <w:tcW w:w="851" w:type="dxa"/>
            <w:tcBorders>
              <w:top w:val="single" w:sz="4" w:space="0" w:color="auto"/>
              <w:left w:val="single" w:sz="4" w:space="0" w:color="auto"/>
              <w:bottom w:val="single" w:sz="4" w:space="0" w:color="auto"/>
              <w:right w:val="single" w:sz="4" w:space="0" w:color="auto"/>
            </w:tcBorders>
          </w:tcPr>
          <w:p w14:paraId="3631780D" w14:textId="77777777" w:rsidR="00FC0516" w:rsidRPr="00FC0516" w:rsidRDefault="00FC0516" w:rsidP="00FC0516">
            <w:pPr>
              <w:rPr>
                <w:rFonts w:eastAsia="Calibri"/>
                <w:lang w:val="uk-UA" w:eastAsia="en-US"/>
              </w:rPr>
            </w:pPr>
            <w:r w:rsidRPr="00FC0516">
              <w:rPr>
                <w:rFonts w:eastAsia="Calibri"/>
                <w:lang w:val="uk-UA" w:eastAsia="en-US"/>
              </w:rPr>
              <w:t>77</w:t>
            </w:r>
          </w:p>
        </w:tc>
        <w:tc>
          <w:tcPr>
            <w:tcW w:w="6946" w:type="dxa"/>
            <w:tcBorders>
              <w:top w:val="single" w:sz="4" w:space="0" w:color="auto"/>
              <w:left w:val="single" w:sz="4" w:space="0" w:color="auto"/>
              <w:bottom w:val="single" w:sz="4" w:space="0" w:color="auto"/>
              <w:right w:val="single" w:sz="4" w:space="0" w:color="auto"/>
            </w:tcBorders>
          </w:tcPr>
          <w:p w14:paraId="22D75BB9" w14:textId="77777777" w:rsidR="00FC0516" w:rsidRPr="00FC0516" w:rsidRDefault="00FC0516" w:rsidP="00FC0516">
            <w:pPr>
              <w:widowControl w:val="0"/>
              <w:autoSpaceDE w:val="0"/>
              <w:autoSpaceDN w:val="0"/>
              <w:adjustRightInd w:val="0"/>
              <w:rPr>
                <w:rFonts w:eastAsia="Calibri"/>
                <w:bCs/>
                <w:lang w:val="uk-UA" w:eastAsia="en-US"/>
              </w:rPr>
            </w:pPr>
            <w:proofErr w:type="spellStart"/>
            <w:r w:rsidRPr="00FC0516">
              <w:rPr>
                <w:lang w:val="uk-UA"/>
              </w:rPr>
              <w:t>Хільчевська</w:t>
            </w:r>
            <w:proofErr w:type="spellEnd"/>
            <w:r w:rsidRPr="00FC0516">
              <w:rPr>
                <w:lang w:val="uk-UA"/>
              </w:rPr>
              <w:t xml:space="preserve"> Ірина Володимирівна ФОП</w:t>
            </w:r>
          </w:p>
        </w:tc>
        <w:tc>
          <w:tcPr>
            <w:tcW w:w="1814" w:type="dxa"/>
            <w:tcBorders>
              <w:top w:val="single" w:sz="4" w:space="0" w:color="auto"/>
              <w:left w:val="single" w:sz="4" w:space="0" w:color="auto"/>
              <w:bottom w:val="single" w:sz="4" w:space="0" w:color="auto"/>
              <w:right w:val="single" w:sz="4" w:space="0" w:color="auto"/>
            </w:tcBorders>
          </w:tcPr>
          <w:p w14:paraId="3AE6893F" w14:textId="77777777" w:rsidR="00FC0516" w:rsidRPr="00FC0516" w:rsidRDefault="00FC0516" w:rsidP="00FC0516">
            <w:pPr>
              <w:rPr>
                <w:rFonts w:eastAsia="Calibri"/>
                <w:bCs/>
                <w:lang w:val="uk-UA" w:eastAsia="en-US"/>
              </w:rPr>
            </w:pPr>
          </w:p>
        </w:tc>
      </w:tr>
      <w:tr w:rsidR="00FC0516" w:rsidRPr="00FC0516" w14:paraId="57D04815" w14:textId="77777777" w:rsidTr="00206BCD">
        <w:tc>
          <w:tcPr>
            <w:tcW w:w="851" w:type="dxa"/>
            <w:tcBorders>
              <w:top w:val="single" w:sz="4" w:space="0" w:color="auto"/>
              <w:left w:val="single" w:sz="4" w:space="0" w:color="auto"/>
              <w:bottom w:val="single" w:sz="4" w:space="0" w:color="auto"/>
              <w:right w:val="single" w:sz="4" w:space="0" w:color="auto"/>
            </w:tcBorders>
          </w:tcPr>
          <w:p w14:paraId="6875BA7C" w14:textId="77777777" w:rsidR="00FC0516" w:rsidRPr="00FC0516" w:rsidRDefault="00FC0516" w:rsidP="00FC0516">
            <w:pPr>
              <w:rPr>
                <w:rFonts w:eastAsia="Calibri"/>
                <w:lang w:val="uk-UA" w:eastAsia="en-US"/>
              </w:rPr>
            </w:pPr>
            <w:r w:rsidRPr="00FC0516">
              <w:rPr>
                <w:rFonts w:eastAsia="Calibri"/>
                <w:lang w:val="uk-UA" w:eastAsia="en-US"/>
              </w:rPr>
              <w:t>78</w:t>
            </w:r>
          </w:p>
        </w:tc>
        <w:tc>
          <w:tcPr>
            <w:tcW w:w="6946" w:type="dxa"/>
            <w:tcBorders>
              <w:top w:val="single" w:sz="4" w:space="0" w:color="auto"/>
              <w:left w:val="single" w:sz="4" w:space="0" w:color="auto"/>
              <w:bottom w:val="single" w:sz="4" w:space="0" w:color="auto"/>
              <w:right w:val="single" w:sz="4" w:space="0" w:color="auto"/>
            </w:tcBorders>
          </w:tcPr>
          <w:p w14:paraId="078012B9"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ЦЕОЛІТ фірма ТОВ (</w:t>
            </w:r>
            <w:proofErr w:type="spellStart"/>
            <w:r w:rsidRPr="00FC0516">
              <w:rPr>
                <w:lang w:val="uk-UA"/>
              </w:rPr>
              <w:t>с.Гоголів</w:t>
            </w:r>
            <w:proofErr w:type="spellEnd"/>
            <w:r w:rsidRPr="00FC0516">
              <w:rPr>
                <w:lang w:val="uk-UA"/>
              </w:rPr>
              <w:t>)</w:t>
            </w:r>
          </w:p>
        </w:tc>
        <w:tc>
          <w:tcPr>
            <w:tcW w:w="1814" w:type="dxa"/>
            <w:tcBorders>
              <w:top w:val="single" w:sz="4" w:space="0" w:color="auto"/>
              <w:left w:val="single" w:sz="4" w:space="0" w:color="auto"/>
              <w:bottom w:val="single" w:sz="4" w:space="0" w:color="auto"/>
              <w:right w:val="single" w:sz="4" w:space="0" w:color="auto"/>
            </w:tcBorders>
          </w:tcPr>
          <w:p w14:paraId="575AF75B" w14:textId="77777777" w:rsidR="00FC0516" w:rsidRPr="00FC0516" w:rsidRDefault="00FC0516" w:rsidP="00FC0516">
            <w:pPr>
              <w:rPr>
                <w:rFonts w:eastAsia="Calibri"/>
                <w:bCs/>
                <w:lang w:val="uk-UA" w:eastAsia="en-US"/>
              </w:rPr>
            </w:pPr>
          </w:p>
        </w:tc>
      </w:tr>
      <w:tr w:rsidR="00FC0516" w:rsidRPr="00FC0516" w14:paraId="2F48130C" w14:textId="77777777" w:rsidTr="00206BCD">
        <w:tc>
          <w:tcPr>
            <w:tcW w:w="851" w:type="dxa"/>
            <w:tcBorders>
              <w:top w:val="single" w:sz="4" w:space="0" w:color="auto"/>
              <w:left w:val="single" w:sz="4" w:space="0" w:color="auto"/>
              <w:bottom w:val="single" w:sz="4" w:space="0" w:color="auto"/>
              <w:right w:val="single" w:sz="4" w:space="0" w:color="auto"/>
            </w:tcBorders>
          </w:tcPr>
          <w:p w14:paraId="6C6A284A" w14:textId="77777777" w:rsidR="00FC0516" w:rsidRPr="00FC0516" w:rsidRDefault="00FC0516" w:rsidP="00FC0516">
            <w:pPr>
              <w:rPr>
                <w:rFonts w:eastAsia="Calibri"/>
                <w:lang w:val="uk-UA" w:eastAsia="en-US"/>
              </w:rPr>
            </w:pPr>
            <w:r w:rsidRPr="00FC0516">
              <w:rPr>
                <w:rFonts w:eastAsia="Calibri"/>
                <w:lang w:val="uk-UA" w:eastAsia="en-US"/>
              </w:rPr>
              <w:t>79</w:t>
            </w:r>
          </w:p>
        </w:tc>
        <w:tc>
          <w:tcPr>
            <w:tcW w:w="6946" w:type="dxa"/>
            <w:tcBorders>
              <w:top w:val="single" w:sz="4" w:space="0" w:color="auto"/>
              <w:left w:val="single" w:sz="4" w:space="0" w:color="auto"/>
              <w:bottom w:val="single" w:sz="4" w:space="0" w:color="auto"/>
              <w:right w:val="single" w:sz="4" w:space="0" w:color="auto"/>
            </w:tcBorders>
          </w:tcPr>
          <w:p w14:paraId="3F9896D8"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Швець Олег Миколайович ФОП (</w:t>
            </w:r>
            <w:proofErr w:type="spellStart"/>
            <w:r w:rsidRPr="00FC0516">
              <w:rPr>
                <w:lang w:val="uk-UA"/>
              </w:rPr>
              <w:t>с.Гоголів</w:t>
            </w:r>
            <w:proofErr w:type="spellEnd"/>
            <w:r w:rsidRPr="00FC0516">
              <w:rPr>
                <w:lang w:val="uk-UA"/>
              </w:rPr>
              <w:t>)</w:t>
            </w:r>
          </w:p>
        </w:tc>
        <w:tc>
          <w:tcPr>
            <w:tcW w:w="1814" w:type="dxa"/>
            <w:tcBorders>
              <w:top w:val="single" w:sz="4" w:space="0" w:color="auto"/>
              <w:left w:val="single" w:sz="4" w:space="0" w:color="auto"/>
              <w:bottom w:val="single" w:sz="4" w:space="0" w:color="auto"/>
              <w:right w:val="single" w:sz="4" w:space="0" w:color="auto"/>
            </w:tcBorders>
          </w:tcPr>
          <w:p w14:paraId="5BDFAEF7" w14:textId="77777777" w:rsidR="00FC0516" w:rsidRPr="00FC0516" w:rsidRDefault="00FC0516" w:rsidP="00FC0516">
            <w:pPr>
              <w:rPr>
                <w:rFonts w:eastAsia="Calibri"/>
                <w:bCs/>
                <w:lang w:val="uk-UA" w:eastAsia="en-US"/>
              </w:rPr>
            </w:pPr>
          </w:p>
        </w:tc>
      </w:tr>
      <w:tr w:rsidR="00FC0516" w:rsidRPr="00FC0516" w14:paraId="76EBE30C" w14:textId="77777777" w:rsidTr="00206BCD">
        <w:tc>
          <w:tcPr>
            <w:tcW w:w="851" w:type="dxa"/>
            <w:tcBorders>
              <w:top w:val="single" w:sz="4" w:space="0" w:color="auto"/>
              <w:left w:val="single" w:sz="4" w:space="0" w:color="auto"/>
              <w:bottom w:val="single" w:sz="4" w:space="0" w:color="auto"/>
              <w:right w:val="single" w:sz="4" w:space="0" w:color="auto"/>
            </w:tcBorders>
          </w:tcPr>
          <w:p w14:paraId="7B0F7A9D" w14:textId="77777777" w:rsidR="00FC0516" w:rsidRPr="00FC0516" w:rsidRDefault="00FC0516" w:rsidP="00FC0516">
            <w:pPr>
              <w:rPr>
                <w:rFonts w:eastAsia="Calibri"/>
                <w:lang w:val="uk-UA" w:eastAsia="en-US"/>
              </w:rPr>
            </w:pPr>
            <w:r w:rsidRPr="00FC0516">
              <w:rPr>
                <w:rFonts w:eastAsia="Calibri"/>
                <w:lang w:val="uk-UA" w:eastAsia="en-US"/>
              </w:rPr>
              <w:t>80</w:t>
            </w:r>
          </w:p>
        </w:tc>
        <w:tc>
          <w:tcPr>
            <w:tcW w:w="6946" w:type="dxa"/>
            <w:tcBorders>
              <w:top w:val="single" w:sz="4" w:space="0" w:color="auto"/>
              <w:left w:val="single" w:sz="4" w:space="0" w:color="auto"/>
              <w:bottom w:val="single" w:sz="4" w:space="0" w:color="auto"/>
              <w:right w:val="single" w:sz="4" w:space="0" w:color="auto"/>
            </w:tcBorders>
          </w:tcPr>
          <w:p w14:paraId="1BDFCF46"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Шевченко Марія Сергіївна ФОП (Шевченкове)</w:t>
            </w:r>
          </w:p>
        </w:tc>
        <w:tc>
          <w:tcPr>
            <w:tcW w:w="1814" w:type="dxa"/>
            <w:tcBorders>
              <w:top w:val="single" w:sz="4" w:space="0" w:color="auto"/>
              <w:left w:val="single" w:sz="4" w:space="0" w:color="auto"/>
              <w:bottom w:val="single" w:sz="4" w:space="0" w:color="auto"/>
              <w:right w:val="single" w:sz="4" w:space="0" w:color="auto"/>
            </w:tcBorders>
          </w:tcPr>
          <w:p w14:paraId="741F7C2E" w14:textId="77777777" w:rsidR="00FC0516" w:rsidRPr="00FC0516" w:rsidRDefault="00FC0516" w:rsidP="00FC0516">
            <w:pPr>
              <w:rPr>
                <w:rFonts w:eastAsia="Calibri"/>
                <w:bCs/>
                <w:lang w:val="uk-UA" w:eastAsia="en-US"/>
              </w:rPr>
            </w:pPr>
          </w:p>
        </w:tc>
      </w:tr>
      <w:tr w:rsidR="00FC0516" w:rsidRPr="00FC0516" w14:paraId="51C58AC5" w14:textId="77777777" w:rsidTr="00206BCD">
        <w:tc>
          <w:tcPr>
            <w:tcW w:w="851" w:type="dxa"/>
            <w:tcBorders>
              <w:top w:val="single" w:sz="4" w:space="0" w:color="auto"/>
              <w:left w:val="single" w:sz="4" w:space="0" w:color="auto"/>
              <w:bottom w:val="single" w:sz="4" w:space="0" w:color="auto"/>
              <w:right w:val="single" w:sz="4" w:space="0" w:color="auto"/>
            </w:tcBorders>
          </w:tcPr>
          <w:p w14:paraId="52724AC1" w14:textId="77777777" w:rsidR="00FC0516" w:rsidRPr="00FC0516" w:rsidRDefault="00FC0516" w:rsidP="00FC0516">
            <w:pPr>
              <w:rPr>
                <w:rFonts w:eastAsia="Calibri"/>
                <w:lang w:val="uk-UA" w:eastAsia="en-US"/>
              </w:rPr>
            </w:pPr>
            <w:r w:rsidRPr="00FC0516">
              <w:rPr>
                <w:rFonts w:eastAsia="Calibri"/>
                <w:lang w:val="uk-UA" w:eastAsia="en-US"/>
              </w:rPr>
              <w:t>81</w:t>
            </w:r>
          </w:p>
        </w:tc>
        <w:tc>
          <w:tcPr>
            <w:tcW w:w="6946" w:type="dxa"/>
            <w:tcBorders>
              <w:top w:val="single" w:sz="4" w:space="0" w:color="auto"/>
              <w:left w:val="single" w:sz="4" w:space="0" w:color="auto"/>
              <w:bottom w:val="single" w:sz="4" w:space="0" w:color="auto"/>
              <w:right w:val="single" w:sz="4" w:space="0" w:color="auto"/>
            </w:tcBorders>
          </w:tcPr>
          <w:p w14:paraId="05AAB0A6" w14:textId="77777777" w:rsidR="00FC0516" w:rsidRPr="00FC0516" w:rsidRDefault="00FC0516" w:rsidP="00FC0516">
            <w:pPr>
              <w:widowControl w:val="0"/>
              <w:autoSpaceDE w:val="0"/>
              <w:autoSpaceDN w:val="0"/>
              <w:adjustRightInd w:val="0"/>
              <w:rPr>
                <w:rFonts w:eastAsia="Calibri"/>
                <w:bCs/>
                <w:lang w:val="uk-UA" w:eastAsia="en-US"/>
              </w:rPr>
            </w:pPr>
            <w:r w:rsidRPr="00FC0516">
              <w:rPr>
                <w:lang w:val="uk-UA"/>
              </w:rPr>
              <w:t>ШЕВЧЕНКОВО СТ</w:t>
            </w:r>
          </w:p>
        </w:tc>
        <w:tc>
          <w:tcPr>
            <w:tcW w:w="1814" w:type="dxa"/>
            <w:tcBorders>
              <w:top w:val="single" w:sz="4" w:space="0" w:color="auto"/>
              <w:left w:val="single" w:sz="4" w:space="0" w:color="auto"/>
              <w:bottom w:val="single" w:sz="4" w:space="0" w:color="auto"/>
              <w:right w:val="single" w:sz="4" w:space="0" w:color="auto"/>
            </w:tcBorders>
          </w:tcPr>
          <w:p w14:paraId="00477E51" w14:textId="77777777" w:rsidR="00FC0516" w:rsidRPr="00FC0516" w:rsidRDefault="00FC0516" w:rsidP="00FC0516">
            <w:pPr>
              <w:rPr>
                <w:rFonts w:eastAsia="Calibri"/>
                <w:bCs/>
                <w:lang w:val="uk-UA" w:eastAsia="en-US"/>
              </w:rPr>
            </w:pPr>
          </w:p>
        </w:tc>
      </w:tr>
      <w:tr w:rsidR="00FC0516" w:rsidRPr="00FC0516" w14:paraId="0DEE2C00" w14:textId="77777777" w:rsidTr="00206BCD">
        <w:tc>
          <w:tcPr>
            <w:tcW w:w="851" w:type="dxa"/>
            <w:tcBorders>
              <w:top w:val="single" w:sz="4" w:space="0" w:color="auto"/>
              <w:left w:val="single" w:sz="4" w:space="0" w:color="auto"/>
              <w:bottom w:val="single" w:sz="4" w:space="0" w:color="auto"/>
              <w:right w:val="single" w:sz="4" w:space="0" w:color="auto"/>
            </w:tcBorders>
          </w:tcPr>
          <w:p w14:paraId="22697AE4" w14:textId="77777777" w:rsidR="00FC0516" w:rsidRPr="00FC0516" w:rsidRDefault="00FC0516" w:rsidP="00FC0516">
            <w:pPr>
              <w:rPr>
                <w:rFonts w:eastAsia="Calibri"/>
                <w:lang w:val="uk-UA" w:eastAsia="en-US"/>
              </w:rPr>
            </w:pPr>
            <w:r w:rsidRPr="00FC0516">
              <w:rPr>
                <w:rFonts w:eastAsia="Calibri"/>
                <w:lang w:val="uk-UA" w:eastAsia="en-US"/>
              </w:rPr>
              <w:t>82</w:t>
            </w:r>
          </w:p>
        </w:tc>
        <w:tc>
          <w:tcPr>
            <w:tcW w:w="6946" w:type="dxa"/>
            <w:tcBorders>
              <w:top w:val="single" w:sz="4" w:space="0" w:color="auto"/>
              <w:left w:val="single" w:sz="4" w:space="0" w:color="auto"/>
              <w:bottom w:val="single" w:sz="4" w:space="0" w:color="auto"/>
              <w:right w:val="single" w:sz="4" w:space="0" w:color="auto"/>
            </w:tcBorders>
          </w:tcPr>
          <w:p w14:paraId="439C3E17" w14:textId="77777777" w:rsidR="00FC0516" w:rsidRPr="00FC0516" w:rsidRDefault="00FC0516" w:rsidP="00FC0516">
            <w:pPr>
              <w:widowControl w:val="0"/>
              <w:autoSpaceDE w:val="0"/>
              <w:autoSpaceDN w:val="0"/>
              <w:adjustRightInd w:val="0"/>
              <w:rPr>
                <w:lang w:val="uk-UA"/>
              </w:rPr>
            </w:pPr>
            <w:r w:rsidRPr="00FC0516">
              <w:rPr>
                <w:lang w:val="uk-UA"/>
              </w:rPr>
              <w:t>Шита Тетяна Олексіївна ФОП</w:t>
            </w:r>
          </w:p>
        </w:tc>
        <w:tc>
          <w:tcPr>
            <w:tcW w:w="1814" w:type="dxa"/>
            <w:tcBorders>
              <w:top w:val="single" w:sz="4" w:space="0" w:color="auto"/>
              <w:left w:val="single" w:sz="4" w:space="0" w:color="auto"/>
              <w:bottom w:val="single" w:sz="4" w:space="0" w:color="auto"/>
              <w:right w:val="single" w:sz="4" w:space="0" w:color="auto"/>
            </w:tcBorders>
          </w:tcPr>
          <w:p w14:paraId="5C06DA36" w14:textId="77777777" w:rsidR="00FC0516" w:rsidRPr="00FC0516" w:rsidRDefault="00FC0516" w:rsidP="00FC0516">
            <w:pPr>
              <w:rPr>
                <w:rFonts w:eastAsia="Calibri"/>
                <w:bCs/>
                <w:lang w:val="uk-UA" w:eastAsia="en-US"/>
              </w:rPr>
            </w:pPr>
          </w:p>
        </w:tc>
      </w:tr>
    </w:tbl>
    <w:p w14:paraId="051AC270" w14:textId="77777777" w:rsidR="00FC0516" w:rsidRPr="00FC0516" w:rsidRDefault="00FC0516" w:rsidP="00FC0516">
      <w:pPr>
        <w:widowControl w:val="0"/>
        <w:autoSpaceDE w:val="0"/>
        <w:autoSpaceDN w:val="0"/>
        <w:adjustRightInd w:val="0"/>
        <w:rPr>
          <w:b/>
          <w:lang w:val="uk-UA"/>
        </w:rPr>
      </w:pPr>
    </w:p>
    <w:p w14:paraId="6EA1EC45" w14:textId="77777777" w:rsidR="00FC0516" w:rsidRPr="00FC0516" w:rsidRDefault="00FC0516" w:rsidP="00FC0516">
      <w:pPr>
        <w:tabs>
          <w:tab w:val="left" w:pos="5424"/>
        </w:tabs>
        <w:rPr>
          <w:lang w:val="uk-UA"/>
        </w:rPr>
      </w:pPr>
    </w:p>
    <w:p w14:paraId="54F20C00" w14:textId="77777777" w:rsidR="00FC0516" w:rsidRPr="00FC0516" w:rsidRDefault="00FC0516" w:rsidP="00FC0516">
      <w:pPr>
        <w:tabs>
          <w:tab w:val="left" w:pos="5424"/>
        </w:tabs>
        <w:rPr>
          <w:lang w:val="uk-UA"/>
        </w:rPr>
      </w:pPr>
    </w:p>
    <w:p w14:paraId="64C33C6E" w14:textId="77777777" w:rsidR="00FC0516" w:rsidRPr="00FC0516" w:rsidRDefault="00FC0516" w:rsidP="00FC0516">
      <w:pPr>
        <w:tabs>
          <w:tab w:val="left" w:pos="5424"/>
        </w:tabs>
        <w:rPr>
          <w:lang w:val="uk-UA"/>
        </w:rPr>
      </w:pPr>
    </w:p>
    <w:p w14:paraId="30F23F66" w14:textId="77777777" w:rsidR="00FC0516" w:rsidRPr="00FC0516" w:rsidRDefault="00FC0516" w:rsidP="00FC0516">
      <w:pPr>
        <w:tabs>
          <w:tab w:val="left" w:pos="5424"/>
        </w:tabs>
        <w:rPr>
          <w:lang w:val="uk-UA"/>
        </w:rPr>
      </w:pPr>
    </w:p>
    <w:p w14:paraId="5876F40F" w14:textId="77777777" w:rsidR="00FC0516" w:rsidRPr="00FC0516" w:rsidRDefault="00FC0516" w:rsidP="00FC0516">
      <w:pPr>
        <w:tabs>
          <w:tab w:val="left" w:pos="5424"/>
        </w:tabs>
        <w:rPr>
          <w:lang w:val="uk-UA"/>
        </w:rPr>
      </w:pPr>
    </w:p>
    <w:p w14:paraId="667DD2A4" w14:textId="77777777" w:rsidR="00FC0516" w:rsidRPr="00FC0516" w:rsidRDefault="00FC0516" w:rsidP="00FC0516">
      <w:pPr>
        <w:tabs>
          <w:tab w:val="left" w:pos="5424"/>
        </w:tabs>
        <w:rPr>
          <w:lang w:val="uk-UA"/>
        </w:rPr>
      </w:pPr>
    </w:p>
    <w:p w14:paraId="0406CCB3" w14:textId="77777777" w:rsidR="00FC0516" w:rsidRPr="00FC0516" w:rsidRDefault="00FC0516" w:rsidP="00FC0516">
      <w:pPr>
        <w:tabs>
          <w:tab w:val="left" w:pos="5424"/>
        </w:tabs>
        <w:rPr>
          <w:lang w:val="uk-UA"/>
        </w:rPr>
      </w:pPr>
    </w:p>
    <w:p w14:paraId="13E7B0D1" w14:textId="77777777" w:rsidR="00FC0516" w:rsidRPr="00FC0516" w:rsidRDefault="00FC0516" w:rsidP="00FC0516">
      <w:pPr>
        <w:tabs>
          <w:tab w:val="left" w:pos="5424"/>
        </w:tabs>
        <w:rPr>
          <w:lang w:val="uk-UA"/>
        </w:rPr>
      </w:pPr>
    </w:p>
    <w:p w14:paraId="3A7707D6" w14:textId="77777777" w:rsidR="00FC0516" w:rsidRPr="00FC0516" w:rsidRDefault="00FC0516" w:rsidP="00FC0516">
      <w:pPr>
        <w:tabs>
          <w:tab w:val="left" w:pos="5424"/>
        </w:tabs>
        <w:rPr>
          <w:lang w:val="uk-UA"/>
        </w:rPr>
      </w:pPr>
    </w:p>
    <w:p w14:paraId="03746248" w14:textId="77777777" w:rsidR="00FC0516" w:rsidRPr="00FC0516" w:rsidRDefault="00FC0516" w:rsidP="00FC0516">
      <w:pPr>
        <w:ind w:left="6237"/>
        <w:jc w:val="both"/>
        <w:rPr>
          <w:sz w:val="20"/>
          <w:szCs w:val="20"/>
          <w:lang w:val="uk-UA"/>
        </w:rPr>
      </w:pPr>
      <w:r w:rsidRPr="00FC0516">
        <w:rPr>
          <w:sz w:val="20"/>
          <w:szCs w:val="20"/>
          <w:lang w:val="uk-UA"/>
        </w:rPr>
        <w:t>Додаток 5</w:t>
      </w:r>
    </w:p>
    <w:p w14:paraId="22EB06DA" w14:textId="77777777" w:rsidR="00FC0516" w:rsidRPr="00FC0516" w:rsidRDefault="00FC0516" w:rsidP="00FC0516">
      <w:pPr>
        <w:tabs>
          <w:tab w:val="left" w:pos="5424"/>
        </w:tabs>
        <w:ind w:left="6237"/>
        <w:jc w:val="both"/>
        <w:rPr>
          <w:sz w:val="20"/>
          <w:szCs w:val="20"/>
          <w:lang w:val="uk-UA"/>
        </w:rPr>
      </w:pPr>
      <w:r w:rsidRPr="00FC0516">
        <w:rPr>
          <w:sz w:val="20"/>
          <w:szCs w:val="20"/>
          <w:lang w:val="uk-UA"/>
        </w:rPr>
        <w:t>до конкурсної документації</w:t>
      </w:r>
    </w:p>
    <w:p w14:paraId="2D72907E" w14:textId="77777777" w:rsidR="00FC0516" w:rsidRPr="00FC0516" w:rsidRDefault="00FC0516" w:rsidP="00FC0516">
      <w:pPr>
        <w:tabs>
          <w:tab w:val="left" w:pos="5424"/>
        </w:tabs>
        <w:rPr>
          <w:sz w:val="18"/>
          <w:szCs w:val="18"/>
          <w:lang w:val="uk-UA"/>
        </w:rPr>
      </w:pPr>
    </w:p>
    <w:p w14:paraId="1F1E0D90" w14:textId="77777777" w:rsidR="00FC0516" w:rsidRPr="00FC0516" w:rsidRDefault="00FC0516" w:rsidP="00FC0516">
      <w:pPr>
        <w:jc w:val="center"/>
        <w:rPr>
          <w:b/>
          <w:bCs/>
          <w:lang w:val="uk-UA"/>
        </w:rPr>
      </w:pPr>
      <w:r w:rsidRPr="00FC0516">
        <w:rPr>
          <w:b/>
          <w:bCs/>
          <w:lang w:val="uk-UA"/>
        </w:rPr>
        <w:t xml:space="preserve">Перелік місць розташування контейнерів </w:t>
      </w:r>
    </w:p>
    <w:p w14:paraId="5EFB1458" w14:textId="77777777" w:rsidR="00FC0516" w:rsidRPr="00FC0516" w:rsidRDefault="00FC0516" w:rsidP="00FC0516">
      <w:pPr>
        <w:jc w:val="center"/>
        <w:rPr>
          <w:b/>
          <w:bCs/>
          <w:lang w:val="uk-UA"/>
        </w:rPr>
      </w:pPr>
      <w:r w:rsidRPr="00FC0516">
        <w:rPr>
          <w:b/>
          <w:bCs/>
          <w:lang w:val="uk-UA"/>
        </w:rPr>
        <w:t xml:space="preserve">для збору </w:t>
      </w:r>
      <w:proofErr w:type="spellStart"/>
      <w:r w:rsidRPr="00FC0516">
        <w:rPr>
          <w:b/>
          <w:bCs/>
          <w:lang w:val="uk-UA"/>
        </w:rPr>
        <w:t>ресурсоцінних</w:t>
      </w:r>
      <w:proofErr w:type="spellEnd"/>
      <w:r w:rsidRPr="00FC0516">
        <w:rPr>
          <w:b/>
          <w:bCs/>
          <w:lang w:val="uk-UA"/>
        </w:rPr>
        <w:t xml:space="preserve"> відходів (пластик, скло)  на території </w:t>
      </w:r>
      <w:proofErr w:type="spellStart"/>
      <w:r w:rsidRPr="00FC0516">
        <w:rPr>
          <w:b/>
          <w:bCs/>
          <w:lang w:val="uk-UA"/>
        </w:rPr>
        <w:t>Великодимерської</w:t>
      </w:r>
      <w:proofErr w:type="spellEnd"/>
      <w:r w:rsidRPr="00FC0516">
        <w:rPr>
          <w:b/>
          <w:bCs/>
          <w:lang w:val="uk-UA"/>
        </w:rPr>
        <w:t xml:space="preserve"> селищної територіальної громади</w:t>
      </w:r>
    </w:p>
    <w:p w14:paraId="6148554D" w14:textId="77777777" w:rsidR="00FC0516" w:rsidRPr="00FC0516" w:rsidRDefault="00FC0516" w:rsidP="00FC0516">
      <w:pPr>
        <w:tabs>
          <w:tab w:val="left" w:pos="5424"/>
        </w:tabs>
        <w:rPr>
          <w:sz w:val="18"/>
          <w:szCs w:val="18"/>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254"/>
        <w:gridCol w:w="2185"/>
        <w:gridCol w:w="2126"/>
        <w:gridCol w:w="1134"/>
        <w:gridCol w:w="1134"/>
      </w:tblGrid>
      <w:tr w:rsidR="00FC0516" w:rsidRPr="00FC0516" w14:paraId="5FC0E0E8" w14:textId="77777777" w:rsidTr="00206BCD">
        <w:tc>
          <w:tcPr>
            <w:tcW w:w="518" w:type="dxa"/>
            <w:shd w:val="clear" w:color="auto" w:fill="auto"/>
          </w:tcPr>
          <w:p w14:paraId="2EFD42F1" w14:textId="77777777" w:rsidR="00FC0516" w:rsidRPr="00FC0516" w:rsidRDefault="00FC0516" w:rsidP="00FC0516">
            <w:pPr>
              <w:tabs>
                <w:tab w:val="left" w:pos="5424"/>
              </w:tabs>
              <w:jc w:val="center"/>
              <w:rPr>
                <w:b/>
                <w:bCs/>
                <w:sz w:val="20"/>
                <w:szCs w:val="20"/>
                <w:lang w:val="uk-UA"/>
              </w:rPr>
            </w:pPr>
            <w:r w:rsidRPr="00FC0516">
              <w:rPr>
                <w:b/>
                <w:bCs/>
                <w:sz w:val="20"/>
                <w:szCs w:val="20"/>
                <w:lang w:val="uk-UA"/>
              </w:rPr>
              <w:t>№</w:t>
            </w:r>
          </w:p>
          <w:p w14:paraId="44FDD478" w14:textId="77777777" w:rsidR="00FC0516" w:rsidRPr="00FC0516" w:rsidRDefault="00FC0516" w:rsidP="00FC0516">
            <w:pPr>
              <w:tabs>
                <w:tab w:val="left" w:pos="5424"/>
              </w:tabs>
              <w:jc w:val="center"/>
              <w:rPr>
                <w:b/>
                <w:bCs/>
                <w:lang w:val="uk-UA"/>
              </w:rPr>
            </w:pPr>
            <w:r w:rsidRPr="00FC0516">
              <w:rPr>
                <w:b/>
                <w:bCs/>
                <w:sz w:val="20"/>
                <w:szCs w:val="20"/>
                <w:lang w:val="uk-UA"/>
              </w:rPr>
              <w:t>п/п</w:t>
            </w:r>
          </w:p>
        </w:tc>
        <w:tc>
          <w:tcPr>
            <w:tcW w:w="6565" w:type="dxa"/>
            <w:gridSpan w:val="3"/>
          </w:tcPr>
          <w:p w14:paraId="58CCCCEB" w14:textId="77777777" w:rsidR="00FC0516" w:rsidRPr="00FC0516" w:rsidRDefault="00FC0516" w:rsidP="00FC0516">
            <w:pPr>
              <w:tabs>
                <w:tab w:val="left" w:pos="5424"/>
              </w:tabs>
              <w:jc w:val="center"/>
              <w:rPr>
                <w:b/>
                <w:bCs/>
                <w:lang w:val="uk-UA"/>
              </w:rPr>
            </w:pPr>
            <w:r w:rsidRPr="00FC0516">
              <w:rPr>
                <w:b/>
                <w:bCs/>
                <w:lang w:val="uk-UA"/>
              </w:rPr>
              <w:t xml:space="preserve">Адреса розташування контейнерів для збору </w:t>
            </w:r>
            <w:proofErr w:type="spellStart"/>
            <w:r w:rsidRPr="00FC0516">
              <w:rPr>
                <w:b/>
                <w:bCs/>
                <w:lang w:val="uk-UA"/>
              </w:rPr>
              <w:t>ресурсоцінних</w:t>
            </w:r>
            <w:proofErr w:type="spellEnd"/>
            <w:r w:rsidRPr="00FC0516">
              <w:rPr>
                <w:b/>
                <w:bCs/>
                <w:lang w:val="uk-UA"/>
              </w:rPr>
              <w:t xml:space="preserve"> відходів на території населених пунктів</w:t>
            </w:r>
          </w:p>
        </w:tc>
        <w:tc>
          <w:tcPr>
            <w:tcW w:w="2268" w:type="dxa"/>
            <w:gridSpan w:val="2"/>
            <w:shd w:val="clear" w:color="auto" w:fill="auto"/>
          </w:tcPr>
          <w:p w14:paraId="43DE3E98" w14:textId="77777777" w:rsidR="00FC0516" w:rsidRPr="00FC0516" w:rsidRDefault="00FC0516" w:rsidP="00FC0516">
            <w:pPr>
              <w:tabs>
                <w:tab w:val="left" w:pos="5424"/>
              </w:tabs>
              <w:jc w:val="center"/>
              <w:rPr>
                <w:b/>
                <w:bCs/>
                <w:lang w:val="uk-UA"/>
              </w:rPr>
            </w:pPr>
            <w:r w:rsidRPr="00FC0516">
              <w:rPr>
                <w:b/>
                <w:bCs/>
                <w:lang w:val="uk-UA"/>
              </w:rPr>
              <w:t xml:space="preserve">Кількість контейнерів для збору </w:t>
            </w:r>
            <w:proofErr w:type="spellStart"/>
            <w:r w:rsidRPr="00FC0516">
              <w:rPr>
                <w:b/>
                <w:bCs/>
                <w:lang w:val="uk-UA"/>
              </w:rPr>
              <w:t>ресурсоцінних</w:t>
            </w:r>
            <w:proofErr w:type="spellEnd"/>
            <w:r w:rsidRPr="00FC0516">
              <w:rPr>
                <w:b/>
                <w:bCs/>
                <w:lang w:val="uk-UA"/>
              </w:rPr>
              <w:t xml:space="preserve"> відходів</w:t>
            </w:r>
          </w:p>
          <w:p w14:paraId="40142449" w14:textId="77777777" w:rsidR="00FC0516" w:rsidRPr="00FC0516" w:rsidRDefault="00FC0516" w:rsidP="00FC0516">
            <w:pPr>
              <w:tabs>
                <w:tab w:val="left" w:pos="5424"/>
              </w:tabs>
              <w:jc w:val="center"/>
              <w:rPr>
                <w:b/>
                <w:bCs/>
                <w:lang w:val="uk-UA"/>
              </w:rPr>
            </w:pPr>
            <w:r w:rsidRPr="00FC0516">
              <w:rPr>
                <w:b/>
                <w:bCs/>
                <w:lang w:val="uk-UA"/>
              </w:rPr>
              <w:t>(скло, пластик)</w:t>
            </w:r>
          </w:p>
        </w:tc>
      </w:tr>
      <w:tr w:rsidR="00FC0516" w:rsidRPr="00FC0516" w14:paraId="1B75C657" w14:textId="77777777" w:rsidTr="00206BCD">
        <w:tc>
          <w:tcPr>
            <w:tcW w:w="518" w:type="dxa"/>
            <w:shd w:val="clear" w:color="auto" w:fill="auto"/>
          </w:tcPr>
          <w:p w14:paraId="0580FCB3" w14:textId="77777777" w:rsidR="00FC0516" w:rsidRPr="00FC0516" w:rsidRDefault="00FC0516" w:rsidP="00FC0516">
            <w:pPr>
              <w:tabs>
                <w:tab w:val="left" w:pos="5424"/>
              </w:tabs>
              <w:jc w:val="center"/>
              <w:rPr>
                <w:sz w:val="18"/>
                <w:szCs w:val="18"/>
                <w:lang w:val="uk-UA"/>
              </w:rPr>
            </w:pPr>
          </w:p>
        </w:tc>
        <w:tc>
          <w:tcPr>
            <w:tcW w:w="2254" w:type="dxa"/>
          </w:tcPr>
          <w:p w14:paraId="406B1F64" w14:textId="77777777" w:rsidR="00FC0516" w:rsidRPr="00FC0516" w:rsidRDefault="00FC0516" w:rsidP="00FC0516">
            <w:pPr>
              <w:tabs>
                <w:tab w:val="left" w:pos="5424"/>
              </w:tabs>
              <w:rPr>
                <w:b/>
                <w:bCs/>
                <w:lang w:val="uk-UA"/>
              </w:rPr>
            </w:pPr>
            <w:proofErr w:type="spellStart"/>
            <w:r w:rsidRPr="00FC0516">
              <w:rPr>
                <w:b/>
                <w:bCs/>
                <w:lang w:val="uk-UA"/>
              </w:rPr>
              <w:t>Старостинський</w:t>
            </w:r>
            <w:proofErr w:type="spellEnd"/>
            <w:r w:rsidRPr="00FC0516">
              <w:rPr>
                <w:b/>
                <w:bCs/>
                <w:lang w:val="uk-UA"/>
              </w:rPr>
              <w:t xml:space="preserve"> округ</w:t>
            </w:r>
          </w:p>
        </w:tc>
        <w:tc>
          <w:tcPr>
            <w:tcW w:w="2185" w:type="dxa"/>
          </w:tcPr>
          <w:p w14:paraId="68A01A4A" w14:textId="77777777" w:rsidR="00FC0516" w:rsidRPr="00FC0516" w:rsidRDefault="00FC0516" w:rsidP="00FC0516">
            <w:pPr>
              <w:tabs>
                <w:tab w:val="left" w:pos="5424"/>
              </w:tabs>
              <w:rPr>
                <w:b/>
                <w:bCs/>
                <w:lang w:val="uk-UA"/>
              </w:rPr>
            </w:pPr>
            <w:r w:rsidRPr="00FC0516">
              <w:rPr>
                <w:b/>
                <w:bCs/>
                <w:lang w:val="uk-UA"/>
              </w:rPr>
              <w:t>Населений пункт</w:t>
            </w:r>
          </w:p>
        </w:tc>
        <w:tc>
          <w:tcPr>
            <w:tcW w:w="2126" w:type="dxa"/>
            <w:shd w:val="clear" w:color="auto" w:fill="auto"/>
          </w:tcPr>
          <w:p w14:paraId="611D765A" w14:textId="77777777" w:rsidR="00FC0516" w:rsidRPr="00FC0516" w:rsidRDefault="00FC0516" w:rsidP="00FC0516">
            <w:pPr>
              <w:tabs>
                <w:tab w:val="left" w:pos="5424"/>
              </w:tabs>
              <w:rPr>
                <w:b/>
                <w:bCs/>
                <w:lang w:val="uk-UA"/>
              </w:rPr>
            </w:pPr>
            <w:r w:rsidRPr="00FC0516">
              <w:rPr>
                <w:b/>
                <w:bCs/>
                <w:lang w:val="uk-UA"/>
              </w:rPr>
              <w:t>Адреса</w:t>
            </w:r>
          </w:p>
        </w:tc>
        <w:tc>
          <w:tcPr>
            <w:tcW w:w="1134" w:type="dxa"/>
            <w:shd w:val="clear" w:color="auto" w:fill="auto"/>
          </w:tcPr>
          <w:p w14:paraId="425242FF" w14:textId="77777777" w:rsidR="00FC0516" w:rsidRPr="00FC0516" w:rsidRDefault="00FC0516" w:rsidP="00FC0516">
            <w:pPr>
              <w:tabs>
                <w:tab w:val="left" w:pos="5424"/>
              </w:tabs>
              <w:jc w:val="center"/>
              <w:rPr>
                <w:lang w:val="uk-UA"/>
              </w:rPr>
            </w:pPr>
            <w:r w:rsidRPr="00FC0516">
              <w:rPr>
                <w:b/>
                <w:bCs/>
                <w:lang w:val="uk-UA"/>
              </w:rPr>
              <w:t>скло</w:t>
            </w:r>
          </w:p>
        </w:tc>
        <w:tc>
          <w:tcPr>
            <w:tcW w:w="1134" w:type="dxa"/>
            <w:shd w:val="clear" w:color="auto" w:fill="auto"/>
          </w:tcPr>
          <w:p w14:paraId="68E1047B" w14:textId="77777777" w:rsidR="00FC0516" w:rsidRPr="00FC0516" w:rsidRDefault="00FC0516" w:rsidP="00FC0516">
            <w:pPr>
              <w:tabs>
                <w:tab w:val="left" w:pos="5424"/>
              </w:tabs>
              <w:jc w:val="center"/>
              <w:rPr>
                <w:lang w:val="uk-UA"/>
              </w:rPr>
            </w:pPr>
            <w:r w:rsidRPr="00FC0516">
              <w:rPr>
                <w:b/>
                <w:bCs/>
                <w:lang w:val="uk-UA"/>
              </w:rPr>
              <w:t>пластик</w:t>
            </w:r>
          </w:p>
        </w:tc>
      </w:tr>
      <w:tr w:rsidR="00FC0516" w:rsidRPr="00FC0516" w14:paraId="11CB7B54" w14:textId="77777777" w:rsidTr="00206BCD">
        <w:tc>
          <w:tcPr>
            <w:tcW w:w="518" w:type="dxa"/>
            <w:shd w:val="clear" w:color="auto" w:fill="auto"/>
          </w:tcPr>
          <w:p w14:paraId="1046C16A" w14:textId="77777777" w:rsidR="00FC0516" w:rsidRPr="00FC0516" w:rsidRDefault="00FC0516" w:rsidP="00FC0516">
            <w:pPr>
              <w:tabs>
                <w:tab w:val="left" w:pos="5424"/>
              </w:tabs>
              <w:jc w:val="center"/>
              <w:rPr>
                <w:lang w:val="uk-UA"/>
              </w:rPr>
            </w:pPr>
            <w:r w:rsidRPr="00FC0516">
              <w:rPr>
                <w:lang w:val="uk-UA"/>
              </w:rPr>
              <w:t>1</w:t>
            </w:r>
          </w:p>
        </w:tc>
        <w:tc>
          <w:tcPr>
            <w:tcW w:w="2254" w:type="dxa"/>
            <w:vMerge w:val="restart"/>
          </w:tcPr>
          <w:p w14:paraId="0576AFC4" w14:textId="77777777" w:rsidR="00FC0516" w:rsidRPr="00FC0516" w:rsidRDefault="00FC0516" w:rsidP="00FC0516">
            <w:pPr>
              <w:tabs>
                <w:tab w:val="left" w:pos="5424"/>
              </w:tabs>
              <w:rPr>
                <w:lang w:val="uk-UA"/>
              </w:rPr>
            </w:pPr>
            <w:r w:rsidRPr="00FC0516">
              <w:rPr>
                <w:lang w:val="uk-UA"/>
              </w:rPr>
              <w:t xml:space="preserve">Богданівський </w:t>
            </w:r>
          </w:p>
        </w:tc>
        <w:tc>
          <w:tcPr>
            <w:tcW w:w="2185" w:type="dxa"/>
          </w:tcPr>
          <w:p w14:paraId="3541A4C8" w14:textId="77777777" w:rsidR="00FC0516" w:rsidRPr="00FC0516" w:rsidRDefault="00FC0516" w:rsidP="00FC0516">
            <w:pPr>
              <w:tabs>
                <w:tab w:val="left" w:pos="5424"/>
              </w:tabs>
              <w:rPr>
                <w:lang w:val="uk-UA"/>
              </w:rPr>
            </w:pPr>
            <w:proofErr w:type="spellStart"/>
            <w:r w:rsidRPr="00FC0516">
              <w:rPr>
                <w:lang w:val="uk-UA"/>
              </w:rPr>
              <w:t>с.Богданівка</w:t>
            </w:r>
            <w:proofErr w:type="spellEnd"/>
          </w:p>
        </w:tc>
        <w:tc>
          <w:tcPr>
            <w:tcW w:w="2126" w:type="dxa"/>
            <w:shd w:val="clear" w:color="auto" w:fill="auto"/>
          </w:tcPr>
          <w:p w14:paraId="325B5770" w14:textId="77777777" w:rsidR="00FC0516" w:rsidRPr="00FC0516" w:rsidRDefault="00FC0516" w:rsidP="00FC0516">
            <w:pPr>
              <w:tabs>
                <w:tab w:val="left" w:pos="5424"/>
              </w:tabs>
              <w:rPr>
                <w:sz w:val="22"/>
                <w:szCs w:val="22"/>
                <w:lang w:val="uk-UA"/>
              </w:rPr>
            </w:pPr>
          </w:p>
        </w:tc>
        <w:tc>
          <w:tcPr>
            <w:tcW w:w="1134" w:type="dxa"/>
            <w:shd w:val="clear" w:color="auto" w:fill="auto"/>
          </w:tcPr>
          <w:p w14:paraId="753621CD" w14:textId="77777777" w:rsidR="00FC0516" w:rsidRPr="00FC0516" w:rsidRDefault="00FC0516" w:rsidP="00FC0516">
            <w:pPr>
              <w:tabs>
                <w:tab w:val="left" w:pos="5424"/>
              </w:tabs>
              <w:jc w:val="center"/>
              <w:rPr>
                <w:lang w:val="uk-UA"/>
              </w:rPr>
            </w:pPr>
          </w:p>
        </w:tc>
        <w:tc>
          <w:tcPr>
            <w:tcW w:w="1134" w:type="dxa"/>
            <w:shd w:val="clear" w:color="auto" w:fill="auto"/>
          </w:tcPr>
          <w:p w14:paraId="38BBA591" w14:textId="77777777" w:rsidR="00FC0516" w:rsidRPr="00FC0516" w:rsidRDefault="00FC0516" w:rsidP="00FC0516">
            <w:pPr>
              <w:tabs>
                <w:tab w:val="left" w:pos="5424"/>
              </w:tabs>
              <w:jc w:val="center"/>
              <w:rPr>
                <w:lang w:val="uk-UA"/>
              </w:rPr>
            </w:pPr>
          </w:p>
        </w:tc>
      </w:tr>
      <w:tr w:rsidR="00FC0516" w:rsidRPr="00FC0516" w14:paraId="2381FFB2" w14:textId="77777777" w:rsidTr="00206BCD">
        <w:tc>
          <w:tcPr>
            <w:tcW w:w="518" w:type="dxa"/>
            <w:shd w:val="clear" w:color="auto" w:fill="auto"/>
          </w:tcPr>
          <w:p w14:paraId="4646FC37" w14:textId="77777777" w:rsidR="00FC0516" w:rsidRPr="00FC0516" w:rsidRDefault="00FC0516" w:rsidP="00FC0516">
            <w:pPr>
              <w:tabs>
                <w:tab w:val="left" w:pos="5424"/>
              </w:tabs>
              <w:jc w:val="center"/>
              <w:rPr>
                <w:sz w:val="18"/>
                <w:szCs w:val="18"/>
                <w:lang w:val="uk-UA"/>
              </w:rPr>
            </w:pPr>
            <w:r w:rsidRPr="00FC0516">
              <w:rPr>
                <w:lang w:val="uk-UA"/>
              </w:rPr>
              <w:t>2</w:t>
            </w:r>
          </w:p>
        </w:tc>
        <w:tc>
          <w:tcPr>
            <w:tcW w:w="2254" w:type="dxa"/>
            <w:vMerge/>
          </w:tcPr>
          <w:p w14:paraId="2C469463" w14:textId="77777777" w:rsidR="00FC0516" w:rsidRPr="00FC0516" w:rsidRDefault="00FC0516" w:rsidP="00FC0516">
            <w:pPr>
              <w:tabs>
                <w:tab w:val="left" w:pos="5424"/>
              </w:tabs>
              <w:rPr>
                <w:lang w:val="uk-UA"/>
              </w:rPr>
            </w:pPr>
          </w:p>
        </w:tc>
        <w:tc>
          <w:tcPr>
            <w:tcW w:w="2185" w:type="dxa"/>
          </w:tcPr>
          <w:p w14:paraId="2AB75B9B" w14:textId="77777777" w:rsidR="00FC0516" w:rsidRPr="00FC0516" w:rsidRDefault="00FC0516" w:rsidP="00FC0516">
            <w:pPr>
              <w:tabs>
                <w:tab w:val="left" w:pos="5424"/>
              </w:tabs>
              <w:rPr>
                <w:lang w:val="uk-UA"/>
              </w:rPr>
            </w:pPr>
            <w:proofErr w:type="spellStart"/>
            <w:r w:rsidRPr="00FC0516">
              <w:rPr>
                <w:lang w:val="uk-UA"/>
              </w:rPr>
              <w:t>с.Залісся</w:t>
            </w:r>
            <w:proofErr w:type="spellEnd"/>
          </w:p>
        </w:tc>
        <w:tc>
          <w:tcPr>
            <w:tcW w:w="2126" w:type="dxa"/>
            <w:shd w:val="clear" w:color="auto" w:fill="auto"/>
          </w:tcPr>
          <w:p w14:paraId="57420147" w14:textId="77777777" w:rsidR="00FC0516" w:rsidRPr="00FC0516" w:rsidRDefault="00FC0516" w:rsidP="00FC0516">
            <w:pPr>
              <w:tabs>
                <w:tab w:val="left" w:pos="5424"/>
              </w:tabs>
              <w:rPr>
                <w:sz w:val="22"/>
                <w:szCs w:val="22"/>
                <w:lang w:val="uk-UA"/>
              </w:rPr>
            </w:pPr>
          </w:p>
        </w:tc>
        <w:tc>
          <w:tcPr>
            <w:tcW w:w="1134" w:type="dxa"/>
            <w:shd w:val="clear" w:color="auto" w:fill="auto"/>
          </w:tcPr>
          <w:p w14:paraId="1A37F4EF" w14:textId="77777777" w:rsidR="00FC0516" w:rsidRPr="00FC0516" w:rsidRDefault="00FC0516" w:rsidP="00FC0516">
            <w:pPr>
              <w:tabs>
                <w:tab w:val="left" w:pos="5424"/>
              </w:tabs>
              <w:jc w:val="center"/>
              <w:rPr>
                <w:lang w:val="uk-UA"/>
              </w:rPr>
            </w:pPr>
          </w:p>
        </w:tc>
        <w:tc>
          <w:tcPr>
            <w:tcW w:w="1134" w:type="dxa"/>
            <w:shd w:val="clear" w:color="auto" w:fill="auto"/>
          </w:tcPr>
          <w:p w14:paraId="6FBC3D21" w14:textId="77777777" w:rsidR="00FC0516" w:rsidRPr="00FC0516" w:rsidRDefault="00FC0516" w:rsidP="00FC0516">
            <w:pPr>
              <w:tabs>
                <w:tab w:val="left" w:pos="5424"/>
              </w:tabs>
              <w:jc w:val="center"/>
              <w:rPr>
                <w:lang w:val="uk-UA"/>
              </w:rPr>
            </w:pPr>
          </w:p>
        </w:tc>
      </w:tr>
      <w:tr w:rsidR="00FC0516" w:rsidRPr="00FC0516" w14:paraId="4353F0D9" w14:textId="77777777" w:rsidTr="00206BCD">
        <w:tc>
          <w:tcPr>
            <w:tcW w:w="518" w:type="dxa"/>
            <w:shd w:val="clear" w:color="auto" w:fill="auto"/>
          </w:tcPr>
          <w:p w14:paraId="4D3B07EF" w14:textId="77777777" w:rsidR="00FC0516" w:rsidRPr="00FC0516" w:rsidRDefault="00FC0516" w:rsidP="00FC0516">
            <w:pPr>
              <w:tabs>
                <w:tab w:val="left" w:pos="5424"/>
              </w:tabs>
              <w:jc w:val="center"/>
              <w:rPr>
                <w:sz w:val="18"/>
                <w:szCs w:val="18"/>
                <w:lang w:val="uk-UA"/>
              </w:rPr>
            </w:pPr>
            <w:r w:rsidRPr="00FC0516">
              <w:rPr>
                <w:lang w:val="uk-UA"/>
              </w:rPr>
              <w:t>3</w:t>
            </w:r>
          </w:p>
        </w:tc>
        <w:tc>
          <w:tcPr>
            <w:tcW w:w="2254" w:type="dxa"/>
            <w:vMerge w:val="restart"/>
          </w:tcPr>
          <w:p w14:paraId="6CAC4579" w14:textId="77777777" w:rsidR="00FC0516" w:rsidRPr="00FC0516" w:rsidRDefault="00FC0516" w:rsidP="00FC0516">
            <w:pPr>
              <w:tabs>
                <w:tab w:val="left" w:pos="5424"/>
              </w:tabs>
              <w:rPr>
                <w:lang w:val="uk-UA"/>
              </w:rPr>
            </w:pPr>
            <w:proofErr w:type="spellStart"/>
            <w:r w:rsidRPr="00FC0516">
              <w:rPr>
                <w:lang w:val="uk-UA"/>
              </w:rPr>
              <w:t>Бобрицький</w:t>
            </w:r>
            <w:proofErr w:type="spellEnd"/>
            <w:r w:rsidRPr="00FC0516">
              <w:rPr>
                <w:lang w:val="uk-UA"/>
              </w:rPr>
              <w:t xml:space="preserve"> </w:t>
            </w:r>
          </w:p>
        </w:tc>
        <w:tc>
          <w:tcPr>
            <w:tcW w:w="2185" w:type="dxa"/>
          </w:tcPr>
          <w:p w14:paraId="27F21125" w14:textId="77777777" w:rsidR="00FC0516" w:rsidRPr="00FC0516" w:rsidRDefault="00FC0516" w:rsidP="00FC0516">
            <w:pPr>
              <w:tabs>
                <w:tab w:val="left" w:pos="5424"/>
              </w:tabs>
              <w:rPr>
                <w:lang w:val="uk-UA"/>
              </w:rPr>
            </w:pPr>
            <w:proofErr w:type="spellStart"/>
            <w:r w:rsidRPr="00FC0516">
              <w:rPr>
                <w:lang w:val="uk-UA"/>
              </w:rPr>
              <w:t>с.Бобрик</w:t>
            </w:r>
            <w:proofErr w:type="spellEnd"/>
          </w:p>
        </w:tc>
        <w:tc>
          <w:tcPr>
            <w:tcW w:w="2126" w:type="dxa"/>
            <w:shd w:val="clear" w:color="auto" w:fill="auto"/>
          </w:tcPr>
          <w:p w14:paraId="0C88785C" w14:textId="77777777" w:rsidR="00FC0516" w:rsidRPr="00FC0516" w:rsidRDefault="00FC0516" w:rsidP="00FC0516">
            <w:pPr>
              <w:tabs>
                <w:tab w:val="left" w:pos="5424"/>
              </w:tabs>
              <w:rPr>
                <w:sz w:val="22"/>
                <w:szCs w:val="22"/>
                <w:lang w:val="uk-UA"/>
              </w:rPr>
            </w:pPr>
          </w:p>
        </w:tc>
        <w:tc>
          <w:tcPr>
            <w:tcW w:w="1134" w:type="dxa"/>
            <w:shd w:val="clear" w:color="auto" w:fill="auto"/>
          </w:tcPr>
          <w:p w14:paraId="6A7E1293" w14:textId="77777777" w:rsidR="00FC0516" w:rsidRPr="00FC0516" w:rsidRDefault="00FC0516" w:rsidP="00FC0516">
            <w:pPr>
              <w:tabs>
                <w:tab w:val="left" w:pos="5424"/>
              </w:tabs>
              <w:jc w:val="center"/>
              <w:rPr>
                <w:lang w:val="uk-UA"/>
              </w:rPr>
            </w:pPr>
          </w:p>
        </w:tc>
        <w:tc>
          <w:tcPr>
            <w:tcW w:w="1134" w:type="dxa"/>
            <w:shd w:val="clear" w:color="auto" w:fill="auto"/>
          </w:tcPr>
          <w:p w14:paraId="019B713D" w14:textId="77777777" w:rsidR="00FC0516" w:rsidRPr="00FC0516" w:rsidRDefault="00FC0516" w:rsidP="00FC0516">
            <w:pPr>
              <w:tabs>
                <w:tab w:val="left" w:pos="5424"/>
              </w:tabs>
              <w:jc w:val="center"/>
              <w:rPr>
                <w:lang w:val="uk-UA"/>
              </w:rPr>
            </w:pPr>
          </w:p>
        </w:tc>
      </w:tr>
      <w:tr w:rsidR="00FC0516" w:rsidRPr="00FC0516" w14:paraId="3FF952EE" w14:textId="77777777" w:rsidTr="00206BCD">
        <w:tc>
          <w:tcPr>
            <w:tcW w:w="518" w:type="dxa"/>
            <w:shd w:val="clear" w:color="auto" w:fill="auto"/>
          </w:tcPr>
          <w:p w14:paraId="064B9DD0" w14:textId="77777777" w:rsidR="00FC0516" w:rsidRPr="00FC0516" w:rsidRDefault="00FC0516" w:rsidP="00FC0516">
            <w:pPr>
              <w:tabs>
                <w:tab w:val="left" w:pos="5424"/>
              </w:tabs>
              <w:jc w:val="center"/>
              <w:rPr>
                <w:sz w:val="18"/>
                <w:szCs w:val="18"/>
                <w:lang w:val="uk-UA"/>
              </w:rPr>
            </w:pPr>
            <w:r w:rsidRPr="00FC0516">
              <w:rPr>
                <w:lang w:val="uk-UA"/>
              </w:rPr>
              <w:t>4</w:t>
            </w:r>
          </w:p>
        </w:tc>
        <w:tc>
          <w:tcPr>
            <w:tcW w:w="2254" w:type="dxa"/>
            <w:vMerge/>
          </w:tcPr>
          <w:p w14:paraId="1DF1DF80" w14:textId="77777777" w:rsidR="00FC0516" w:rsidRPr="00FC0516" w:rsidRDefault="00FC0516" w:rsidP="00FC0516">
            <w:pPr>
              <w:tabs>
                <w:tab w:val="left" w:pos="5424"/>
              </w:tabs>
              <w:rPr>
                <w:lang w:val="uk-UA"/>
              </w:rPr>
            </w:pPr>
          </w:p>
        </w:tc>
        <w:tc>
          <w:tcPr>
            <w:tcW w:w="2185" w:type="dxa"/>
          </w:tcPr>
          <w:p w14:paraId="6317E80C" w14:textId="77777777" w:rsidR="00FC0516" w:rsidRPr="00FC0516" w:rsidRDefault="00FC0516" w:rsidP="00FC0516">
            <w:pPr>
              <w:tabs>
                <w:tab w:val="left" w:pos="5424"/>
              </w:tabs>
              <w:rPr>
                <w:lang w:val="uk-UA"/>
              </w:rPr>
            </w:pPr>
            <w:proofErr w:type="spellStart"/>
            <w:r w:rsidRPr="00FC0516">
              <w:rPr>
                <w:lang w:val="uk-UA"/>
              </w:rPr>
              <w:t>с.Гайове</w:t>
            </w:r>
            <w:proofErr w:type="spellEnd"/>
          </w:p>
        </w:tc>
        <w:tc>
          <w:tcPr>
            <w:tcW w:w="2126" w:type="dxa"/>
            <w:shd w:val="clear" w:color="auto" w:fill="auto"/>
          </w:tcPr>
          <w:p w14:paraId="272DF731" w14:textId="77777777" w:rsidR="00FC0516" w:rsidRPr="00FC0516" w:rsidRDefault="00FC0516" w:rsidP="00FC0516">
            <w:pPr>
              <w:tabs>
                <w:tab w:val="left" w:pos="5424"/>
              </w:tabs>
              <w:rPr>
                <w:sz w:val="22"/>
                <w:szCs w:val="22"/>
                <w:lang w:val="uk-UA"/>
              </w:rPr>
            </w:pPr>
          </w:p>
        </w:tc>
        <w:tc>
          <w:tcPr>
            <w:tcW w:w="1134" w:type="dxa"/>
            <w:shd w:val="clear" w:color="auto" w:fill="auto"/>
          </w:tcPr>
          <w:p w14:paraId="2970DCAF" w14:textId="77777777" w:rsidR="00FC0516" w:rsidRPr="00FC0516" w:rsidRDefault="00FC0516" w:rsidP="00FC0516">
            <w:pPr>
              <w:tabs>
                <w:tab w:val="left" w:pos="5424"/>
              </w:tabs>
              <w:jc w:val="center"/>
              <w:rPr>
                <w:lang w:val="uk-UA"/>
              </w:rPr>
            </w:pPr>
          </w:p>
        </w:tc>
        <w:tc>
          <w:tcPr>
            <w:tcW w:w="1134" w:type="dxa"/>
            <w:shd w:val="clear" w:color="auto" w:fill="auto"/>
          </w:tcPr>
          <w:p w14:paraId="69CEDCCB" w14:textId="77777777" w:rsidR="00FC0516" w:rsidRPr="00FC0516" w:rsidRDefault="00FC0516" w:rsidP="00FC0516">
            <w:pPr>
              <w:tabs>
                <w:tab w:val="left" w:pos="5424"/>
              </w:tabs>
              <w:jc w:val="center"/>
              <w:rPr>
                <w:lang w:val="uk-UA"/>
              </w:rPr>
            </w:pPr>
          </w:p>
        </w:tc>
      </w:tr>
      <w:tr w:rsidR="00FC0516" w:rsidRPr="00FC0516" w14:paraId="4AEE1F7E" w14:textId="77777777" w:rsidTr="00206BCD">
        <w:tc>
          <w:tcPr>
            <w:tcW w:w="518" w:type="dxa"/>
            <w:shd w:val="clear" w:color="auto" w:fill="auto"/>
          </w:tcPr>
          <w:p w14:paraId="5AEF3F9D" w14:textId="77777777" w:rsidR="00FC0516" w:rsidRPr="00FC0516" w:rsidRDefault="00FC0516" w:rsidP="00FC0516">
            <w:pPr>
              <w:tabs>
                <w:tab w:val="left" w:pos="5424"/>
              </w:tabs>
              <w:jc w:val="center"/>
              <w:rPr>
                <w:sz w:val="18"/>
                <w:szCs w:val="18"/>
                <w:lang w:val="uk-UA"/>
              </w:rPr>
            </w:pPr>
            <w:r w:rsidRPr="00FC0516">
              <w:rPr>
                <w:lang w:val="uk-UA"/>
              </w:rPr>
              <w:t>5</w:t>
            </w:r>
          </w:p>
        </w:tc>
        <w:tc>
          <w:tcPr>
            <w:tcW w:w="2254" w:type="dxa"/>
            <w:vMerge w:val="restart"/>
          </w:tcPr>
          <w:p w14:paraId="27684AFF" w14:textId="77777777" w:rsidR="00FC0516" w:rsidRPr="00FC0516" w:rsidRDefault="00FC0516" w:rsidP="00FC0516">
            <w:pPr>
              <w:tabs>
                <w:tab w:val="left" w:pos="5424"/>
              </w:tabs>
              <w:rPr>
                <w:lang w:val="uk-UA"/>
              </w:rPr>
            </w:pPr>
            <w:r w:rsidRPr="00FC0516">
              <w:rPr>
                <w:lang w:val="uk-UA"/>
              </w:rPr>
              <w:t xml:space="preserve">Гоголівський </w:t>
            </w:r>
          </w:p>
        </w:tc>
        <w:tc>
          <w:tcPr>
            <w:tcW w:w="2185" w:type="dxa"/>
          </w:tcPr>
          <w:p w14:paraId="6711CDC2" w14:textId="77777777" w:rsidR="00FC0516" w:rsidRPr="00FC0516" w:rsidRDefault="00FC0516" w:rsidP="00FC0516">
            <w:pPr>
              <w:tabs>
                <w:tab w:val="left" w:pos="5424"/>
              </w:tabs>
              <w:rPr>
                <w:lang w:val="uk-UA"/>
              </w:rPr>
            </w:pPr>
            <w:proofErr w:type="spellStart"/>
            <w:r w:rsidRPr="00FC0516">
              <w:rPr>
                <w:lang w:val="uk-UA"/>
              </w:rPr>
              <w:t>с.Гоголів</w:t>
            </w:r>
            <w:proofErr w:type="spellEnd"/>
          </w:p>
        </w:tc>
        <w:tc>
          <w:tcPr>
            <w:tcW w:w="2126" w:type="dxa"/>
            <w:shd w:val="clear" w:color="auto" w:fill="auto"/>
          </w:tcPr>
          <w:p w14:paraId="310F835D" w14:textId="77777777" w:rsidR="00FC0516" w:rsidRPr="00FC0516" w:rsidRDefault="00FC0516" w:rsidP="00FC0516">
            <w:pPr>
              <w:tabs>
                <w:tab w:val="left" w:pos="5424"/>
              </w:tabs>
              <w:rPr>
                <w:sz w:val="22"/>
                <w:szCs w:val="22"/>
                <w:lang w:val="uk-UA"/>
              </w:rPr>
            </w:pPr>
          </w:p>
        </w:tc>
        <w:tc>
          <w:tcPr>
            <w:tcW w:w="1134" w:type="dxa"/>
            <w:shd w:val="clear" w:color="auto" w:fill="auto"/>
          </w:tcPr>
          <w:p w14:paraId="3B2F523D" w14:textId="77777777" w:rsidR="00FC0516" w:rsidRPr="00FC0516" w:rsidRDefault="00FC0516" w:rsidP="00FC0516">
            <w:pPr>
              <w:tabs>
                <w:tab w:val="left" w:pos="5424"/>
              </w:tabs>
              <w:jc w:val="center"/>
              <w:rPr>
                <w:lang w:val="uk-UA"/>
              </w:rPr>
            </w:pPr>
          </w:p>
        </w:tc>
        <w:tc>
          <w:tcPr>
            <w:tcW w:w="1134" w:type="dxa"/>
            <w:shd w:val="clear" w:color="auto" w:fill="auto"/>
          </w:tcPr>
          <w:p w14:paraId="2172C4A1" w14:textId="77777777" w:rsidR="00FC0516" w:rsidRPr="00FC0516" w:rsidRDefault="00FC0516" w:rsidP="00FC0516">
            <w:pPr>
              <w:tabs>
                <w:tab w:val="left" w:pos="5424"/>
              </w:tabs>
              <w:jc w:val="center"/>
              <w:rPr>
                <w:lang w:val="uk-UA"/>
              </w:rPr>
            </w:pPr>
          </w:p>
        </w:tc>
      </w:tr>
      <w:tr w:rsidR="00FC0516" w:rsidRPr="00FC0516" w14:paraId="048531F9" w14:textId="77777777" w:rsidTr="00206BCD">
        <w:tc>
          <w:tcPr>
            <w:tcW w:w="518" w:type="dxa"/>
            <w:shd w:val="clear" w:color="auto" w:fill="auto"/>
          </w:tcPr>
          <w:p w14:paraId="2C3AF7CC" w14:textId="77777777" w:rsidR="00FC0516" w:rsidRPr="00FC0516" w:rsidRDefault="00FC0516" w:rsidP="00FC0516">
            <w:pPr>
              <w:tabs>
                <w:tab w:val="left" w:pos="5424"/>
              </w:tabs>
              <w:jc w:val="center"/>
              <w:rPr>
                <w:sz w:val="18"/>
                <w:szCs w:val="18"/>
                <w:lang w:val="uk-UA"/>
              </w:rPr>
            </w:pPr>
            <w:r w:rsidRPr="00FC0516">
              <w:rPr>
                <w:lang w:val="uk-UA"/>
              </w:rPr>
              <w:t>6</w:t>
            </w:r>
          </w:p>
        </w:tc>
        <w:tc>
          <w:tcPr>
            <w:tcW w:w="2254" w:type="dxa"/>
            <w:vMerge/>
          </w:tcPr>
          <w:p w14:paraId="6D410A79" w14:textId="77777777" w:rsidR="00FC0516" w:rsidRPr="00FC0516" w:rsidRDefault="00FC0516" w:rsidP="00FC0516">
            <w:pPr>
              <w:tabs>
                <w:tab w:val="left" w:pos="5424"/>
              </w:tabs>
              <w:rPr>
                <w:lang w:val="uk-UA"/>
              </w:rPr>
            </w:pPr>
          </w:p>
        </w:tc>
        <w:tc>
          <w:tcPr>
            <w:tcW w:w="2185" w:type="dxa"/>
          </w:tcPr>
          <w:p w14:paraId="733BBB17" w14:textId="77777777" w:rsidR="00FC0516" w:rsidRPr="00FC0516" w:rsidRDefault="00FC0516" w:rsidP="00FC0516">
            <w:pPr>
              <w:tabs>
                <w:tab w:val="left" w:pos="5424"/>
              </w:tabs>
              <w:rPr>
                <w:lang w:val="uk-UA"/>
              </w:rPr>
            </w:pPr>
            <w:proofErr w:type="spellStart"/>
            <w:r w:rsidRPr="00FC0516">
              <w:rPr>
                <w:lang w:val="uk-UA"/>
              </w:rPr>
              <w:t>с.Зоря</w:t>
            </w:r>
            <w:proofErr w:type="spellEnd"/>
          </w:p>
        </w:tc>
        <w:tc>
          <w:tcPr>
            <w:tcW w:w="2126" w:type="dxa"/>
            <w:shd w:val="clear" w:color="auto" w:fill="auto"/>
          </w:tcPr>
          <w:p w14:paraId="55855A5D" w14:textId="77777777" w:rsidR="00FC0516" w:rsidRPr="00FC0516" w:rsidRDefault="00FC0516" w:rsidP="00FC0516">
            <w:pPr>
              <w:tabs>
                <w:tab w:val="left" w:pos="5424"/>
              </w:tabs>
              <w:rPr>
                <w:sz w:val="22"/>
                <w:szCs w:val="22"/>
                <w:lang w:val="uk-UA"/>
              </w:rPr>
            </w:pPr>
          </w:p>
        </w:tc>
        <w:tc>
          <w:tcPr>
            <w:tcW w:w="1134" w:type="dxa"/>
            <w:shd w:val="clear" w:color="auto" w:fill="auto"/>
          </w:tcPr>
          <w:p w14:paraId="77E8891C" w14:textId="77777777" w:rsidR="00FC0516" w:rsidRPr="00FC0516" w:rsidRDefault="00FC0516" w:rsidP="00FC0516">
            <w:pPr>
              <w:tabs>
                <w:tab w:val="left" w:pos="5424"/>
              </w:tabs>
              <w:jc w:val="center"/>
              <w:rPr>
                <w:lang w:val="uk-UA"/>
              </w:rPr>
            </w:pPr>
          </w:p>
        </w:tc>
        <w:tc>
          <w:tcPr>
            <w:tcW w:w="1134" w:type="dxa"/>
            <w:shd w:val="clear" w:color="auto" w:fill="auto"/>
          </w:tcPr>
          <w:p w14:paraId="2EE0E385" w14:textId="77777777" w:rsidR="00FC0516" w:rsidRPr="00FC0516" w:rsidRDefault="00FC0516" w:rsidP="00FC0516">
            <w:pPr>
              <w:tabs>
                <w:tab w:val="left" w:pos="5424"/>
              </w:tabs>
              <w:jc w:val="center"/>
              <w:rPr>
                <w:lang w:val="uk-UA"/>
              </w:rPr>
            </w:pPr>
          </w:p>
        </w:tc>
      </w:tr>
      <w:tr w:rsidR="00FC0516" w:rsidRPr="00FC0516" w14:paraId="3894D139" w14:textId="77777777" w:rsidTr="00206BCD">
        <w:tc>
          <w:tcPr>
            <w:tcW w:w="518" w:type="dxa"/>
            <w:shd w:val="clear" w:color="auto" w:fill="auto"/>
          </w:tcPr>
          <w:p w14:paraId="04DAC9F8" w14:textId="77777777" w:rsidR="00FC0516" w:rsidRPr="00FC0516" w:rsidRDefault="00FC0516" w:rsidP="00FC0516">
            <w:pPr>
              <w:tabs>
                <w:tab w:val="left" w:pos="5424"/>
              </w:tabs>
              <w:jc w:val="center"/>
              <w:rPr>
                <w:sz w:val="18"/>
                <w:szCs w:val="18"/>
                <w:lang w:val="uk-UA"/>
              </w:rPr>
            </w:pPr>
            <w:r w:rsidRPr="00FC0516">
              <w:rPr>
                <w:lang w:val="uk-UA"/>
              </w:rPr>
              <w:t>7</w:t>
            </w:r>
          </w:p>
        </w:tc>
        <w:tc>
          <w:tcPr>
            <w:tcW w:w="2254" w:type="dxa"/>
            <w:vMerge w:val="restart"/>
          </w:tcPr>
          <w:p w14:paraId="5882DE86" w14:textId="77777777" w:rsidR="00FC0516" w:rsidRPr="00FC0516" w:rsidRDefault="00FC0516" w:rsidP="00FC0516">
            <w:pPr>
              <w:tabs>
                <w:tab w:val="left" w:pos="5424"/>
              </w:tabs>
              <w:rPr>
                <w:lang w:val="uk-UA"/>
              </w:rPr>
            </w:pPr>
            <w:proofErr w:type="spellStart"/>
            <w:r w:rsidRPr="00FC0516">
              <w:rPr>
                <w:lang w:val="uk-UA"/>
              </w:rPr>
              <w:t>Жердівський</w:t>
            </w:r>
            <w:proofErr w:type="spellEnd"/>
            <w:r w:rsidRPr="00FC0516">
              <w:rPr>
                <w:lang w:val="uk-UA"/>
              </w:rPr>
              <w:t xml:space="preserve"> </w:t>
            </w:r>
          </w:p>
        </w:tc>
        <w:tc>
          <w:tcPr>
            <w:tcW w:w="2185" w:type="dxa"/>
          </w:tcPr>
          <w:p w14:paraId="2F9F93B2" w14:textId="77777777" w:rsidR="00FC0516" w:rsidRPr="00FC0516" w:rsidRDefault="00FC0516" w:rsidP="00FC0516">
            <w:pPr>
              <w:tabs>
                <w:tab w:val="left" w:pos="5424"/>
              </w:tabs>
              <w:rPr>
                <w:lang w:val="uk-UA"/>
              </w:rPr>
            </w:pPr>
            <w:proofErr w:type="spellStart"/>
            <w:r w:rsidRPr="00FC0516">
              <w:rPr>
                <w:lang w:val="uk-UA"/>
              </w:rPr>
              <w:t>с.Жердова</w:t>
            </w:r>
            <w:proofErr w:type="spellEnd"/>
          </w:p>
        </w:tc>
        <w:tc>
          <w:tcPr>
            <w:tcW w:w="2126" w:type="dxa"/>
            <w:shd w:val="clear" w:color="auto" w:fill="auto"/>
          </w:tcPr>
          <w:p w14:paraId="17F1E56A" w14:textId="77777777" w:rsidR="00FC0516" w:rsidRPr="00FC0516" w:rsidRDefault="00FC0516" w:rsidP="00FC0516">
            <w:pPr>
              <w:tabs>
                <w:tab w:val="left" w:pos="5424"/>
              </w:tabs>
              <w:rPr>
                <w:sz w:val="22"/>
                <w:szCs w:val="22"/>
                <w:lang w:val="uk-UA"/>
              </w:rPr>
            </w:pPr>
          </w:p>
        </w:tc>
        <w:tc>
          <w:tcPr>
            <w:tcW w:w="1134" w:type="dxa"/>
            <w:shd w:val="clear" w:color="auto" w:fill="auto"/>
          </w:tcPr>
          <w:p w14:paraId="35FACD81" w14:textId="77777777" w:rsidR="00FC0516" w:rsidRPr="00FC0516" w:rsidRDefault="00FC0516" w:rsidP="00FC0516">
            <w:pPr>
              <w:tabs>
                <w:tab w:val="left" w:pos="5424"/>
              </w:tabs>
              <w:jc w:val="center"/>
              <w:rPr>
                <w:lang w:val="uk-UA"/>
              </w:rPr>
            </w:pPr>
          </w:p>
        </w:tc>
        <w:tc>
          <w:tcPr>
            <w:tcW w:w="1134" w:type="dxa"/>
            <w:shd w:val="clear" w:color="auto" w:fill="auto"/>
          </w:tcPr>
          <w:p w14:paraId="71AA97F7" w14:textId="77777777" w:rsidR="00FC0516" w:rsidRPr="00FC0516" w:rsidRDefault="00FC0516" w:rsidP="00FC0516">
            <w:pPr>
              <w:tabs>
                <w:tab w:val="left" w:pos="5424"/>
              </w:tabs>
              <w:jc w:val="center"/>
              <w:rPr>
                <w:lang w:val="uk-UA"/>
              </w:rPr>
            </w:pPr>
          </w:p>
        </w:tc>
      </w:tr>
      <w:tr w:rsidR="00FC0516" w:rsidRPr="00FC0516" w14:paraId="053D9B16" w14:textId="77777777" w:rsidTr="00206BCD">
        <w:tc>
          <w:tcPr>
            <w:tcW w:w="518" w:type="dxa"/>
            <w:shd w:val="clear" w:color="auto" w:fill="auto"/>
          </w:tcPr>
          <w:p w14:paraId="402B402A" w14:textId="77777777" w:rsidR="00FC0516" w:rsidRPr="00FC0516" w:rsidRDefault="00FC0516" w:rsidP="00FC0516">
            <w:pPr>
              <w:tabs>
                <w:tab w:val="left" w:pos="5424"/>
              </w:tabs>
              <w:jc w:val="center"/>
              <w:rPr>
                <w:sz w:val="18"/>
                <w:szCs w:val="18"/>
                <w:lang w:val="uk-UA"/>
              </w:rPr>
            </w:pPr>
            <w:r w:rsidRPr="00FC0516">
              <w:rPr>
                <w:lang w:val="uk-UA"/>
              </w:rPr>
              <w:t>8</w:t>
            </w:r>
          </w:p>
        </w:tc>
        <w:tc>
          <w:tcPr>
            <w:tcW w:w="2254" w:type="dxa"/>
            <w:vMerge/>
          </w:tcPr>
          <w:p w14:paraId="56495789" w14:textId="77777777" w:rsidR="00FC0516" w:rsidRPr="00FC0516" w:rsidRDefault="00FC0516" w:rsidP="00FC0516">
            <w:pPr>
              <w:tabs>
                <w:tab w:val="left" w:pos="5424"/>
              </w:tabs>
              <w:rPr>
                <w:lang w:val="uk-UA"/>
              </w:rPr>
            </w:pPr>
          </w:p>
        </w:tc>
        <w:tc>
          <w:tcPr>
            <w:tcW w:w="2185" w:type="dxa"/>
          </w:tcPr>
          <w:p w14:paraId="56AFF929" w14:textId="77777777" w:rsidR="00FC0516" w:rsidRPr="00FC0516" w:rsidRDefault="00FC0516" w:rsidP="00FC0516">
            <w:pPr>
              <w:tabs>
                <w:tab w:val="left" w:pos="5424"/>
              </w:tabs>
              <w:rPr>
                <w:lang w:val="uk-UA"/>
              </w:rPr>
            </w:pPr>
            <w:proofErr w:type="spellStart"/>
            <w:r w:rsidRPr="00FC0516">
              <w:rPr>
                <w:lang w:val="uk-UA"/>
              </w:rPr>
              <w:t>с.Тарасівка</w:t>
            </w:r>
            <w:proofErr w:type="spellEnd"/>
          </w:p>
        </w:tc>
        <w:tc>
          <w:tcPr>
            <w:tcW w:w="2126" w:type="dxa"/>
            <w:shd w:val="clear" w:color="auto" w:fill="auto"/>
          </w:tcPr>
          <w:p w14:paraId="37F6844B" w14:textId="77777777" w:rsidR="00FC0516" w:rsidRPr="00FC0516" w:rsidRDefault="00FC0516" w:rsidP="00FC0516">
            <w:pPr>
              <w:tabs>
                <w:tab w:val="left" w:pos="5424"/>
              </w:tabs>
              <w:rPr>
                <w:sz w:val="22"/>
                <w:szCs w:val="22"/>
                <w:lang w:val="uk-UA"/>
              </w:rPr>
            </w:pPr>
          </w:p>
        </w:tc>
        <w:tc>
          <w:tcPr>
            <w:tcW w:w="1134" w:type="dxa"/>
            <w:shd w:val="clear" w:color="auto" w:fill="auto"/>
          </w:tcPr>
          <w:p w14:paraId="073E0864" w14:textId="77777777" w:rsidR="00FC0516" w:rsidRPr="00FC0516" w:rsidRDefault="00FC0516" w:rsidP="00FC0516">
            <w:pPr>
              <w:tabs>
                <w:tab w:val="left" w:pos="5424"/>
              </w:tabs>
              <w:jc w:val="center"/>
              <w:rPr>
                <w:lang w:val="uk-UA"/>
              </w:rPr>
            </w:pPr>
          </w:p>
        </w:tc>
        <w:tc>
          <w:tcPr>
            <w:tcW w:w="1134" w:type="dxa"/>
            <w:shd w:val="clear" w:color="auto" w:fill="auto"/>
          </w:tcPr>
          <w:p w14:paraId="71D4A151" w14:textId="77777777" w:rsidR="00FC0516" w:rsidRPr="00FC0516" w:rsidRDefault="00FC0516" w:rsidP="00FC0516">
            <w:pPr>
              <w:tabs>
                <w:tab w:val="left" w:pos="5424"/>
              </w:tabs>
              <w:jc w:val="center"/>
              <w:rPr>
                <w:lang w:val="uk-UA"/>
              </w:rPr>
            </w:pPr>
          </w:p>
        </w:tc>
      </w:tr>
      <w:tr w:rsidR="00FC0516" w:rsidRPr="00FC0516" w14:paraId="305499AC" w14:textId="77777777" w:rsidTr="00206BCD">
        <w:tc>
          <w:tcPr>
            <w:tcW w:w="518" w:type="dxa"/>
            <w:shd w:val="clear" w:color="auto" w:fill="auto"/>
          </w:tcPr>
          <w:p w14:paraId="27735BCF" w14:textId="77777777" w:rsidR="00FC0516" w:rsidRPr="00FC0516" w:rsidRDefault="00FC0516" w:rsidP="00FC0516">
            <w:pPr>
              <w:tabs>
                <w:tab w:val="left" w:pos="5424"/>
              </w:tabs>
              <w:jc w:val="center"/>
              <w:rPr>
                <w:sz w:val="18"/>
                <w:szCs w:val="18"/>
                <w:lang w:val="uk-UA"/>
              </w:rPr>
            </w:pPr>
            <w:r w:rsidRPr="00FC0516">
              <w:rPr>
                <w:lang w:val="uk-UA"/>
              </w:rPr>
              <w:t>9</w:t>
            </w:r>
          </w:p>
        </w:tc>
        <w:tc>
          <w:tcPr>
            <w:tcW w:w="2254" w:type="dxa"/>
            <w:vMerge/>
          </w:tcPr>
          <w:p w14:paraId="0F95CC40" w14:textId="77777777" w:rsidR="00FC0516" w:rsidRPr="00FC0516" w:rsidRDefault="00FC0516" w:rsidP="00FC0516">
            <w:pPr>
              <w:tabs>
                <w:tab w:val="left" w:pos="5424"/>
              </w:tabs>
              <w:rPr>
                <w:lang w:val="uk-UA"/>
              </w:rPr>
            </w:pPr>
          </w:p>
        </w:tc>
        <w:tc>
          <w:tcPr>
            <w:tcW w:w="2185" w:type="dxa"/>
          </w:tcPr>
          <w:p w14:paraId="00C961A3" w14:textId="77777777" w:rsidR="00FC0516" w:rsidRPr="00FC0516" w:rsidRDefault="00FC0516" w:rsidP="00FC0516">
            <w:pPr>
              <w:tabs>
                <w:tab w:val="left" w:pos="5424"/>
              </w:tabs>
              <w:rPr>
                <w:lang w:val="uk-UA"/>
              </w:rPr>
            </w:pPr>
            <w:proofErr w:type="spellStart"/>
            <w:r w:rsidRPr="00FC0516">
              <w:rPr>
                <w:lang w:val="uk-UA"/>
              </w:rPr>
              <w:t>с.Підлісся</w:t>
            </w:r>
            <w:proofErr w:type="spellEnd"/>
          </w:p>
        </w:tc>
        <w:tc>
          <w:tcPr>
            <w:tcW w:w="2126" w:type="dxa"/>
            <w:shd w:val="clear" w:color="auto" w:fill="auto"/>
          </w:tcPr>
          <w:p w14:paraId="48B34809" w14:textId="77777777" w:rsidR="00FC0516" w:rsidRPr="00FC0516" w:rsidRDefault="00FC0516" w:rsidP="00FC0516">
            <w:pPr>
              <w:tabs>
                <w:tab w:val="left" w:pos="5424"/>
              </w:tabs>
              <w:rPr>
                <w:sz w:val="22"/>
                <w:szCs w:val="22"/>
                <w:lang w:val="uk-UA"/>
              </w:rPr>
            </w:pPr>
          </w:p>
        </w:tc>
        <w:tc>
          <w:tcPr>
            <w:tcW w:w="1134" w:type="dxa"/>
            <w:shd w:val="clear" w:color="auto" w:fill="auto"/>
          </w:tcPr>
          <w:p w14:paraId="20DF665A" w14:textId="77777777" w:rsidR="00FC0516" w:rsidRPr="00FC0516" w:rsidRDefault="00FC0516" w:rsidP="00FC0516">
            <w:pPr>
              <w:tabs>
                <w:tab w:val="left" w:pos="5424"/>
              </w:tabs>
              <w:jc w:val="center"/>
              <w:rPr>
                <w:lang w:val="uk-UA"/>
              </w:rPr>
            </w:pPr>
          </w:p>
        </w:tc>
        <w:tc>
          <w:tcPr>
            <w:tcW w:w="1134" w:type="dxa"/>
            <w:shd w:val="clear" w:color="auto" w:fill="auto"/>
          </w:tcPr>
          <w:p w14:paraId="35664AE9" w14:textId="77777777" w:rsidR="00FC0516" w:rsidRPr="00FC0516" w:rsidRDefault="00FC0516" w:rsidP="00FC0516">
            <w:pPr>
              <w:tabs>
                <w:tab w:val="left" w:pos="5424"/>
              </w:tabs>
              <w:jc w:val="center"/>
              <w:rPr>
                <w:lang w:val="uk-UA"/>
              </w:rPr>
            </w:pPr>
          </w:p>
        </w:tc>
      </w:tr>
      <w:tr w:rsidR="00FC0516" w:rsidRPr="00FC0516" w14:paraId="66C997BA" w14:textId="77777777" w:rsidTr="00206BCD">
        <w:tc>
          <w:tcPr>
            <w:tcW w:w="518" w:type="dxa"/>
            <w:shd w:val="clear" w:color="auto" w:fill="auto"/>
          </w:tcPr>
          <w:p w14:paraId="38982AD6" w14:textId="77777777" w:rsidR="00FC0516" w:rsidRPr="00FC0516" w:rsidRDefault="00FC0516" w:rsidP="00FC0516">
            <w:pPr>
              <w:tabs>
                <w:tab w:val="left" w:pos="5424"/>
              </w:tabs>
              <w:jc w:val="center"/>
              <w:rPr>
                <w:sz w:val="18"/>
                <w:szCs w:val="18"/>
                <w:lang w:val="uk-UA"/>
              </w:rPr>
            </w:pPr>
            <w:r w:rsidRPr="00FC0516">
              <w:rPr>
                <w:lang w:val="uk-UA"/>
              </w:rPr>
              <w:t>10</w:t>
            </w:r>
          </w:p>
        </w:tc>
        <w:tc>
          <w:tcPr>
            <w:tcW w:w="2254" w:type="dxa"/>
            <w:vMerge/>
          </w:tcPr>
          <w:p w14:paraId="40B014EE" w14:textId="77777777" w:rsidR="00FC0516" w:rsidRPr="00FC0516" w:rsidRDefault="00FC0516" w:rsidP="00FC0516">
            <w:pPr>
              <w:tabs>
                <w:tab w:val="left" w:pos="5424"/>
              </w:tabs>
              <w:rPr>
                <w:lang w:val="uk-UA"/>
              </w:rPr>
            </w:pPr>
          </w:p>
        </w:tc>
        <w:tc>
          <w:tcPr>
            <w:tcW w:w="2185" w:type="dxa"/>
          </w:tcPr>
          <w:p w14:paraId="3E1FC959" w14:textId="77777777" w:rsidR="00FC0516" w:rsidRPr="00FC0516" w:rsidRDefault="00FC0516" w:rsidP="00FC0516">
            <w:pPr>
              <w:tabs>
                <w:tab w:val="left" w:pos="5424"/>
              </w:tabs>
              <w:rPr>
                <w:lang w:val="uk-UA"/>
              </w:rPr>
            </w:pPr>
            <w:proofErr w:type="spellStart"/>
            <w:r w:rsidRPr="00FC0516">
              <w:rPr>
                <w:lang w:val="uk-UA"/>
              </w:rPr>
              <w:t>с.Вільне</w:t>
            </w:r>
            <w:proofErr w:type="spellEnd"/>
          </w:p>
        </w:tc>
        <w:tc>
          <w:tcPr>
            <w:tcW w:w="2126" w:type="dxa"/>
            <w:shd w:val="clear" w:color="auto" w:fill="auto"/>
          </w:tcPr>
          <w:p w14:paraId="647C41D5" w14:textId="77777777" w:rsidR="00FC0516" w:rsidRPr="00FC0516" w:rsidRDefault="00FC0516" w:rsidP="00FC0516">
            <w:pPr>
              <w:tabs>
                <w:tab w:val="left" w:pos="5424"/>
              </w:tabs>
              <w:rPr>
                <w:sz w:val="22"/>
                <w:szCs w:val="22"/>
                <w:lang w:val="uk-UA"/>
              </w:rPr>
            </w:pPr>
          </w:p>
        </w:tc>
        <w:tc>
          <w:tcPr>
            <w:tcW w:w="1134" w:type="dxa"/>
            <w:shd w:val="clear" w:color="auto" w:fill="auto"/>
          </w:tcPr>
          <w:p w14:paraId="0DF674CE" w14:textId="77777777" w:rsidR="00FC0516" w:rsidRPr="00FC0516" w:rsidRDefault="00FC0516" w:rsidP="00FC0516">
            <w:pPr>
              <w:tabs>
                <w:tab w:val="left" w:pos="5424"/>
              </w:tabs>
              <w:jc w:val="center"/>
              <w:rPr>
                <w:lang w:val="uk-UA"/>
              </w:rPr>
            </w:pPr>
          </w:p>
        </w:tc>
        <w:tc>
          <w:tcPr>
            <w:tcW w:w="1134" w:type="dxa"/>
            <w:shd w:val="clear" w:color="auto" w:fill="auto"/>
          </w:tcPr>
          <w:p w14:paraId="42EBAFF1" w14:textId="77777777" w:rsidR="00FC0516" w:rsidRPr="00FC0516" w:rsidRDefault="00FC0516" w:rsidP="00FC0516">
            <w:pPr>
              <w:tabs>
                <w:tab w:val="left" w:pos="5424"/>
              </w:tabs>
              <w:jc w:val="center"/>
              <w:rPr>
                <w:lang w:val="uk-UA"/>
              </w:rPr>
            </w:pPr>
          </w:p>
        </w:tc>
      </w:tr>
      <w:tr w:rsidR="00FC0516" w:rsidRPr="00FC0516" w14:paraId="61139FEB" w14:textId="77777777" w:rsidTr="00206BCD">
        <w:tc>
          <w:tcPr>
            <w:tcW w:w="518" w:type="dxa"/>
            <w:shd w:val="clear" w:color="auto" w:fill="auto"/>
          </w:tcPr>
          <w:p w14:paraId="5ECE98FA" w14:textId="77777777" w:rsidR="00FC0516" w:rsidRPr="00FC0516" w:rsidRDefault="00FC0516" w:rsidP="00FC0516">
            <w:pPr>
              <w:tabs>
                <w:tab w:val="left" w:pos="5424"/>
              </w:tabs>
              <w:jc w:val="center"/>
              <w:rPr>
                <w:sz w:val="18"/>
                <w:szCs w:val="18"/>
                <w:lang w:val="uk-UA"/>
              </w:rPr>
            </w:pPr>
            <w:r w:rsidRPr="00FC0516">
              <w:rPr>
                <w:lang w:val="uk-UA"/>
              </w:rPr>
              <w:t>11</w:t>
            </w:r>
          </w:p>
        </w:tc>
        <w:tc>
          <w:tcPr>
            <w:tcW w:w="2254" w:type="dxa"/>
            <w:vMerge/>
          </w:tcPr>
          <w:p w14:paraId="36CFA9EE" w14:textId="77777777" w:rsidR="00FC0516" w:rsidRPr="00FC0516" w:rsidRDefault="00FC0516" w:rsidP="00FC0516">
            <w:pPr>
              <w:tabs>
                <w:tab w:val="left" w:pos="5424"/>
              </w:tabs>
              <w:rPr>
                <w:lang w:val="uk-UA"/>
              </w:rPr>
            </w:pPr>
          </w:p>
        </w:tc>
        <w:tc>
          <w:tcPr>
            <w:tcW w:w="2185" w:type="dxa"/>
          </w:tcPr>
          <w:p w14:paraId="57B6D3A5" w14:textId="77777777" w:rsidR="00FC0516" w:rsidRPr="00FC0516" w:rsidRDefault="00FC0516" w:rsidP="00FC0516">
            <w:pPr>
              <w:tabs>
                <w:tab w:val="left" w:pos="5424"/>
              </w:tabs>
              <w:rPr>
                <w:lang w:val="uk-UA"/>
              </w:rPr>
            </w:pPr>
            <w:proofErr w:type="spellStart"/>
            <w:r w:rsidRPr="00FC0516">
              <w:rPr>
                <w:lang w:val="uk-UA"/>
              </w:rPr>
              <w:t>с.Покровське</w:t>
            </w:r>
            <w:proofErr w:type="spellEnd"/>
          </w:p>
        </w:tc>
        <w:tc>
          <w:tcPr>
            <w:tcW w:w="2126" w:type="dxa"/>
            <w:shd w:val="clear" w:color="auto" w:fill="auto"/>
          </w:tcPr>
          <w:p w14:paraId="1BE24606" w14:textId="77777777" w:rsidR="00FC0516" w:rsidRPr="00FC0516" w:rsidRDefault="00FC0516" w:rsidP="00FC0516">
            <w:pPr>
              <w:tabs>
                <w:tab w:val="left" w:pos="5424"/>
              </w:tabs>
              <w:rPr>
                <w:sz w:val="22"/>
                <w:szCs w:val="22"/>
                <w:lang w:val="uk-UA"/>
              </w:rPr>
            </w:pPr>
          </w:p>
        </w:tc>
        <w:tc>
          <w:tcPr>
            <w:tcW w:w="1134" w:type="dxa"/>
            <w:shd w:val="clear" w:color="auto" w:fill="auto"/>
          </w:tcPr>
          <w:p w14:paraId="52A508EE" w14:textId="77777777" w:rsidR="00FC0516" w:rsidRPr="00FC0516" w:rsidRDefault="00FC0516" w:rsidP="00FC0516">
            <w:pPr>
              <w:tabs>
                <w:tab w:val="left" w:pos="5424"/>
              </w:tabs>
              <w:jc w:val="center"/>
              <w:rPr>
                <w:lang w:val="uk-UA"/>
              </w:rPr>
            </w:pPr>
          </w:p>
        </w:tc>
        <w:tc>
          <w:tcPr>
            <w:tcW w:w="1134" w:type="dxa"/>
            <w:shd w:val="clear" w:color="auto" w:fill="auto"/>
          </w:tcPr>
          <w:p w14:paraId="20546782" w14:textId="77777777" w:rsidR="00FC0516" w:rsidRPr="00FC0516" w:rsidRDefault="00FC0516" w:rsidP="00FC0516">
            <w:pPr>
              <w:tabs>
                <w:tab w:val="left" w:pos="5424"/>
              </w:tabs>
              <w:jc w:val="center"/>
              <w:rPr>
                <w:lang w:val="uk-UA"/>
              </w:rPr>
            </w:pPr>
          </w:p>
        </w:tc>
      </w:tr>
      <w:tr w:rsidR="00FC0516" w:rsidRPr="00FC0516" w14:paraId="645BB5FD" w14:textId="77777777" w:rsidTr="00206BCD">
        <w:tc>
          <w:tcPr>
            <w:tcW w:w="518" w:type="dxa"/>
            <w:shd w:val="clear" w:color="auto" w:fill="auto"/>
          </w:tcPr>
          <w:p w14:paraId="48EAF554" w14:textId="77777777" w:rsidR="00FC0516" w:rsidRPr="00FC0516" w:rsidRDefault="00FC0516" w:rsidP="00FC0516">
            <w:pPr>
              <w:tabs>
                <w:tab w:val="left" w:pos="5424"/>
              </w:tabs>
              <w:jc w:val="center"/>
              <w:rPr>
                <w:sz w:val="18"/>
                <w:szCs w:val="18"/>
                <w:lang w:val="uk-UA"/>
              </w:rPr>
            </w:pPr>
            <w:r w:rsidRPr="00FC0516">
              <w:rPr>
                <w:lang w:val="uk-UA"/>
              </w:rPr>
              <w:t>12</w:t>
            </w:r>
          </w:p>
        </w:tc>
        <w:tc>
          <w:tcPr>
            <w:tcW w:w="2254" w:type="dxa"/>
            <w:vMerge/>
          </w:tcPr>
          <w:p w14:paraId="78D27420" w14:textId="77777777" w:rsidR="00FC0516" w:rsidRPr="00FC0516" w:rsidRDefault="00FC0516" w:rsidP="00FC0516">
            <w:pPr>
              <w:tabs>
                <w:tab w:val="left" w:pos="5424"/>
              </w:tabs>
              <w:rPr>
                <w:lang w:val="uk-UA"/>
              </w:rPr>
            </w:pPr>
          </w:p>
        </w:tc>
        <w:tc>
          <w:tcPr>
            <w:tcW w:w="2185" w:type="dxa"/>
          </w:tcPr>
          <w:p w14:paraId="3CBDDCF2" w14:textId="77777777" w:rsidR="00FC0516" w:rsidRPr="00FC0516" w:rsidRDefault="00FC0516" w:rsidP="00FC0516">
            <w:pPr>
              <w:tabs>
                <w:tab w:val="left" w:pos="5424"/>
              </w:tabs>
              <w:rPr>
                <w:lang w:val="uk-UA"/>
              </w:rPr>
            </w:pPr>
            <w:proofErr w:type="spellStart"/>
            <w:r w:rsidRPr="00FC0516">
              <w:rPr>
                <w:lang w:val="uk-UA"/>
              </w:rPr>
              <w:t>с.Захарівка</w:t>
            </w:r>
            <w:proofErr w:type="spellEnd"/>
          </w:p>
        </w:tc>
        <w:tc>
          <w:tcPr>
            <w:tcW w:w="2126" w:type="dxa"/>
            <w:shd w:val="clear" w:color="auto" w:fill="auto"/>
          </w:tcPr>
          <w:p w14:paraId="5AD20A5A" w14:textId="77777777" w:rsidR="00FC0516" w:rsidRPr="00FC0516" w:rsidRDefault="00FC0516" w:rsidP="00FC0516">
            <w:pPr>
              <w:tabs>
                <w:tab w:val="left" w:pos="5424"/>
              </w:tabs>
              <w:rPr>
                <w:sz w:val="22"/>
                <w:szCs w:val="22"/>
                <w:lang w:val="uk-UA"/>
              </w:rPr>
            </w:pPr>
          </w:p>
        </w:tc>
        <w:tc>
          <w:tcPr>
            <w:tcW w:w="1134" w:type="dxa"/>
            <w:shd w:val="clear" w:color="auto" w:fill="auto"/>
          </w:tcPr>
          <w:p w14:paraId="46E401C0" w14:textId="77777777" w:rsidR="00FC0516" w:rsidRPr="00FC0516" w:rsidRDefault="00FC0516" w:rsidP="00FC0516">
            <w:pPr>
              <w:tabs>
                <w:tab w:val="left" w:pos="5424"/>
              </w:tabs>
              <w:jc w:val="center"/>
              <w:rPr>
                <w:lang w:val="uk-UA"/>
              </w:rPr>
            </w:pPr>
          </w:p>
        </w:tc>
        <w:tc>
          <w:tcPr>
            <w:tcW w:w="1134" w:type="dxa"/>
            <w:shd w:val="clear" w:color="auto" w:fill="auto"/>
          </w:tcPr>
          <w:p w14:paraId="34240189" w14:textId="77777777" w:rsidR="00FC0516" w:rsidRPr="00FC0516" w:rsidRDefault="00FC0516" w:rsidP="00FC0516">
            <w:pPr>
              <w:tabs>
                <w:tab w:val="left" w:pos="5424"/>
              </w:tabs>
              <w:jc w:val="center"/>
              <w:rPr>
                <w:lang w:val="uk-UA"/>
              </w:rPr>
            </w:pPr>
          </w:p>
        </w:tc>
      </w:tr>
      <w:tr w:rsidR="00FC0516" w:rsidRPr="00FC0516" w14:paraId="773E460B" w14:textId="77777777" w:rsidTr="00206BCD">
        <w:tc>
          <w:tcPr>
            <w:tcW w:w="518" w:type="dxa"/>
            <w:shd w:val="clear" w:color="auto" w:fill="auto"/>
          </w:tcPr>
          <w:p w14:paraId="2D61A738" w14:textId="77777777" w:rsidR="00FC0516" w:rsidRPr="00FC0516" w:rsidRDefault="00FC0516" w:rsidP="00FC0516">
            <w:pPr>
              <w:tabs>
                <w:tab w:val="left" w:pos="5424"/>
              </w:tabs>
              <w:jc w:val="center"/>
              <w:rPr>
                <w:sz w:val="18"/>
                <w:szCs w:val="18"/>
                <w:lang w:val="uk-UA"/>
              </w:rPr>
            </w:pPr>
            <w:r w:rsidRPr="00FC0516">
              <w:rPr>
                <w:lang w:val="uk-UA"/>
              </w:rPr>
              <w:t>13</w:t>
            </w:r>
          </w:p>
        </w:tc>
        <w:tc>
          <w:tcPr>
            <w:tcW w:w="2254" w:type="dxa"/>
            <w:vMerge/>
          </w:tcPr>
          <w:p w14:paraId="1658CFEF" w14:textId="77777777" w:rsidR="00FC0516" w:rsidRPr="00FC0516" w:rsidRDefault="00FC0516" w:rsidP="00FC0516">
            <w:pPr>
              <w:tabs>
                <w:tab w:val="left" w:pos="5424"/>
              </w:tabs>
              <w:rPr>
                <w:lang w:val="uk-UA"/>
              </w:rPr>
            </w:pPr>
          </w:p>
        </w:tc>
        <w:tc>
          <w:tcPr>
            <w:tcW w:w="2185" w:type="dxa"/>
          </w:tcPr>
          <w:p w14:paraId="682DCD54" w14:textId="77777777" w:rsidR="00FC0516" w:rsidRPr="00FC0516" w:rsidRDefault="00FC0516" w:rsidP="00FC0516">
            <w:pPr>
              <w:tabs>
                <w:tab w:val="left" w:pos="5424"/>
              </w:tabs>
              <w:rPr>
                <w:lang w:val="uk-UA"/>
              </w:rPr>
            </w:pPr>
            <w:proofErr w:type="spellStart"/>
            <w:r w:rsidRPr="00FC0516">
              <w:rPr>
                <w:lang w:val="uk-UA"/>
              </w:rPr>
              <w:t>с.Михайлівка</w:t>
            </w:r>
            <w:proofErr w:type="spellEnd"/>
          </w:p>
        </w:tc>
        <w:tc>
          <w:tcPr>
            <w:tcW w:w="2126" w:type="dxa"/>
            <w:shd w:val="clear" w:color="auto" w:fill="auto"/>
          </w:tcPr>
          <w:p w14:paraId="402AF09F" w14:textId="77777777" w:rsidR="00FC0516" w:rsidRPr="00FC0516" w:rsidRDefault="00FC0516" w:rsidP="00FC0516">
            <w:pPr>
              <w:tabs>
                <w:tab w:val="left" w:pos="5424"/>
              </w:tabs>
              <w:rPr>
                <w:sz w:val="22"/>
                <w:szCs w:val="22"/>
                <w:lang w:val="uk-UA"/>
              </w:rPr>
            </w:pPr>
          </w:p>
        </w:tc>
        <w:tc>
          <w:tcPr>
            <w:tcW w:w="1134" w:type="dxa"/>
            <w:shd w:val="clear" w:color="auto" w:fill="auto"/>
          </w:tcPr>
          <w:p w14:paraId="4A5DED2F" w14:textId="77777777" w:rsidR="00FC0516" w:rsidRPr="00FC0516" w:rsidRDefault="00FC0516" w:rsidP="00FC0516">
            <w:pPr>
              <w:tabs>
                <w:tab w:val="left" w:pos="5424"/>
              </w:tabs>
              <w:jc w:val="center"/>
              <w:rPr>
                <w:lang w:val="uk-UA"/>
              </w:rPr>
            </w:pPr>
          </w:p>
        </w:tc>
        <w:tc>
          <w:tcPr>
            <w:tcW w:w="1134" w:type="dxa"/>
            <w:shd w:val="clear" w:color="auto" w:fill="auto"/>
          </w:tcPr>
          <w:p w14:paraId="106113B8" w14:textId="77777777" w:rsidR="00FC0516" w:rsidRPr="00FC0516" w:rsidRDefault="00FC0516" w:rsidP="00FC0516">
            <w:pPr>
              <w:tabs>
                <w:tab w:val="left" w:pos="5424"/>
              </w:tabs>
              <w:jc w:val="center"/>
              <w:rPr>
                <w:lang w:val="uk-UA"/>
              </w:rPr>
            </w:pPr>
          </w:p>
        </w:tc>
      </w:tr>
      <w:tr w:rsidR="00FC0516" w:rsidRPr="00FC0516" w14:paraId="65D3BC29" w14:textId="77777777" w:rsidTr="00206BCD">
        <w:tc>
          <w:tcPr>
            <w:tcW w:w="518" w:type="dxa"/>
            <w:shd w:val="clear" w:color="auto" w:fill="auto"/>
          </w:tcPr>
          <w:p w14:paraId="2B1209C9" w14:textId="77777777" w:rsidR="00FC0516" w:rsidRPr="00FC0516" w:rsidRDefault="00FC0516" w:rsidP="00FC0516">
            <w:pPr>
              <w:tabs>
                <w:tab w:val="left" w:pos="5424"/>
              </w:tabs>
              <w:jc w:val="center"/>
              <w:rPr>
                <w:sz w:val="18"/>
                <w:szCs w:val="18"/>
                <w:lang w:val="uk-UA"/>
              </w:rPr>
            </w:pPr>
            <w:r w:rsidRPr="00FC0516">
              <w:rPr>
                <w:lang w:val="uk-UA"/>
              </w:rPr>
              <w:t>14</w:t>
            </w:r>
          </w:p>
        </w:tc>
        <w:tc>
          <w:tcPr>
            <w:tcW w:w="2254" w:type="dxa"/>
            <w:vMerge w:val="restart"/>
          </w:tcPr>
          <w:p w14:paraId="6E0E2C2C" w14:textId="77777777" w:rsidR="00FC0516" w:rsidRPr="00FC0516" w:rsidRDefault="00FC0516" w:rsidP="00FC0516">
            <w:pPr>
              <w:tabs>
                <w:tab w:val="left" w:pos="5424"/>
              </w:tabs>
              <w:rPr>
                <w:lang w:val="uk-UA"/>
              </w:rPr>
            </w:pPr>
            <w:proofErr w:type="spellStart"/>
            <w:r w:rsidRPr="00FC0516">
              <w:rPr>
                <w:lang w:val="uk-UA"/>
              </w:rPr>
              <w:t>Плосківський</w:t>
            </w:r>
            <w:proofErr w:type="spellEnd"/>
            <w:r w:rsidRPr="00FC0516">
              <w:rPr>
                <w:lang w:val="uk-UA"/>
              </w:rPr>
              <w:t xml:space="preserve"> </w:t>
            </w:r>
          </w:p>
        </w:tc>
        <w:tc>
          <w:tcPr>
            <w:tcW w:w="2185" w:type="dxa"/>
          </w:tcPr>
          <w:p w14:paraId="30C1911E" w14:textId="77777777" w:rsidR="00FC0516" w:rsidRPr="00FC0516" w:rsidRDefault="00FC0516" w:rsidP="00FC0516">
            <w:pPr>
              <w:tabs>
                <w:tab w:val="left" w:pos="5424"/>
              </w:tabs>
              <w:rPr>
                <w:lang w:val="uk-UA"/>
              </w:rPr>
            </w:pPr>
            <w:proofErr w:type="spellStart"/>
            <w:r w:rsidRPr="00FC0516">
              <w:rPr>
                <w:lang w:val="uk-UA"/>
              </w:rPr>
              <w:t>с.Плоске</w:t>
            </w:r>
            <w:proofErr w:type="spellEnd"/>
          </w:p>
        </w:tc>
        <w:tc>
          <w:tcPr>
            <w:tcW w:w="2126" w:type="dxa"/>
            <w:shd w:val="clear" w:color="auto" w:fill="auto"/>
          </w:tcPr>
          <w:p w14:paraId="0CE8EC91" w14:textId="77777777" w:rsidR="00FC0516" w:rsidRPr="00FC0516" w:rsidRDefault="00FC0516" w:rsidP="00FC0516">
            <w:pPr>
              <w:tabs>
                <w:tab w:val="left" w:pos="5424"/>
              </w:tabs>
              <w:rPr>
                <w:sz w:val="22"/>
                <w:szCs w:val="22"/>
                <w:lang w:val="uk-UA"/>
              </w:rPr>
            </w:pPr>
          </w:p>
        </w:tc>
        <w:tc>
          <w:tcPr>
            <w:tcW w:w="1134" w:type="dxa"/>
            <w:shd w:val="clear" w:color="auto" w:fill="auto"/>
          </w:tcPr>
          <w:p w14:paraId="5EC820C9" w14:textId="77777777" w:rsidR="00FC0516" w:rsidRPr="00FC0516" w:rsidRDefault="00FC0516" w:rsidP="00FC0516">
            <w:pPr>
              <w:tabs>
                <w:tab w:val="left" w:pos="5424"/>
              </w:tabs>
              <w:jc w:val="center"/>
              <w:rPr>
                <w:lang w:val="uk-UA"/>
              </w:rPr>
            </w:pPr>
          </w:p>
        </w:tc>
        <w:tc>
          <w:tcPr>
            <w:tcW w:w="1134" w:type="dxa"/>
            <w:shd w:val="clear" w:color="auto" w:fill="auto"/>
          </w:tcPr>
          <w:p w14:paraId="3E9E9C02" w14:textId="77777777" w:rsidR="00FC0516" w:rsidRPr="00FC0516" w:rsidRDefault="00FC0516" w:rsidP="00FC0516">
            <w:pPr>
              <w:tabs>
                <w:tab w:val="left" w:pos="5424"/>
              </w:tabs>
              <w:jc w:val="center"/>
              <w:rPr>
                <w:lang w:val="uk-UA"/>
              </w:rPr>
            </w:pPr>
          </w:p>
        </w:tc>
      </w:tr>
      <w:tr w:rsidR="00FC0516" w:rsidRPr="00FC0516" w14:paraId="687F1A29" w14:textId="77777777" w:rsidTr="00206BCD">
        <w:tc>
          <w:tcPr>
            <w:tcW w:w="518" w:type="dxa"/>
            <w:shd w:val="clear" w:color="auto" w:fill="auto"/>
          </w:tcPr>
          <w:p w14:paraId="06E65D05" w14:textId="77777777" w:rsidR="00FC0516" w:rsidRPr="00FC0516" w:rsidRDefault="00FC0516" w:rsidP="00FC0516">
            <w:pPr>
              <w:tabs>
                <w:tab w:val="left" w:pos="5424"/>
              </w:tabs>
              <w:jc w:val="center"/>
              <w:rPr>
                <w:sz w:val="18"/>
                <w:szCs w:val="18"/>
                <w:lang w:val="uk-UA"/>
              </w:rPr>
            </w:pPr>
            <w:r w:rsidRPr="00FC0516">
              <w:rPr>
                <w:lang w:val="uk-UA"/>
              </w:rPr>
              <w:t>15</w:t>
            </w:r>
          </w:p>
        </w:tc>
        <w:tc>
          <w:tcPr>
            <w:tcW w:w="2254" w:type="dxa"/>
            <w:vMerge/>
          </w:tcPr>
          <w:p w14:paraId="4E8B406A" w14:textId="77777777" w:rsidR="00FC0516" w:rsidRPr="00FC0516" w:rsidRDefault="00FC0516" w:rsidP="00FC0516">
            <w:pPr>
              <w:tabs>
                <w:tab w:val="left" w:pos="5424"/>
              </w:tabs>
              <w:rPr>
                <w:lang w:val="uk-UA"/>
              </w:rPr>
            </w:pPr>
          </w:p>
        </w:tc>
        <w:tc>
          <w:tcPr>
            <w:tcW w:w="2185" w:type="dxa"/>
          </w:tcPr>
          <w:p w14:paraId="4F32F3CE" w14:textId="77777777" w:rsidR="00FC0516" w:rsidRPr="00FC0516" w:rsidRDefault="00FC0516" w:rsidP="00FC0516">
            <w:pPr>
              <w:tabs>
                <w:tab w:val="left" w:pos="5424"/>
              </w:tabs>
              <w:rPr>
                <w:lang w:val="uk-UA"/>
              </w:rPr>
            </w:pPr>
            <w:r w:rsidRPr="00FC0516">
              <w:rPr>
                <w:lang w:val="uk-UA"/>
              </w:rPr>
              <w:t xml:space="preserve">с. </w:t>
            </w:r>
            <w:proofErr w:type="spellStart"/>
            <w:r w:rsidRPr="00FC0516">
              <w:rPr>
                <w:lang w:val="uk-UA"/>
              </w:rPr>
              <w:t>Димівське</w:t>
            </w:r>
            <w:proofErr w:type="spellEnd"/>
          </w:p>
        </w:tc>
        <w:tc>
          <w:tcPr>
            <w:tcW w:w="2126" w:type="dxa"/>
            <w:shd w:val="clear" w:color="auto" w:fill="auto"/>
          </w:tcPr>
          <w:p w14:paraId="70C002BF" w14:textId="77777777" w:rsidR="00FC0516" w:rsidRPr="00FC0516" w:rsidRDefault="00FC0516" w:rsidP="00FC0516">
            <w:pPr>
              <w:tabs>
                <w:tab w:val="left" w:pos="5424"/>
              </w:tabs>
              <w:rPr>
                <w:sz w:val="22"/>
                <w:szCs w:val="22"/>
                <w:lang w:val="uk-UA"/>
              </w:rPr>
            </w:pPr>
          </w:p>
        </w:tc>
        <w:tc>
          <w:tcPr>
            <w:tcW w:w="1134" w:type="dxa"/>
            <w:shd w:val="clear" w:color="auto" w:fill="auto"/>
          </w:tcPr>
          <w:p w14:paraId="11363C38" w14:textId="77777777" w:rsidR="00FC0516" w:rsidRPr="00FC0516" w:rsidRDefault="00FC0516" w:rsidP="00FC0516">
            <w:pPr>
              <w:tabs>
                <w:tab w:val="left" w:pos="5424"/>
              </w:tabs>
              <w:jc w:val="center"/>
              <w:rPr>
                <w:lang w:val="uk-UA"/>
              </w:rPr>
            </w:pPr>
          </w:p>
        </w:tc>
        <w:tc>
          <w:tcPr>
            <w:tcW w:w="1134" w:type="dxa"/>
            <w:shd w:val="clear" w:color="auto" w:fill="auto"/>
          </w:tcPr>
          <w:p w14:paraId="68B0FA4C" w14:textId="77777777" w:rsidR="00FC0516" w:rsidRPr="00FC0516" w:rsidRDefault="00FC0516" w:rsidP="00FC0516">
            <w:pPr>
              <w:tabs>
                <w:tab w:val="left" w:pos="5424"/>
              </w:tabs>
              <w:jc w:val="center"/>
              <w:rPr>
                <w:lang w:val="uk-UA"/>
              </w:rPr>
            </w:pPr>
          </w:p>
        </w:tc>
      </w:tr>
      <w:tr w:rsidR="00FC0516" w:rsidRPr="00FC0516" w14:paraId="346286D8" w14:textId="77777777" w:rsidTr="00206BCD">
        <w:tc>
          <w:tcPr>
            <w:tcW w:w="518" w:type="dxa"/>
            <w:shd w:val="clear" w:color="auto" w:fill="auto"/>
          </w:tcPr>
          <w:p w14:paraId="6F1B8DF4" w14:textId="77777777" w:rsidR="00FC0516" w:rsidRPr="00FC0516" w:rsidRDefault="00FC0516" w:rsidP="00FC0516">
            <w:pPr>
              <w:tabs>
                <w:tab w:val="left" w:pos="5424"/>
              </w:tabs>
              <w:jc w:val="center"/>
              <w:rPr>
                <w:sz w:val="18"/>
                <w:szCs w:val="18"/>
                <w:lang w:val="uk-UA"/>
              </w:rPr>
            </w:pPr>
            <w:r w:rsidRPr="00FC0516">
              <w:rPr>
                <w:lang w:val="uk-UA"/>
              </w:rPr>
              <w:t>16</w:t>
            </w:r>
          </w:p>
        </w:tc>
        <w:tc>
          <w:tcPr>
            <w:tcW w:w="2254" w:type="dxa"/>
          </w:tcPr>
          <w:p w14:paraId="0F21BB89" w14:textId="77777777" w:rsidR="00FC0516" w:rsidRPr="00FC0516" w:rsidRDefault="00FC0516" w:rsidP="00FC0516">
            <w:pPr>
              <w:tabs>
                <w:tab w:val="left" w:pos="5424"/>
              </w:tabs>
              <w:rPr>
                <w:lang w:val="uk-UA"/>
              </w:rPr>
            </w:pPr>
            <w:proofErr w:type="spellStart"/>
            <w:r w:rsidRPr="00FC0516">
              <w:rPr>
                <w:lang w:val="uk-UA"/>
              </w:rPr>
              <w:t>Руднянський</w:t>
            </w:r>
            <w:proofErr w:type="spellEnd"/>
            <w:r w:rsidRPr="00FC0516">
              <w:rPr>
                <w:lang w:val="uk-UA"/>
              </w:rPr>
              <w:t xml:space="preserve"> </w:t>
            </w:r>
          </w:p>
        </w:tc>
        <w:tc>
          <w:tcPr>
            <w:tcW w:w="2185" w:type="dxa"/>
          </w:tcPr>
          <w:p w14:paraId="1C242DD8" w14:textId="77777777" w:rsidR="00FC0516" w:rsidRPr="00FC0516" w:rsidRDefault="00FC0516" w:rsidP="00FC0516">
            <w:pPr>
              <w:tabs>
                <w:tab w:val="left" w:pos="5424"/>
              </w:tabs>
              <w:rPr>
                <w:lang w:val="uk-UA"/>
              </w:rPr>
            </w:pPr>
            <w:proofErr w:type="spellStart"/>
            <w:r w:rsidRPr="00FC0516">
              <w:rPr>
                <w:lang w:val="uk-UA"/>
              </w:rPr>
              <w:t>с.Рудня</w:t>
            </w:r>
            <w:proofErr w:type="spellEnd"/>
          </w:p>
        </w:tc>
        <w:tc>
          <w:tcPr>
            <w:tcW w:w="2126" w:type="dxa"/>
            <w:shd w:val="clear" w:color="auto" w:fill="auto"/>
          </w:tcPr>
          <w:p w14:paraId="32FF7E5A" w14:textId="77777777" w:rsidR="00FC0516" w:rsidRPr="00FC0516" w:rsidRDefault="00FC0516" w:rsidP="00FC0516">
            <w:pPr>
              <w:tabs>
                <w:tab w:val="left" w:pos="5424"/>
              </w:tabs>
              <w:rPr>
                <w:sz w:val="22"/>
                <w:szCs w:val="22"/>
                <w:lang w:val="uk-UA"/>
              </w:rPr>
            </w:pPr>
          </w:p>
        </w:tc>
        <w:tc>
          <w:tcPr>
            <w:tcW w:w="1134" w:type="dxa"/>
            <w:shd w:val="clear" w:color="auto" w:fill="auto"/>
          </w:tcPr>
          <w:p w14:paraId="0E9F1618" w14:textId="77777777" w:rsidR="00FC0516" w:rsidRPr="00FC0516" w:rsidRDefault="00FC0516" w:rsidP="00FC0516">
            <w:pPr>
              <w:tabs>
                <w:tab w:val="left" w:pos="5424"/>
              </w:tabs>
              <w:jc w:val="center"/>
              <w:rPr>
                <w:lang w:val="uk-UA"/>
              </w:rPr>
            </w:pPr>
          </w:p>
        </w:tc>
        <w:tc>
          <w:tcPr>
            <w:tcW w:w="1134" w:type="dxa"/>
            <w:shd w:val="clear" w:color="auto" w:fill="auto"/>
          </w:tcPr>
          <w:p w14:paraId="081F5091" w14:textId="77777777" w:rsidR="00FC0516" w:rsidRPr="00FC0516" w:rsidRDefault="00FC0516" w:rsidP="00FC0516">
            <w:pPr>
              <w:tabs>
                <w:tab w:val="left" w:pos="5424"/>
              </w:tabs>
              <w:jc w:val="center"/>
              <w:rPr>
                <w:lang w:val="uk-UA"/>
              </w:rPr>
            </w:pPr>
          </w:p>
        </w:tc>
      </w:tr>
      <w:tr w:rsidR="00FC0516" w:rsidRPr="00FC0516" w14:paraId="608CEAAF" w14:textId="77777777" w:rsidTr="00206BCD">
        <w:tc>
          <w:tcPr>
            <w:tcW w:w="518" w:type="dxa"/>
            <w:shd w:val="clear" w:color="auto" w:fill="auto"/>
          </w:tcPr>
          <w:p w14:paraId="42DBE0D7" w14:textId="77777777" w:rsidR="00FC0516" w:rsidRPr="00FC0516" w:rsidRDefault="00FC0516" w:rsidP="00FC0516">
            <w:pPr>
              <w:tabs>
                <w:tab w:val="left" w:pos="5424"/>
              </w:tabs>
              <w:jc w:val="center"/>
              <w:rPr>
                <w:sz w:val="18"/>
                <w:szCs w:val="18"/>
                <w:lang w:val="uk-UA"/>
              </w:rPr>
            </w:pPr>
            <w:r w:rsidRPr="00FC0516">
              <w:rPr>
                <w:lang w:val="uk-UA"/>
              </w:rPr>
              <w:t>17</w:t>
            </w:r>
          </w:p>
        </w:tc>
        <w:tc>
          <w:tcPr>
            <w:tcW w:w="2254" w:type="dxa"/>
            <w:vMerge w:val="restart"/>
          </w:tcPr>
          <w:p w14:paraId="084D5FD1" w14:textId="77777777" w:rsidR="00FC0516" w:rsidRPr="00FC0516" w:rsidRDefault="00FC0516" w:rsidP="00FC0516">
            <w:pPr>
              <w:tabs>
                <w:tab w:val="left" w:pos="5424"/>
              </w:tabs>
              <w:rPr>
                <w:lang w:val="uk-UA"/>
              </w:rPr>
            </w:pPr>
            <w:r w:rsidRPr="00FC0516">
              <w:rPr>
                <w:lang w:val="uk-UA"/>
              </w:rPr>
              <w:t xml:space="preserve">Русанівський </w:t>
            </w:r>
          </w:p>
        </w:tc>
        <w:tc>
          <w:tcPr>
            <w:tcW w:w="2185" w:type="dxa"/>
          </w:tcPr>
          <w:p w14:paraId="1B6181E3" w14:textId="77777777" w:rsidR="00FC0516" w:rsidRPr="00FC0516" w:rsidRDefault="00FC0516" w:rsidP="00FC0516">
            <w:pPr>
              <w:tabs>
                <w:tab w:val="left" w:pos="5424"/>
              </w:tabs>
              <w:rPr>
                <w:lang w:val="uk-UA"/>
              </w:rPr>
            </w:pPr>
            <w:proofErr w:type="spellStart"/>
            <w:r w:rsidRPr="00FC0516">
              <w:rPr>
                <w:lang w:val="uk-UA"/>
              </w:rPr>
              <w:t>с.Русанів</w:t>
            </w:r>
            <w:proofErr w:type="spellEnd"/>
          </w:p>
        </w:tc>
        <w:tc>
          <w:tcPr>
            <w:tcW w:w="2126" w:type="dxa"/>
            <w:shd w:val="clear" w:color="auto" w:fill="auto"/>
          </w:tcPr>
          <w:p w14:paraId="06C09458" w14:textId="77777777" w:rsidR="00FC0516" w:rsidRPr="00FC0516" w:rsidRDefault="00FC0516" w:rsidP="00FC0516">
            <w:pPr>
              <w:tabs>
                <w:tab w:val="left" w:pos="5424"/>
              </w:tabs>
              <w:rPr>
                <w:sz w:val="22"/>
                <w:szCs w:val="22"/>
                <w:lang w:val="uk-UA"/>
              </w:rPr>
            </w:pPr>
          </w:p>
        </w:tc>
        <w:tc>
          <w:tcPr>
            <w:tcW w:w="1134" w:type="dxa"/>
            <w:shd w:val="clear" w:color="auto" w:fill="auto"/>
          </w:tcPr>
          <w:p w14:paraId="2507B442" w14:textId="77777777" w:rsidR="00FC0516" w:rsidRPr="00FC0516" w:rsidRDefault="00FC0516" w:rsidP="00FC0516">
            <w:pPr>
              <w:tabs>
                <w:tab w:val="left" w:pos="5424"/>
              </w:tabs>
              <w:jc w:val="center"/>
              <w:rPr>
                <w:lang w:val="uk-UA"/>
              </w:rPr>
            </w:pPr>
          </w:p>
        </w:tc>
        <w:tc>
          <w:tcPr>
            <w:tcW w:w="1134" w:type="dxa"/>
            <w:shd w:val="clear" w:color="auto" w:fill="auto"/>
          </w:tcPr>
          <w:p w14:paraId="339B1BF9" w14:textId="77777777" w:rsidR="00FC0516" w:rsidRPr="00FC0516" w:rsidRDefault="00FC0516" w:rsidP="00FC0516">
            <w:pPr>
              <w:tabs>
                <w:tab w:val="left" w:pos="5424"/>
              </w:tabs>
              <w:jc w:val="center"/>
              <w:rPr>
                <w:lang w:val="uk-UA"/>
              </w:rPr>
            </w:pPr>
          </w:p>
        </w:tc>
      </w:tr>
      <w:tr w:rsidR="00FC0516" w:rsidRPr="00FC0516" w14:paraId="6B7E5CA2" w14:textId="77777777" w:rsidTr="00206BCD">
        <w:tc>
          <w:tcPr>
            <w:tcW w:w="518" w:type="dxa"/>
            <w:shd w:val="clear" w:color="auto" w:fill="auto"/>
          </w:tcPr>
          <w:p w14:paraId="19142381" w14:textId="77777777" w:rsidR="00FC0516" w:rsidRPr="00FC0516" w:rsidRDefault="00FC0516" w:rsidP="00FC0516">
            <w:pPr>
              <w:tabs>
                <w:tab w:val="left" w:pos="5424"/>
              </w:tabs>
              <w:jc w:val="center"/>
              <w:rPr>
                <w:sz w:val="18"/>
                <w:szCs w:val="18"/>
                <w:lang w:val="uk-UA"/>
              </w:rPr>
            </w:pPr>
            <w:r w:rsidRPr="00FC0516">
              <w:rPr>
                <w:lang w:val="uk-UA"/>
              </w:rPr>
              <w:t>18</w:t>
            </w:r>
          </w:p>
        </w:tc>
        <w:tc>
          <w:tcPr>
            <w:tcW w:w="2254" w:type="dxa"/>
            <w:vMerge/>
          </w:tcPr>
          <w:p w14:paraId="34A2BCDE" w14:textId="77777777" w:rsidR="00FC0516" w:rsidRPr="00FC0516" w:rsidRDefault="00FC0516" w:rsidP="00FC0516">
            <w:pPr>
              <w:tabs>
                <w:tab w:val="left" w:pos="5424"/>
              </w:tabs>
              <w:rPr>
                <w:lang w:val="uk-UA"/>
              </w:rPr>
            </w:pPr>
          </w:p>
        </w:tc>
        <w:tc>
          <w:tcPr>
            <w:tcW w:w="2185" w:type="dxa"/>
          </w:tcPr>
          <w:p w14:paraId="6234628B" w14:textId="77777777" w:rsidR="00FC0516" w:rsidRPr="00FC0516" w:rsidRDefault="00FC0516" w:rsidP="00FC0516">
            <w:pPr>
              <w:tabs>
                <w:tab w:val="left" w:pos="5424"/>
              </w:tabs>
              <w:rPr>
                <w:lang w:val="uk-UA"/>
              </w:rPr>
            </w:pPr>
            <w:r w:rsidRPr="00FC0516">
              <w:rPr>
                <w:lang w:val="uk-UA"/>
              </w:rPr>
              <w:t xml:space="preserve">с. </w:t>
            </w:r>
            <w:proofErr w:type="spellStart"/>
            <w:r w:rsidRPr="00FC0516">
              <w:rPr>
                <w:lang w:val="uk-UA"/>
              </w:rPr>
              <w:t>Димівка</w:t>
            </w:r>
            <w:proofErr w:type="spellEnd"/>
          </w:p>
        </w:tc>
        <w:tc>
          <w:tcPr>
            <w:tcW w:w="2126" w:type="dxa"/>
            <w:shd w:val="clear" w:color="auto" w:fill="auto"/>
          </w:tcPr>
          <w:p w14:paraId="0EB55CCB" w14:textId="77777777" w:rsidR="00FC0516" w:rsidRPr="00FC0516" w:rsidRDefault="00FC0516" w:rsidP="00FC0516">
            <w:pPr>
              <w:tabs>
                <w:tab w:val="left" w:pos="5424"/>
              </w:tabs>
              <w:rPr>
                <w:sz w:val="22"/>
                <w:szCs w:val="22"/>
                <w:lang w:val="uk-UA"/>
              </w:rPr>
            </w:pPr>
          </w:p>
        </w:tc>
        <w:tc>
          <w:tcPr>
            <w:tcW w:w="1134" w:type="dxa"/>
            <w:shd w:val="clear" w:color="auto" w:fill="auto"/>
          </w:tcPr>
          <w:p w14:paraId="5EB5999B" w14:textId="77777777" w:rsidR="00FC0516" w:rsidRPr="00FC0516" w:rsidRDefault="00FC0516" w:rsidP="00FC0516">
            <w:pPr>
              <w:tabs>
                <w:tab w:val="left" w:pos="5424"/>
              </w:tabs>
              <w:jc w:val="center"/>
              <w:rPr>
                <w:lang w:val="uk-UA"/>
              </w:rPr>
            </w:pPr>
          </w:p>
        </w:tc>
        <w:tc>
          <w:tcPr>
            <w:tcW w:w="1134" w:type="dxa"/>
            <w:shd w:val="clear" w:color="auto" w:fill="auto"/>
          </w:tcPr>
          <w:p w14:paraId="77D2C28C" w14:textId="77777777" w:rsidR="00FC0516" w:rsidRPr="00FC0516" w:rsidRDefault="00FC0516" w:rsidP="00FC0516">
            <w:pPr>
              <w:tabs>
                <w:tab w:val="left" w:pos="5424"/>
              </w:tabs>
              <w:jc w:val="center"/>
              <w:rPr>
                <w:lang w:val="uk-UA"/>
              </w:rPr>
            </w:pPr>
          </w:p>
        </w:tc>
      </w:tr>
      <w:tr w:rsidR="00FC0516" w:rsidRPr="00FC0516" w14:paraId="76FA4596" w14:textId="77777777" w:rsidTr="00206BCD">
        <w:tc>
          <w:tcPr>
            <w:tcW w:w="518" w:type="dxa"/>
            <w:shd w:val="clear" w:color="auto" w:fill="auto"/>
          </w:tcPr>
          <w:p w14:paraId="69B4A2B8" w14:textId="77777777" w:rsidR="00FC0516" w:rsidRPr="00FC0516" w:rsidRDefault="00FC0516" w:rsidP="00FC0516">
            <w:pPr>
              <w:tabs>
                <w:tab w:val="left" w:pos="5424"/>
              </w:tabs>
              <w:jc w:val="center"/>
              <w:rPr>
                <w:lang w:val="uk-UA"/>
              </w:rPr>
            </w:pPr>
            <w:r w:rsidRPr="00FC0516">
              <w:rPr>
                <w:lang w:val="uk-UA"/>
              </w:rPr>
              <w:t>19</w:t>
            </w:r>
          </w:p>
        </w:tc>
        <w:tc>
          <w:tcPr>
            <w:tcW w:w="2254" w:type="dxa"/>
            <w:vMerge w:val="restart"/>
          </w:tcPr>
          <w:p w14:paraId="51D34E06" w14:textId="77777777" w:rsidR="00FC0516" w:rsidRPr="00FC0516" w:rsidRDefault="00FC0516" w:rsidP="00FC0516">
            <w:pPr>
              <w:tabs>
                <w:tab w:val="left" w:pos="5424"/>
              </w:tabs>
              <w:rPr>
                <w:lang w:val="uk-UA"/>
              </w:rPr>
            </w:pPr>
            <w:proofErr w:type="spellStart"/>
            <w:r w:rsidRPr="00FC0516">
              <w:rPr>
                <w:lang w:val="uk-UA"/>
              </w:rPr>
              <w:t>Світильнянський</w:t>
            </w:r>
            <w:proofErr w:type="spellEnd"/>
          </w:p>
        </w:tc>
        <w:tc>
          <w:tcPr>
            <w:tcW w:w="2185" w:type="dxa"/>
          </w:tcPr>
          <w:p w14:paraId="32652C93" w14:textId="77777777" w:rsidR="00FC0516" w:rsidRPr="00FC0516" w:rsidRDefault="00FC0516" w:rsidP="00FC0516">
            <w:pPr>
              <w:tabs>
                <w:tab w:val="left" w:pos="5424"/>
              </w:tabs>
              <w:rPr>
                <w:lang w:val="uk-UA"/>
              </w:rPr>
            </w:pPr>
            <w:proofErr w:type="spellStart"/>
            <w:r w:rsidRPr="00FC0516">
              <w:rPr>
                <w:lang w:val="uk-UA"/>
              </w:rPr>
              <w:t>с.Світильня</w:t>
            </w:r>
            <w:proofErr w:type="spellEnd"/>
          </w:p>
        </w:tc>
        <w:tc>
          <w:tcPr>
            <w:tcW w:w="2126" w:type="dxa"/>
            <w:shd w:val="clear" w:color="auto" w:fill="auto"/>
          </w:tcPr>
          <w:p w14:paraId="6E6BC88F" w14:textId="77777777" w:rsidR="00FC0516" w:rsidRPr="00FC0516" w:rsidRDefault="00FC0516" w:rsidP="00FC0516">
            <w:pPr>
              <w:tabs>
                <w:tab w:val="left" w:pos="5424"/>
              </w:tabs>
              <w:rPr>
                <w:sz w:val="22"/>
                <w:szCs w:val="22"/>
                <w:lang w:val="uk-UA"/>
              </w:rPr>
            </w:pPr>
          </w:p>
        </w:tc>
        <w:tc>
          <w:tcPr>
            <w:tcW w:w="1134" w:type="dxa"/>
            <w:shd w:val="clear" w:color="auto" w:fill="auto"/>
          </w:tcPr>
          <w:p w14:paraId="37FA08E4" w14:textId="77777777" w:rsidR="00FC0516" w:rsidRPr="00FC0516" w:rsidRDefault="00FC0516" w:rsidP="00FC0516">
            <w:pPr>
              <w:tabs>
                <w:tab w:val="left" w:pos="5424"/>
              </w:tabs>
              <w:jc w:val="center"/>
              <w:rPr>
                <w:lang w:val="uk-UA"/>
              </w:rPr>
            </w:pPr>
          </w:p>
        </w:tc>
        <w:tc>
          <w:tcPr>
            <w:tcW w:w="1134" w:type="dxa"/>
            <w:shd w:val="clear" w:color="auto" w:fill="auto"/>
          </w:tcPr>
          <w:p w14:paraId="0E33DEE2" w14:textId="77777777" w:rsidR="00FC0516" w:rsidRPr="00FC0516" w:rsidRDefault="00FC0516" w:rsidP="00FC0516">
            <w:pPr>
              <w:tabs>
                <w:tab w:val="left" w:pos="5424"/>
              </w:tabs>
              <w:jc w:val="center"/>
              <w:rPr>
                <w:lang w:val="uk-UA"/>
              </w:rPr>
            </w:pPr>
          </w:p>
        </w:tc>
      </w:tr>
      <w:tr w:rsidR="00FC0516" w:rsidRPr="00FC0516" w14:paraId="7517D397" w14:textId="77777777" w:rsidTr="00206BCD">
        <w:tc>
          <w:tcPr>
            <w:tcW w:w="518" w:type="dxa"/>
            <w:shd w:val="clear" w:color="auto" w:fill="auto"/>
          </w:tcPr>
          <w:p w14:paraId="7A4C8240" w14:textId="77777777" w:rsidR="00FC0516" w:rsidRPr="00FC0516" w:rsidRDefault="00FC0516" w:rsidP="00FC0516">
            <w:pPr>
              <w:tabs>
                <w:tab w:val="left" w:pos="5424"/>
              </w:tabs>
              <w:jc w:val="center"/>
              <w:rPr>
                <w:lang w:val="uk-UA"/>
              </w:rPr>
            </w:pPr>
            <w:r w:rsidRPr="00FC0516">
              <w:rPr>
                <w:lang w:val="uk-UA"/>
              </w:rPr>
              <w:t>20</w:t>
            </w:r>
          </w:p>
        </w:tc>
        <w:tc>
          <w:tcPr>
            <w:tcW w:w="2254" w:type="dxa"/>
            <w:vMerge/>
          </w:tcPr>
          <w:p w14:paraId="642DCDB4" w14:textId="77777777" w:rsidR="00FC0516" w:rsidRPr="00FC0516" w:rsidRDefault="00FC0516" w:rsidP="00FC0516">
            <w:pPr>
              <w:tabs>
                <w:tab w:val="left" w:pos="5424"/>
              </w:tabs>
              <w:rPr>
                <w:lang w:val="uk-UA"/>
              </w:rPr>
            </w:pPr>
          </w:p>
        </w:tc>
        <w:tc>
          <w:tcPr>
            <w:tcW w:w="2185" w:type="dxa"/>
          </w:tcPr>
          <w:p w14:paraId="4C39675A" w14:textId="77777777" w:rsidR="00FC0516" w:rsidRPr="00FC0516" w:rsidRDefault="00FC0516" w:rsidP="00FC0516">
            <w:pPr>
              <w:tabs>
                <w:tab w:val="left" w:pos="5424"/>
              </w:tabs>
              <w:rPr>
                <w:lang w:val="uk-UA"/>
              </w:rPr>
            </w:pPr>
            <w:proofErr w:type="spellStart"/>
            <w:r w:rsidRPr="00FC0516">
              <w:rPr>
                <w:lang w:val="uk-UA"/>
              </w:rPr>
              <w:t>с.Кулаженці</w:t>
            </w:r>
            <w:proofErr w:type="spellEnd"/>
          </w:p>
        </w:tc>
        <w:tc>
          <w:tcPr>
            <w:tcW w:w="2126" w:type="dxa"/>
            <w:shd w:val="clear" w:color="auto" w:fill="auto"/>
          </w:tcPr>
          <w:p w14:paraId="513ED64A" w14:textId="77777777" w:rsidR="00FC0516" w:rsidRPr="00FC0516" w:rsidRDefault="00FC0516" w:rsidP="00FC0516">
            <w:pPr>
              <w:tabs>
                <w:tab w:val="left" w:pos="5424"/>
              </w:tabs>
              <w:rPr>
                <w:sz w:val="22"/>
                <w:szCs w:val="22"/>
                <w:lang w:val="uk-UA"/>
              </w:rPr>
            </w:pPr>
          </w:p>
        </w:tc>
        <w:tc>
          <w:tcPr>
            <w:tcW w:w="1134" w:type="dxa"/>
            <w:shd w:val="clear" w:color="auto" w:fill="auto"/>
          </w:tcPr>
          <w:p w14:paraId="72AFB29E" w14:textId="77777777" w:rsidR="00FC0516" w:rsidRPr="00FC0516" w:rsidRDefault="00FC0516" w:rsidP="00FC0516">
            <w:pPr>
              <w:tabs>
                <w:tab w:val="left" w:pos="5424"/>
              </w:tabs>
              <w:jc w:val="center"/>
              <w:rPr>
                <w:lang w:val="uk-UA"/>
              </w:rPr>
            </w:pPr>
          </w:p>
        </w:tc>
        <w:tc>
          <w:tcPr>
            <w:tcW w:w="1134" w:type="dxa"/>
            <w:shd w:val="clear" w:color="auto" w:fill="auto"/>
          </w:tcPr>
          <w:p w14:paraId="59643A27" w14:textId="77777777" w:rsidR="00FC0516" w:rsidRPr="00FC0516" w:rsidRDefault="00FC0516" w:rsidP="00FC0516">
            <w:pPr>
              <w:tabs>
                <w:tab w:val="left" w:pos="5424"/>
              </w:tabs>
              <w:jc w:val="center"/>
              <w:rPr>
                <w:lang w:val="uk-UA"/>
              </w:rPr>
            </w:pPr>
          </w:p>
        </w:tc>
      </w:tr>
      <w:tr w:rsidR="00FC0516" w:rsidRPr="00FC0516" w14:paraId="2AE8E564" w14:textId="77777777" w:rsidTr="00206BCD">
        <w:tc>
          <w:tcPr>
            <w:tcW w:w="518" w:type="dxa"/>
            <w:shd w:val="clear" w:color="auto" w:fill="auto"/>
          </w:tcPr>
          <w:p w14:paraId="2E1D3780" w14:textId="77777777" w:rsidR="00FC0516" w:rsidRPr="00FC0516" w:rsidRDefault="00FC0516" w:rsidP="00FC0516">
            <w:pPr>
              <w:tabs>
                <w:tab w:val="left" w:pos="5424"/>
              </w:tabs>
              <w:jc w:val="center"/>
              <w:rPr>
                <w:lang w:val="uk-UA"/>
              </w:rPr>
            </w:pPr>
            <w:r w:rsidRPr="00FC0516">
              <w:rPr>
                <w:lang w:val="uk-UA"/>
              </w:rPr>
              <w:t>21</w:t>
            </w:r>
          </w:p>
        </w:tc>
        <w:tc>
          <w:tcPr>
            <w:tcW w:w="2254" w:type="dxa"/>
            <w:vMerge/>
          </w:tcPr>
          <w:p w14:paraId="31E6F5DA" w14:textId="77777777" w:rsidR="00FC0516" w:rsidRPr="00FC0516" w:rsidRDefault="00FC0516" w:rsidP="00FC0516">
            <w:pPr>
              <w:tabs>
                <w:tab w:val="left" w:pos="5424"/>
              </w:tabs>
              <w:rPr>
                <w:lang w:val="uk-UA"/>
              </w:rPr>
            </w:pPr>
          </w:p>
        </w:tc>
        <w:tc>
          <w:tcPr>
            <w:tcW w:w="2185" w:type="dxa"/>
          </w:tcPr>
          <w:p w14:paraId="0472898F" w14:textId="77777777" w:rsidR="00FC0516" w:rsidRPr="00FC0516" w:rsidRDefault="00FC0516" w:rsidP="00FC0516">
            <w:pPr>
              <w:tabs>
                <w:tab w:val="left" w:pos="5424"/>
              </w:tabs>
              <w:rPr>
                <w:lang w:val="uk-UA"/>
              </w:rPr>
            </w:pPr>
            <w:proofErr w:type="spellStart"/>
            <w:r w:rsidRPr="00FC0516">
              <w:rPr>
                <w:lang w:val="uk-UA"/>
              </w:rPr>
              <w:t>с.Гребельки</w:t>
            </w:r>
            <w:proofErr w:type="spellEnd"/>
          </w:p>
        </w:tc>
        <w:tc>
          <w:tcPr>
            <w:tcW w:w="2126" w:type="dxa"/>
            <w:shd w:val="clear" w:color="auto" w:fill="auto"/>
          </w:tcPr>
          <w:p w14:paraId="3913F2DD" w14:textId="77777777" w:rsidR="00FC0516" w:rsidRPr="00FC0516" w:rsidRDefault="00FC0516" w:rsidP="00FC0516">
            <w:pPr>
              <w:tabs>
                <w:tab w:val="left" w:pos="5424"/>
              </w:tabs>
              <w:rPr>
                <w:sz w:val="22"/>
                <w:szCs w:val="22"/>
                <w:lang w:val="uk-UA"/>
              </w:rPr>
            </w:pPr>
          </w:p>
        </w:tc>
        <w:tc>
          <w:tcPr>
            <w:tcW w:w="1134" w:type="dxa"/>
            <w:shd w:val="clear" w:color="auto" w:fill="auto"/>
          </w:tcPr>
          <w:p w14:paraId="4D58DFCD" w14:textId="77777777" w:rsidR="00FC0516" w:rsidRPr="00FC0516" w:rsidRDefault="00FC0516" w:rsidP="00FC0516">
            <w:pPr>
              <w:tabs>
                <w:tab w:val="left" w:pos="5424"/>
              </w:tabs>
              <w:jc w:val="center"/>
              <w:rPr>
                <w:lang w:val="uk-UA"/>
              </w:rPr>
            </w:pPr>
          </w:p>
        </w:tc>
        <w:tc>
          <w:tcPr>
            <w:tcW w:w="1134" w:type="dxa"/>
            <w:shd w:val="clear" w:color="auto" w:fill="auto"/>
          </w:tcPr>
          <w:p w14:paraId="658E9B4E" w14:textId="77777777" w:rsidR="00FC0516" w:rsidRPr="00FC0516" w:rsidRDefault="00FC0516" w:rsidP="00FC0516">
            <w:pPr>
              <w:tabs>
                <w:tab w:val="left" w:pos="5424"/>
              </w:tabs>
              <w:jc w:val="center"/>
              <w:rPr>
                <w:lang w:val="uk-UA"/>
              </w:rPr>
            </w:pPr>
          </w:p>
        </w:tc>
      </w:tr>
      <w:tr w:rsidR="00FC0516" w:rsidRPr="00FC0516" w14:paraId="5089FB90" w14:textId="77777777" w:rsidTr="00206BCD">
        <w:tc>
          <w:tcPr>
            <w:tcW w:w="518" w:type="dxa"/>
            <w:shd w:val="clear" w:color="auto" w:fill="auto"/>
          </w:tcPr>
          <w:p w14:paraId="43B4EFF1" w14:textId="77777777" w:rsidR="00FC0516" w:rsidRPr="00FC0516" w:rsidRDefault="00FC0516" w:rsidP="00FC0516">
            <w:pPr>
              <w:tabs>
                <w:tab w:val="left" w:pos="5424"/>
              </w:tabs>
              <w:jc w:val="center"/>
              <w:rPr>
                <w:lang w:val="uk-UA"/>
              </w:rPr>
            </w:pPr>
            <w:r w:rsidRPr="00FC0516">
              <w:rPr>
                <w:lang w:val="uk-UA"/>
              </w:rPr>
              <w:t>22</w:t>
            </w:r>
          </w:p>
        </w:tc>
        <w:tc>
          <w:tcPr>
            <w:tcW w:w="2254" w:type="dxa"/>
          </w:tcPr>
          <w:p w14:paraId="0F65B663" w14:textId="77777777" w:rsidR="00FC0516" w:rsidRPr="00FC0516" w:rsidRDefault="00FC0516" w:rsidP="00FC0516">
            <w:pPr>
              <w:tabs>
                <w:tab w:val="left" w:pos="5424"/>
              </w:tabs>
              <w:rPr>
                <w:lang w:val="uk-UA"/>
              </w:rPr>
            </w:pPr>
            <w:r w:rsidRPr="00FC0516">
              <w:rPr>
                <w:lang w:val="uk-UA"/>
              </w:rPr>
              <w:t xml:space="preserve">Шевченківський </w:t>
            </w:r>
          </w:p>
        </w:tc>
        <w:tc>
          <w:tcPr>
            <w:tcW w:w="2185" w:type="dxa"/>
          </w:tcPr>
          <w:p w14:paraId="4C12B288" w14:textId="77777777" w:rsidR="00FC0516" w:rsidRPr="00FC0516" w:rsidRDefault="00FC0516" w:rsidP="00FC0516">
            <w:pPr>
              <w:tabs>
                <w:tab w:val="left" w:pos="5424"/>
              </w:tabs>
              <w:rPr>
                <w:lang w:val="uk-UA"/>
              </w:rPr>
            </w:pPr>
            <w:proofErr w:type="spellStart"/>
            <w:r w:rsidRPr="00FC0516">
              <w:rPr>
                <w:lang w:val="uk-UA"/>
              </w:rPr>
              <w:t>с.Шевченково</w:t>
            </w:r>
            <w:proofErr w:type="spellEnd"/>
          </w:p>
        </w:tc>
        <w:tc>
          <w:tcPr>
            <w:tcW w:w="2126" w:type="dxa"/>
            <w:shd w:val="clear" w:color="auto" w:fill="auto"/>
          </w:tcPr>
          <w:p w14:paraId="0457D896" w14:textId="77777777" w:rsidR="00FC0516" w:rsidRPr="00FC0516" w:rsidRDefault="00FC0516" w:rsidP="00FC0516">
            <w:pPr>
              <w:tabs>
                <w:tab w:val="left" w:pos="5424"/>
              </w:tabs>
              <w:rPr>
                <w:sz w:val="22"/>
                <w:szCs w:val="22"/>
                <w:lang w:val="uk-UA"/>
              </w:rPr>
            </w:pPr>
          </w:p>
        </w:tc>
        <w:tc>
          <w:tcPr>
            <w:tcW w:w="1134" w:type="dxa"/>
            <w:shd w:val="clear" w:color="auto" w:fill="auto"/>
          </w:tcPr>
          <w:p w14:paraId="391CA96A" w14:textId="77777777" w:rsidR="00FC0516" w:rsidRPr="00FC0516" w:rsidRDefault="00FC0516" w:rsidP="00FC0516">
            <w:pPr>
              <w:tabs>
                <w:tab w:val="left" w:pos="5424"/>
              </w:tabs>
              <w:jc w:val="center"/>
              <w:rPr>
                <w:lang w:val="uk-UA"/>
              </w:rPr>
            </w:pPr>
          </w:p>
        </w:tc>
        <w:tc>
          <w:tcPr>
            <w:tcW w:w="1134" w:type="dxa"/>
            <w:shd w:val="clear" w:color="auto" w:fill="auto"/>
          </w:tcPr>
          <w:p w14:paraId="1B9C26D2" w14:textId="77777777" w:rsidR="00FC0516" w:rsidRPr="00FC0516" w:rsidRDefault="00FC0516" w:rsidP="00FC0516">
            <w:pPr>
              <w:tabs>
                <w:tab w:val="left" w:pos="5424"/>
              </w:tabs>
              <w:jc w:val="center"/>
              <w:rPr>
                <w:lang w:val="uk-UA"/>
              </w:rPr>
            </w:pPr>
          </w:p>
        </w:tc>
      </w:tr>
      <w:tr w:rsidR="00FC0516" w:rsidRPr="00FC0516" w14:paraId="58D31C61" w14:textId="77777777" w:rsidTr="00206BCD">
        <w:tc>
          <w:tcPr>
            <w:tcW w:w="518" w:type="dxa"/>
            <w:shd w:val="clear" w:color="auto" w:fill="auto"/>
          </w:tcPr>
          <w:p w14:paraId="5884A2C5" w14:textId="77777777" w:rsidR="00FC0516" w:rsidRPr="00FC0516" w:rsidRDefault="00FC0516" w:rsidP="00FC0516">
            <w:pPr>
              <w:tabs>
                <w:tab w:val="left" w:pos="5424"/>
              </w:tabs>
              <w:jc w:val="center"/>
              <w:rPr>
                <w:lang w:val="uk-UA"/>
              </w:rPr>
            </w:pPr>
            <w:r w:rsidRPr="00FC0516">
              <w:rPr>
                <w:lang w:val="uk-UA"/>
              </w:rPr>
              <w:t>23</w:t>
            </w:r>
          </w:p>
        </w:tc>
        <w:tc>
          <w:tcPr>
            <w:tcW w:w="2254" w:type="dxa"/>
          </w:tcPr>
          <w:p w14:paraId="73654923" w14:textId="77777777" w:rsidR="00FC0516" w:rsidRPr="00FC0516" w:rsidRDefault="00FC0516" w:rsidP="00FC0516">
            <w:pPr>
              <w:tabs>
                <w:tab w:val="left" w:pos="5424"/>
              </w:tabs>
              <w:rPr>
                <w:lang w:val="uk-UA"/>
              </w:rPr>
            </w:pPr>
            <w:proofErr w:type="spellStart"/>
            <w:r w:rsidRPr="00FC0516">
              <w:rPr>
                <w:lang w:val="uk-UA"/>
              </w:rPr>
              <w:t>Великодимерський</w:t>
            </w:r>
            <w:proofErr w:type="spellEnd"/>
          </w:p>
        </w:tc>
        <w:tc>
          <w:tcPr>
            <w:tcW w:w="2185" w:type="dxa"/>
          </w:tcPr>
          <w:p w14:paraId="0FB3C14C" w14:textId="77777777" w:rsidR="00FC0516" w:rsidRPr="00FC0516" w:rsidRDefault="00FC0516" w:rsidP="00FC0516">
            <w:pPr>
              <w:tabs>
                <w:tab w:val="left" w:pos="5424"/>
              </w:tabs>
              <w:rPr>
                <w:lang w:val="uk-UA"/>
              </w:rPr>
            </w:pPr>
            <w:r w:rsidRPr="00FC0516">
              <w:rPr>
                <w:lang w:val="uk-UA"/>
              </w:rPr>
              <w:t>с. Велика Димерка</w:t>
            </w:r>
          </w:p>
        </w:tc>
        <w:tc>
          <w:tcPr>
            <w:tcW w:w="2126" w:type="dxa"/>
            <w:shd w:val="clear" w:color="auto" w:fill="auto"/>
          </w:tcPr>
          <w:p w14:paraId="7E0B4491" w14:textId="77777777" w:rsidR="00FC0516" w:rsidRPr="00FC0516" w:rsidRDefault="00FC0516" w:rsidP="00FC0516">
            <w:pPr>
              <w:tabs>
                <w:tab w:val="left" w:pos="5424"/>
              </w:tabs>
              <w:rPr>
                <w:sz w:val="22"/>
                <w:szCs w:val="22"/>
                <w:lang w:val="uk-UA"/>
              </w:rPr>
            </w:pPr>
          </w:p>
        </w:tc>
        <w:tc>
          <w:tcPr>
            <w:tcW w:w="1134" w:type="dxa"/>
            <w:shd w:val="clear" w:color="auto" w:fill="auto"/>
          </w:tcPr>
          <w:p w14:paraId="11526537" w14:textId="77777777" w:rsidR="00FC0516" w:rsidRPr="00FC0516" w:rsidRDefault="00FC0516" w:rsidP="00FC0516">
            <w:pPr>
              <w:tabs>
                <w:tab w:val="left" w:pos="5424"/>
              </w:tabs>
              <w:jc w:val="center"/>
              <w:rPr>
                <w:lang w:val="uk-UA"/>
              </w:rPr>
            </w:pPr>
          </w:p>
        </w:tc>
        <w:tc>
          <w:tcPr>
            <w:tcW w:w="1134" w:type="dxa"/>
            <w:shd w:val="clear" w:color="auto" w:fill="auto"/>
          </w:tcPr>
          <w:p w14:paraId="2101B03F" w14:textId="77777777" w:rsidR="00FC0516" w:rsidRPr="00FC0516" w:rsidRDefault="00FC0516" w:rsidP="00FC0516">
            <w:pPr>
              <w:tabs>
                <w:tab w:val="left" w:pos="5424"/>
              </w:tabs>
              <w:jc w:val="center"/>
              <w:rPr>
                <w:lang w:val="uk-UA"/>
              </w:rPr>
            </w:pPr>
          </w:p>
        </w:tc>
      </w:tr>
      <w:tr w:rsidR="00FC0516" w:rsidRPr="00FC0516" w14:paraId="52AE123E" w14:textId="77777777" w:rsidTr="00206BCD">
        <w:tc>
          <w:tcPr>
            <w:tcW w:w="7083" w:type="dxa"/>
            <w:gridSpan w:val="4"/>
            <w:shd w:val="clear" w:color="auto" w:fill="auto"/>
          </w:tcPr>
          <w:p w14:paraId="35F4979F" w14:textId="77777777" w:rsidR="00FC0516" w:rsidRPr="00FC0516" w:rsidRDefault="00FC0516" w:rsidP="00FC0516">
            <w:pPr>
              <w:tabs>
                <w:tab w:val="left" w:pos="5424"/>
              </w:tabs>
              <w:rPr>
                <w:lang w:val="uk-UA"/>
              </w:rPr>
            </w:pPr>
            <w:r w:rsidRPr="00FC0516">
              <w:rPr>
                <w:lang w:val="uk-UA"/>
              </w:rPr>
              <w:t>Кількість контейнерів для роздільного збирання пластику та скла</w:t>
            </w:r>
          </w:p>
          <w:p w14:paraId="03697533" w14:textId="77777777" w:rsidR="00FC0516" w:rsidRPr="00FC0516" w:rsidRDefault="00FC0516" w:rsidP="00FC0516">
            <w:pPr>
              <w:tabs>
                <w:tab w:val="left" w:pos="5424"/>
              </w:tabs>
              <w:rPr>
                <w:sz w:val="18"/>
                <w:szCs w:val="18"/>
                <w:lang w:val="uk-UA"/>
              </w:rPr>
            </w:pPr>
          </w:p>
        </w:tc>
        <w:tc>
          <w:tcPr>
            <w:tcW w:w="1134" w:type="dxa"/>
            <w:shd w:val="clear" w:color="auto" w:fill="auto"/>
          </w:tcPr>
          <w:p w14:paraId="7FC1CF1C" w14:textId="77777777" w:rsidR="00FC0516" w:rsidRPr="00FC0516" w:rsidRDefault="00FC0516" w:rsidP="00FC0516">
            <w:pPr>
              <w:tabs>
                <w:tab w:val="left" w:pos="5424"/>
              </w:tabs>
              <w:jc w:val="center"/>
              <w:rPr>
                <w:lang w:val="uk-UA"/>
              </w:rPr>
            </w:pPr>
          </w:p>
        </w:tc>
        <w:tc>
          <w:tcPr>
            <w:tcW w:w="1134" w:type="dxa"/>
            <w:shd w:val="clear" w:color="auto" w:fill="auto"/>
          </w:tcPr>
          <w:p w14:paraId="49335E1B" w14:textId="77777777" w:rsidR="00FC0516" w:rsidRPr="00FC0516" w:rsidRDefault="00FC0516" w:rsidP="00FC0516">
            <w:pPr>
              <w:tabs>
                <w:tab w:val="left" w:pos="5424"/>
              </w:tabs>
              <w:jc w:val="center"/>
              <w:rPr>
                <w:lang w:val="uk-UA"/>
              </w:rPr>
            </w:pPr>
          </w:p>
        </w:tc>
      </w:tr>
      <w:tr w:rsidR="00FC0516" w:rsidRPr="00FC0516" w14:paraId="70BAB7C2" w14:textId="77777777" w:rsidTr="00206BCD">
        <w:tc>
          <w:tcPr>
            <w:tcW w:w="7083" w:type="dxa"/>
            <w:gridSpan w:val="4"/>
            <w:shd w:val="clear" w:color="auto" w:fill="auto"/>
          </w:tcPr>
          <w:p w14:paraId="7AFEA598" w14:textId="77777777" w:rsidR="00FC0516" w:rsidRPr="00FC0516" w:rsidRDefault="00FC0516" w:rsidP="00FC0516">
            <w:pPr>
              <w:tabs>
                <w:tab w:val="left" w:pos="5424"/>
              </w:tabs>
              <w:rPr>
                <w:sz w:val="18"/>
                <w:szCs w:val="18"/>
                <w:lang w:val="uk-UA"/>
              </w:rPr>
            </w:pPr>
            <w:r w:rsidRPr="00FC0516">
              <w:rPr>
                <w:b/>
                <w:bCs/>
                <w:lang w:val="uk-UA"/>
              </w:rPr>
              <w:t xml:space="preserve">Всього контейнерів по </w:t>
            </w:r>
            <w:proofErr w:type="spellStart"/>
            <w:r w:rsidRPr="00FC0516">
              <w:rPr>
                <w:b/>
                <w:bCs/>
                <w:lang w:val="uk-UA"/>
              </w:rPr>
              <w:t>Великодимерській</w:t>
            </w:r>
            <w:proofErr w:type="spellEnd"/>
            <w:r w:rsidRPr="00FC0516">
              <w:rPr>
                <w:b/>
                <w:bCs/>
                <w:lang w:val="uk-UA"/>
              </w:rPr>
              <w:t xml:space="preserve"> селищній територіальній громаді</w:t>
            </w:r>
          </w:p>
        </w:tc>
        <w:tc>
          <w:tcPr>
            <w:tcW w:w="2268" w:type="dxa"/>
            <w:gridSpan w:val="2"/>
            <w:shd w:val="clear" w:color="auto" w:fill="auto"/>
          </w:tcPr>
          <w:p w14:paraId="1623A697" w14:textId="77777777" w:rsidR="00FC0516" w:rsidRPr="00FC0516" w:rsidRDefault="00FC0516" w:rsidP="00FC0516">
            <w:pPr>
              <w:tabs>
                <w:tab w:val="left" w:pos="5424"/>
              </w:tabs>
              <w:jc w:val="center"/>
              <w:rPr>
                <w:b/>
                <w:bCs/>
                <w:lang w:val="uk-UA"/>
              </w:rPr>
            </w:pPr>
          </w:p>
        </w:tc>
      </w:tr>
    </w:tbl>
    <w:p w14:paraId="46288390" w14:textId="77777777" w:rsidR="00FC0516" w:rsidRPr="00FC0516" w:rsidRDefault="00FC0516" w:rsidP="00FC0516">
      <w:pPr>
        <w:tabs>
          <w:tab w:val="left" w:pos="5424"/>
        </w:tabs>
        <w:rPr>
          <w:lang w:val="uk-UA"/>
        </w:rPr>
      </w:pPr>
    </w:p>
    <w:p w14:paraId="1B4C0F58" w14:textId="77777777" w:rsidR="00FC0516" w:rsidRPr="00FC0516" w:rsidRDefault="00FC0516" w:rsidP="00FC0516">
      <w:pPr>
        <w:tabs>
          <w:tab w:val="left" w:pos="5424"/>
        </w:tabs>
        <w:rPr>
          <w:lang w:val="uk-UA"/>
        </w:rPr>
      </w:pPr>
    </w:p>
    <w:p w14:paraId="4FF56940" w14:textId="77777777" w:rsidR="00FC0516" w:rsidRPr="00FC0516" w:rsidRDefault="00FC0516" w:rsidP="00FC0516">
      <w:pPr>
        <w:tabs>
          <w:tab w:val="left" w:pos="5424"/>
        </w:tabs>
        <w:rPr>
          <w:lang w:val="uk-UA"/>
        </w:rPr>
      </w:pPr>
    </w:p>
    <w:p w14:paraId="14D3A4A1" w14:textId="77777777" w:rsidR="00FC0516" w:rsidRPr="00FC0516" w:rsidRDefault="00FC0516" w:rsidP="00FC0516">
      <w:pPr>
        <w:tabs>
          <w:tab w:val="left" w:pos="5424"/>
        </w:tabs>
        <w:rPr>
          <w:lang w:val="uk-UA"/>
        </w:rPr>
      </w:pPr>
    </w:p>
    <w:p w14:paraId="165F68F1" w14:textId="77777777" w:rsidR="00FC0516" w:rsidRPr="00FC0516" w:rsidRDefault="00FC0516" w:rsidP="00FC0516">
      <w:pPr>
        <w:tabs>
          <w:tab w:val="left" w:pos="5424"/>
        </w:tabs>
        <w:rPr>
          <w:lang w:val="uk-UA"/>
        </w:rPr>
      </w:pPr>
      <w:r w:rsidRPr="00FC0516">
        <w:rPr>
          <w:lang w:val="uk-UA"/>
        </w:rPr>
        <w:t>_______________________               __________________         ________________________</w:t>
      </w:r>
    </w:p>
    <w:p w14:paraId="65499EB8" w14:textId="77777777" w:rsidR="00FC0516" w:rsidRPr="00FC0516" w:rsidRDefault="00FC0516" w:rsidP="00FC0516">
      <w:pPr>
        <w:tabs>
          <w:tab w:val="left" w:pos="5424"/>
        </w:tabs>
        <w:rPr>
          <w:sz w:val="20"/>
          <w:szCs w:val="20"/>
          <w:lang w:val="uk-UA"/>
        </w:rPr>
      </w:pPr>
      <w:r w:rsidRPr="00FC0516">
        <w:rPr>
          <w:sz w:val="20"/>
          <w:szCs w:val="20"/>
          <w:lang w:val="uk-UA"/>
        </w:rPr>
        <w:t xml:space="preserve">        (найменування посади)                                       (підпис)                              (прізвище, ім’я та по батькові)</w:t>
      </w:r>
    </w:p>
    <w:p w14:paraId="545AE963" w14:textId="77777777" w:rsidR="00FC0516" w:rsidRPr="00FC0516" w:rsidRDefault="00FC0516" w:rsidP="00FC0516">
      <w:pPr>
        <w:tabs>
          <w:tab w:val="left" w:pos="5424"/>
        </w:tabs>
        <w:rPr>
          <w:lang w:val="uk-UA"/>
        </w:rPr>
      </w:pPr>
    </w:p>
    <w:p w14:paraId="577F1F84" w14:textId="77777777" w:rsidR="00FC0516" w:rsidRPr="00FC0516" w:rsidRDefault="00FC0516" w:rsidP="00FC0516">
      <w:pPr>
        <w:jc w:val="both"/>
        <w:rPr>
          <w:b/>
          <w:bCs/>
          <w:color w:val="000000"/>
          <w:shd w:val="clear" w:color="auto" w:fill="FFFFFF"/>
          <w:lang w:val="uk-UA"/>
        </w:rPr>
      </w:pPr>
    </w:p>
    <w:sectPr w:rsidR="00FC0516" w:rsidRPr="00FC0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swiss"/>
    <w:pitch w:val="variable"/>
    <w:sig w:usb0="00000003" w:usb1="00000000" w:usb2="00000000" w:usb3="00000000" w:csb0="00000005"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F3682"/>
    <w:multiLevelType w:val="hybridMultilevel"/>
    <w:tmpl w:val="327C04BA"/>
    <w:lvl w:ilvl="0" w:tplc="D3F4B688">
      <w:start w:val="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00191"/>
    <w:multiLevelType w:val="hybridMultilevel"/>
    <w:tmpl w:val="2272C36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007ABD"/>
    <w:multiLevelType w:val="hybridMultilevel"/>
    <w:tmpl w:val="F9140E0A"/>
    <w:lvl w:ilvl="0" w:tplc="6B1EBAA6">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F82E63"/>
    <w:multiLevelType w:val="hybridMultilevel"/>
    <w:tmpl w:val="173CB67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72B1D56"/>
    <w:multiLevelType w:val="hybridMultilevel"/>
    <w:tmpl w:val="35648D96"/>
    <w:lvl w:ilvl="0" w:tplc="9B0477B8">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267E96"/>
    <w:multiLevelType w:val="hybridMultilevel"/>
    <w:tmpl w:val="21CAABDC"/>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7" w15:restartNumberingAfterBreak="0">
    <w:nsid w:val="209121D0"/>
    <w:multiLevelType w:val="hybridMultilevel"/>
    <w:tmpl w:val="CB0ADE88"/>
    <w:lvl w:ilvl="0" w:tplc="3D788864">
      <w:numFmt w:val="bullet"/>
      <w:lvlText w:val="-"/>
      <w:lvlJc w:val="left"/>
      <w:pPr>
        <w:tabs>
          <w:tab w:val="num" w:pos="153"/>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F7D1F"/>
    <w:multiLevelType w:val="hybridMultilevel"/>
    <w:tmpl w:val="9E28F5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C976749"/>
    <w:multiLevelType w:val="hybridMultilevel"/>
    <w:tmpl w:val="3C9CADCA"/>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1357957"/>
    <w:multiLevelType w:val="hybridMultilevel"/>
    <w:tmpl w:val="9A809B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320237B9"/>
    <w:multiLevelType w:val="hybridMultilevel"/>
    <w:tmpl w:val="D494D756"/>
    <w:lvl w:ilvl="0" w:tplc="6E820FC4">
      <w:start w:val="65535"/>
      <w:numFmt w:val="bullet"/>
      <w:lvlText w:val="-"/>
      <w:legacy w:legacy="1" w:legacySpace="0" w:legacyIndent="172"/>
      <w:lvlJc w:val="left"/>
      <w:rPr>
        <w:rFonts w:ascii="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41BA3EF0"/>
    <w:multiLevelType w:val="hybridMultilevel"/>
    <w:tmpl w:val="813A1C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440773CC"/>
    <w:multiLevelType w:val="hybridMultilevel"/>
    <w:tmpl w:val="CF3A73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C6B7AE2"/>
    <w:multiLevelType w:val="hybridMultilevel"/>
    <w:tmpl w:val="F3664A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5B9308F"/>
    <w:multiLevelType w:val="hybridMultilevel"/>
    <w:tmpl w:val="4EDA5C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64E1CCA"/>
    <w:multiLevelType w:val="hybridMultilevel"/>
    <w:tmpl w:val="1A520E0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8705733"/>
    <w:multiLevelType w:val="hybridMultilevel"/>
    <w:tmpl w:val="17D6AA0E"/>
    <w:lvl w:ilvl="0" w:tplc="0419000F">
      <w:start w:val="1"/>
      <w:numFmt w:val="decimal"/>
      <w:lvlText w:val="%1."/>
      <w:lvlJc w:val="left"/>
      <w:pPr>
        <w:tabs>
          <w:tab w:val="num" w:pos="720"/>
        </w:tabs>
        <w:ind w:left="720" w:hanging="360"/>
      </w:pPr>
      <w:rPr>
        <w:rFonts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CE7ED3"/>
    <w:multiLevelType w:val="hybridMultilevel"/>
    <w:tmpl w:val="894EF78E"/>
    <w:lvl w:ilvl="0" w:tplc="6896C51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90468B"/>
    <w:multiLevelType w:val="hybridMultilevel"/>
    <w:tmpl w:val="00EA77EC"/>
    <w:lvl w:ilvl="0" w:tplc="48A2ED10">
      <w:start w:val="5"/>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36128375">
    <w:abstractNumId w:val="19"/>
  </w:num>
  <w:num w:numId="2" w16cid:durableId="722290916">
    <w:abstractNumId w:val="15"/>
  </w:num>
  <w:num w:numId="3" w16cid:durableId="190726486">
    <w:abstractNumId w:val="17"/>
  </w:num>
  <w:num w:numId="4" w16cid:durableId="1296523269">
    <w:abstractNumId w:val="6"/>
  </w:num>
  <w:num w:numId="5" w16cid:durableId="2093963446">
    <w:abstractNumId w:val="16"/>
  </w:num>
  <w:num w:numId="6" w16cid:durableId="368843610">
    <w:abstractNumId w:val="10"/>
  </w:num>
  <w:num w:numId="7" w16cid:durableId="1944532878">
    <w:abstractNumId w:val="14"/>
  </w:num>
  <w:num w:numId="8" w16cid:durableId="2027637648">
    <w:abstractNumId w:val="1"/>
  </w:num>
  <w:num w:numId="9" w16cid:durableId="466822168">
    <w:abstractNumId w:val="0"/>
  </w:num>
  <w:num w:numId="10" w16cid:durableId="2006546839">
    <w:abstractNumId w:val="8"/>
  </w:num>
  <w:num w:numId="11" w16cid:durableId="2010061200">
    <w:abstractNumId w:val="12"/>
  </w:num>
  <w:num w:numId="12" w16cid:durableId="1641571561">
    <w:abstractNumId w:val="9"/>
  </w:num>
  <w:num w:numId="13" w16cid:durableId="2109110293">
    <w:abstractNumId w:val="18"/>
  </w:num>
  <w:num w:numId="14" w16cid:durableId="61292698">
    <w:abstractNumId w:val="7"/>
  </w:num>
  <w:num w:numId="15" w16cid:durableId="90584802">
    <w:abstractNumId w:val="2"/>
  </w:num>
  <w:num w:numId="16" w16cid:durableId="1080055813">
    <w:abstractNumId w:val="11"/>
  </w:num>
  <w:num w:numId="17" w16cid:durableId="1959947888">
    <w:abstractNumId w:val="4"/>
  </w:num>
  <w:num w:numId="18" w16cid:durableId="263926149">
    <w:abstractNumId w:val="13"/>
  </w:num>
  <w:num w:numId="19" w16cid:durableId="1981154734">
    <w:abstractNumId w:val="3"/>
  </w:num>
  <w:num w:numId="20" w16cid:durableId="629743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BE"/>
    <w:rsid w:val="000C1756"/>
    <w:rsid w:val="00297A00"/>
    <w:rsid w:val="00344322"/>
    <w:rsid w:val="003702B0"/>
    <w:rsid w:val="003D6CC5"/>
    <w:rsid w:val="004135B7"/>
    <w:rsid w:val="00441BFD"/>
    <w:rsid w:val="004D0810"/>
    <w:rsid w:val="00523C97"/>
    <w:rsid w:val="0076322C"/>
    <w:rsid w:val="007F3F43"/>
    <w:rsid w:val="00894864"/>
    <w:rsid w:val="0094776E"/>
    <w:rsid w:val="00B70052"/>
    <w:rsid w:val="00BA5920"/>
    <w:rsid w:val="00F761BE"/>
    <w:rsid w:val="00FC051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D026"/>
  <w15:chartTrackingRefBased/>
  <w15:docId w15:val="{CB009AEF-E0F5-421F-AEF4-62C967AC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22C"/>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F761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761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761B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761B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761B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761B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761B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761B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761B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1B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761B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761B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761B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761B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761B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761BE"/>
    <w:rPr>
      <w:rFonts w:eastAsiaTheme="majorEastAsia" w:cstheme="majorBidi"/>
      <w:color w:val="595959" w:themeColor="text1" w:themeTint="A6"/>
    </w:rPr>
  </w:style>
  <w:style w:type="character" w:customStyle="1" w:styleId="80">
    <w:name w:val="Заголовок 8 Знак"/>
    <w:basedOn w:val="a0"/>
    <w:link w:val="8"/>
    <w:uiPriority w:val="9"/>
    <w:semiHidden/>
    <w:rsid w:val="00F761B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761BE"/>
    <w:rPr>
      <w:rFonts w:eastAsiaTheme="majorEastAsia" w:cstheme="majorBidi"/>
      <w:color w:val="272727" w:themeColor="text1" w:themeTint="D8"/>
    </w:rPr>
  </w:style>
  <w:style w:type="paragraph" w:styleId="a3">
    <w:name w:val="Title"/>
    <w:basedOn w:val="a"/>
    <w:next w:val="a"/>
    <w:link w:val="a4"/>
    <w:uiPriority w:val="10"/>
    <w:qFormat/>
    <w:rsid w:val="00F761B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76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1B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761B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761BE"/>
    <w:pPr>
      <w:spacing w:before="160"/>
      <w:jc w:val="center"/>
    </w:pPr>
    <w:rPr>
      <w:i/>
      <w:iCs/>
      <w:color w:val="404040" w:themeColor="text1" w:themeTint="BF"/>
    </w:rPr>
  </w:style>
  <w:style w:type="character" w:customStyle="1" w:styleId="22">
    <w:name w:val="Цитата 2 Знак"/>
    <w:basedOn w:val="a0"/>
    <w:link w:val="21"/>
    <w:uiPriority w:val="29"/>
    <w:rsid w:val="00F761BE"/>
    <w:rPr>
      <w:i/>
      <w:iCs/>
      <w:color w:val="404040" w:themeColor="text1" w:themeTint="BF"/>
    </w:rPr>
  </w:style>
  <w:style w:type="paragraph" w:styleId="a7">
    <w:name w:val="List Paragraph"/>
    <w:basedOn w:val="a"/>
    <w:uiPriority w:val="34"/>
    <w:qFormat/>
    <w:rsid w:val="00F761BE"/>
    <w:pPr>
      <w:ind w:left="720"/>
      <w:contextualSpacing/>
    </w:pPr>
  </w:style>
  <w:style w:type="character" w:styleId="a8">
    <w:name w:val="Intense Emphasis"/>
    <w:basedOn w:val="a0"/>
    <w:uiPriority w:val="21"/>
    <w:qFormat/>
    <w:rsid w:val="00F761BE"/>
    <w:rPr>
      <w:i/>
      <w:iCs/>
      <w:color w:val="2F5496" w:themeColor="accent1" w:themeShade="BF"/>
    </w:rPr>
  </w:style>
  <w:style w:type="paragraph" w:styleId="a9">
    <w:name w:val="Intense Quote"/>
    <w:basedOn w:val="a"/>
    <w:next w:val="a"/>
    <w:link w:val="aa"/>
    <w:uiPriority w:val="30"/>
    <w:qFormat/>
    <w:rsid w:val="00F76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761BE"/>
    <w:rPr>
      <w:i/>
      <w:iCs/>
      <w:color w:val="2F5496" w:themeColor="accent1" w:themeShade="BF"/>
    </w:rPr>
  </w:style>
  <w:style w:type="character" w:styleId="ab">
    <w:name w:val="Intense Reference"/>
    <w:basedOn w:val="a0"/>
    <w:uiPriority w:val="32"/>
    <w:qFormat/>
    <w:rsid w:val="00F761BE"/>
    <w:rPr>
      <w:b/>
      <w:bCs/>
      <w:smallCaps/>
      <w:color w:val="2F5496" w:themeColor="accent1" w:themeShade="BF"/>
      <w:spacing w:val="5"/>
    </w:rPr>
  </w:style>
  <w:style w:type="paragraph" w:styleId="ac">
    <w:name w:val="Normal (Web)"/>
    <w:basedOn w:val="a"/>
    <w:uiPriority w:val="99"/>
    <w:rsid w:val="0076322C"/>
    <w:pPr>
      <w:spacing w:before="100" w:beforeAutospacing="1" w:after="100" w:afterAutospacing="1"/>
    </w:pPr>
  </w:style>
  <w:style w:type="paragraph" w:customStyle="1" w:styleId="11">
    <w:name w:val="Без интервала1"/>
    <w:next w:val="ad"/>
    <w:link w:val="ae"/>
    <w:uiPriority w:val="1"/>
    <w:qFormat/>
    <w:rsid w:val="0076322C"/>
    <w:pPr>
      <w:spacing w:after="0" w:line="240" w:lineRule="auto"/>
    </w:pPr>
    <w:rPr>
      <w:rFonts w:ascii="Calibri" w:eastAsia="Times New Roman" w:hAnsi="Calibri" w:cs="Times New Roman"/>
      <w:kern w:val="0"/>
      <w:lang w:val="ru-RU" w:eastAsia="ru-RU"/>
      <w14:ligatures w14:val="none"/>
    </w:rPr>
  </w:style>
  <w:style w:type="character" w:customStyle="1" w:styleId="ae">
    <w:name w:val="Без интервала Знак"/>
    <w:link w:val="11"/>
    <w:uiPriority w:val="1"/>
    <w:rsid w:val="0076322C"/>
    <w:rPr>
      <w:rFonts w:ascii="Calibri" w:eastAsia="Times New Roman" w:hAnsi="Calibri" w:cs="Times New Roman"/>
      <w:kern w:val="0"/>
      <w:lang w:val="ru-RU" w:eastAsia="ru-RU"/>
      <w14:ligatures w14:val="none"/>
    </w:rPr>
  </w:style>
  <w:style w:type="character" w:customStyle="1" w:styleId="rvts9">
    <w:name w:val="rvts9"/>
    <w:rsid w:val="0076322C"/>
  </w:style>
  <w:style w:type="paragraph" w:styleId="ad">
    <w:name w:val="No Spacing"/>
    <w:uiPriority w:val="1"/>
    <w:qFormat/>
    <w:rsid w:val="0076322C"/>
    <w:pPr>
      <w:spacing w:after="0" w:line="240" w:lineRule="auto"/>
    </w:pPr>
    <w:rPr>
      <w:rFonts w:ascii="Times New Roman" w:eastAsia="Times New Roman" w:hAnsi="Times New Roman" w:cs="Times New Roman"/>
      <w:kern w:val="0"/>
      <w:sz w:val="24"/>
      <w:szCs w:val="24"/>
      <w:lang w:val="ru-RU" w:eastAsia="ru-RU"/>
      <w14:ligatures w14:val="none"/>
    </w:rPr>
  </w:style>
  <w:style w:type="table" w:styleId="af">
    <w:name w:val="Table Grid"/>
    <w:basedOn w:val="a1"/>
    <w:uiPriority w:val="39"/>
    <w:rsid w:val="007F3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B70052"/>
    <w:rPr>
      <w:color w:val="0000FF"/>
      <w:u w:val="single"/>
    </w:rPr>
  </w:style>
  <w:style w:type="table" w:customStyle="1" w:styleId="12">
    <w:name w:val="Сетка таблицы1"/>
    <w:basedOn w:val="a1"/>
    <w:next w:val="af"/>
    <w:rsid w:val="00FC0516"/>
    <w:pPr>
      <w:spacing w:after="0" w:line="240" w:lineRule="auto"/>
    </w:pPr>
    <w:rPr>
      <w:rFonts w:ascii="Times New Roman" w:eastAsia="Times New Roman" w:hAnsi="Times New Roman" w:cs="Times New Roman"/>
      <w:kern w:val="0"/>
      <w:sz w:val="20"/>
      <w:szCs w:val="20"/>
      <w:lang w:eastAsia="ru-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FC0516"/>
    <w:pPr>
      <w:autoSpaceDE w:val="0"/>
      <w:autoSpaceDN w:val="0"/>
      <w:spacing w:line="360" w:lineRule="auto"/>
      <w:ind w:left="3690" w:hanging="3116"/>
      <w:jc w:val="both"/>
    </w:pPr>
    <w:rPr>
      <w:sz w:val="28"/>
      <w:szCs w:val="28"/>
      <w:lang w:val="uk-UA"/>
    </w:rPr>
  </w:style>
  <w:style w:type="character" w:customStyle="1" w:styleId="24">
    <w:name w:val="Основной текст 2 Знак"/>
    <w:basedOn w:val="a0"/>
    <w:link w:val="23"/>
    <w:rsid w:val="00FC0516"/>
    <w:rPr>
      <w:rFonts w:ascii="Times New Roman" w:eastAsia="Times New Roman" w:hAnsi="Times New Roman" w:cs="Times New Roman"/>
      <w:kern w:val="0"/>
      <w:sz w:val="28"/>
      <w:szCs w:val="28"/>
      <w:lang w:val="uk-UA" w:eastAsia="ru-RU"/>
      <w14:ligatures w14:val="none"/>
    </w:rPr>
  </w:style>
  <w:style w:type="paragraph" w:styleId="af1">
    <w:name w:val="footer"/>
    <w:basedOn w:val="a"/>
    <w:link w:val="af2"/>
    <w:rsid w:val="00FC0516"/>
    <w:pPr>
      <w:tabs>
        <w:tab w:val="center" w:pos="4677"/>
        <w:tab w:val="right" w:pos="9355"/>
      </w:tabs>
    </w:pPr>
    <w:rPr>
      <w:lang w:val="uk-UA"/>
    </w:rPr>
  </w:style>
  <w:style w:type="character" w:customStyle="1" w:styleId="af2">
    <w:name w:val="Нижний колонтитул Знак"/>
    <w:basedOn w:val="a0"/>
    <w:link w:val="af1"/>
    <w:rsid w:val="00FC0516"/>
    <w:rPr>
      <w:rFonts w:ascii="Times New Roman" w:eastAsia="Times New Roman" w:hAnsi="Times New Roman" w:cs="Times New Roman"/>
      <w:kern w:val="0"/>
      <w:sz w:val="24"/>
      <w:szCs w:val="24"/>
      <w:lang w:val="uk-UA" w:eastAsia="ru-RU"/>
      <w14:ligatures w14:val="none"/>
    </w:rPr>
  </w:style>
  <w:style w:type="character" w:styleId="af3">
    <w:name w:val="page number"/>
    <w:basedOn w:val="a0"/>
    <w:rsid w:val="00FC0516"/>
  </w:style>
  <w:style w:type="paragraph" w:styleId="HTML">
    <w:name w:val="HTML Preformatted"/>
    <w:basedOn w:val="a"/>
    <w:link w:val="HTML0"/>
    <w:uiPriority w:val="99"/>
    <w:rsid w:val="00FC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FC0516"/>
    <w:rPr>
      <w:rFonts w:ascii="Courier New" w:eastAsia="Times New Roman" w:hAnsi="Courier New" w:cs="Times New Roman"/>
      <w:kern w:val="0"/>
      <w:sz w:val="20"/>
      <w:szCs w:val="20"/>
      <w:lang w:val="x-none" w:eastAsia="x-none"/>
      <w14:ligatures w14:val="none"/>
    </w:rPr>
  </w:style>
  <w:style w:type="paragraph" w:customStyle="1" w:styleId="220">
    <w:name w:val="Основной текст 22"/>
    <w:basedOn w:val="a"/>
    <w:rsid w:val="00FC0516"/>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FC0516"/>
    <w:pPr>
      <w:autoSpaceDE w:val="0"/>
      <w:autoSpaceDN w:val="0"/>
    </w:pPr>
    <w:rPr>
      <w:rFonts w:ascii="Verdana" w:hAnsi="Verdana" w:cs="Verdana"/>
      <w:sz w:val="20"/>
      <w:szCs w:val="20"/>
      <w:lang w:val="en-US" w:eastAsia="en-US"/>
    </w:rPr>
  </w:style>
  <w:style w:type="paragraph" w:styleId="af4">
    <w:name w:val="Balloon Text"/>
    <w:basedOn w:val="a"/>
    <w:link w:val="af5"/>
    <w:rsid w:val="00FC0516"/>
    <w:rPr>
      <w:rFonts w:ascii="Segoe UI" w:hAnsi="Segoe UI"/>
      <w:sz w:val="18"/>
      <w:szCs w:val="18"/>
      <w:lang w:val="x-none" w:eastAsia="x-none"/>
    </w:rPr>
  </w:style>
  <w:style w:type="character" w:customStyle="1" w:styleId="af5">
    <w:name w:val="Текст выноски Знак"/>
    <w:basedOn w:val="a0"/>
    <w:link w:val="af4"/>
    <w:rsid w:val="00FC0516"/>
    <w:rPr>
      <w:rFonts w:ascii="Segoe UI" w:eastAsia="Times New Roman" w:hAnsi="Segoe UI" w:cs="Times New Roman"/>
      <w:kern w:val="0"/>
      <w:sz w:val="18"/>
      <w:szCs w:val="18"/>
      <w:lang w:val="x-none" w:eastAsia="x-none"/>
      <w14:ligatures w14:val="none"/>
    </w:rPr>
  </w:style>
  <w:style w:type="paragraph" w:styleId="25">
    <w:name w:val="Body Text Indent 2"/>
    <w:basedOn w:val="a"/>
    <w:link w:val="26"/>
    <w:rsid w:val="00FC0516"/>
    <w:pPr>
      <w:spacing w:after="120" w:line="480" w:lineRule="auto"/>
      <w:ind w:left="283"/>
    </w:pPr>
    <w:rPr>
      <w:lang w:val="uk-UA"/>
    </w:rPr>
  </w:style>
  <w:style w:type="character" w:customStyle="1" w:styleId="26">
    <w:name w:val="Основной текст с отступом 2 Знак"/>
    <w:basedOn w:val="a0"/>
    <w:link w:val="25"/>
    <w:rsid w:val="00FC0516"/>
    <w:rPr>
      <w:rFonts w:ascii="Times New Roman" w:eastAsia="Times New Roman" w:hAnsi="Times New Roman" w:cs="Times New Roman"/>
      <w:kern w:val="0"/>
      <w:sz w:val="24"/>
      <w:szCs w:val="24"/>
      <w:lang w:val="uk-UA" w:eastAsia="ru-RU"/>
      <w14:ligatures w14:val="none"/>
    </w:rPr>
  </w:style>
  <w:style w:type="paragraph" w:styleId="af6">
    <w:name w:val="header"/>
    <w:basedOn w:val="a"/>
    <w:link w:val="af7"/>
    <w:rsid w:val="00FC0516"/>
    <w:pPr>
      <w:tabs>
        <w:tab w:val="center" w:pos="4844"/>
        <w:tab w:val="right" w:pos="9689"/>
      </w:tabs>
    </w:pPr>
    <w:rPr>
      <w:lang w:val="uk-UA"/>
    </w:rPr>
  </w:style>
  <w:style w:type="character" w:customStyle="1" w:styleId="af7">
    <w:name w:val="Верхний колонтитул Знак"/>
    <w:basedOn w:val="a0"/>
    <w:link w:val="af6"/>
    <w:rsid w:val="00FC0516"/>
    <w:rPr>
      <w:rFonts w:ascii="Times New Roman" w:eastAsia="Times New Roman" w:hAnsi="Times New Roman" w:cs="Times New Roman"/>
      <w:kern w:val="0"/>
      <w:sz w:val="24"/>
      <w:szCs w:val="24"/>
      <w:lang w:val="uk-UA" w:eastAsia="ru-RU"/>
      <w14:ligatures w14:val="none"/>
    </w:rPr>
  </w:style>
  <w:style w:type="character" w:styleId="af8">
    <w:name w:val="Emphasis"/>
    <w:qFormat/>
    <w:rsid w:val="00FC0516"/>
    <w:rPr>
      <w:i/>
      <w:iCs/>
    </w:rPr>
  </w:style>
  <w:style w:type="character" w:styleId="af9">
    <w:name w:val="annotation reference"/>
    <w:rsid w:val="00FC0516"/>
    <w:rPr>
      <w:sz w:val="16"/>
      <w:szCs w:val="16"/>
    </w:rPr>
  </w:style>
  <w:style w:type="paragraph" w:styleId="afa">
    <w:name w:val="annotation text"/>
    <w:basedOn w:val="a"/>
    <w:link w:val="afb"/>
    <w:rsid w:val="00FC0516"/>
    <w:rPr>
      <w:sz w:val="20"/>
      <w:szCs w:val="20"/>
      <w:lang w:val="uk-UA"/>
    </w:rPr>
  </w:style>
  <w:style w:type="character" w:customStyle="1" w:styleId="afb">
    <w:name w:val="Текст примечания Знак"/>
    <w:basedOn w:val="a0"/>
    <w:link w:val="afa"/>
    <w:rsid w:val="00FC0516"/>
    <w:rPr>
      <w:rFonts w:ascii="Times New Roman" w:eastAsia="Times New Roman" w:hAnsi="Times New Roman" w:cs="Times New Roman"/>
      <w:kern w:val="0"/>
      <w:sz w:val="20"/>
      <w:szCs w:val="20"/>
      <w:lang w:val="uk-UA" w:eastAsia="ru-RU"/>
      <w14:ligatures w14:val="none"/>
    </w:rPr>
  </w:style>
  <w:style w:type="paragraph" w:styleId="afc">
    <w:name w:val="annotation subject"/>
    <w:basedOn w:val="afa"/>
    <w:next w:val="afa"/>
    <w:link w:val="afd"/>
    <w:rsid w:val="00FC0516"/>
    <w:rPr>
      <w:b/>
      <w:bCs/>
    </w:rPr>
  </w:style>
  <w:style w:type="character" w:customStyle="1" w:styleId="afd">
    <w:name w:val="Тема примечания Знак"/>
    <w:basedOn w:val="afb"/>
    <w:link w:val="afc"/>
    <w:rsid w:val="00FC0516"/>
    <w:rPr>
      <w:rFonts w:ascii="Times New Roman" w:eastAsia="Times New Roman" w:hAnsi="Times New Roman" w:cs="Times New Roman"/>
      <w:b/>
      <w:bCs/>
      <w:kern w:val="0"/>
      <w:sz w:val="20"/>
      <w:szCs w:val="20"/>
      <w:lang w:val="uk-UA" w:eastAsia="ru-RU"/>
      <w14:ligatures w14:val="none"/>
    </w:rPr>
  </w:style>
  <w:style w:type="paragraph" w:customStyle="1" w:styleId="afe">
    <w:name w:val="Нормальний текст"/>
    <w:basedOn w:val="a"/>
    <w:uiPriority w:val="99"/>
    <w:rsid w:val="00FC0516"/>
    <w:pPr>
      <w:spacing w:before="120"/>
      <w:ind w:firstLine="567"/>
    </w:pPr>
    <w:rPr>
      <w:rFonts w:ascii="Antiqua" w:eastAsia="SimSun" w:hAnsi="Antiqua"/>
      <w:sz w:val="26"/>
      <w:lang w:val="uk-UA"/>
    </w:rPr>
  </w:style>
  <w:style w:type="paragraph" w:customStyle="1" w:styleId="ucfirst">
    <w:name w:val="ucfirst"/>
    <w:basedOn w:val="a"/>
    <w:rsid w:val="00FC0516"/>
    <w:pPr>
      <w:spacing w:before="100" w:beforeAutospacing="1" w:after="100" w:afterAutospacing="1"/>
    </w:pPr>
    <w:rPr>
      <w:lang w:val="ru-UA" w:eastAsia="ru-UA"/>
    </w:rPr>
  </w:style>
  <w:style w:type="character" w:styleId="aff">
    <w:name w:val="Unresolved Mention"/>
    <w:uiPriority w:val="99"/>
    <w:semiHidden/>
    <w:unhideWhenUsed/>
    <w:rsid w:val="00FC0516"/>
    <w:rPr>
      <w:color w:val="605E5C"/>
      <w:shd w:val="clear" w:color="auto" w:fill="E1DFDD"/>
    </w:rPr>
  </w:style>
  <w:style w:type="character" w:customStyle="1" w:styleId="fontstyle01">
    <w:name w:val="fontstyle01"/>
    <w:rsid w:val="00FC0516"/>
    <w:rPr>
      <w:rFonts w:ascii="TimesNewRomanPS-BoldMT" w:hAnsi="TimesNewRomanPS-BoldMT" w:hint="default"/>
      <w:b/>
      <w:bCs/>
      <w:i w:val="0"/>
      <w:iCs w:val="0"/>
      <w:color w:val="000000"/>
      <w:sz w:val="24"/>
      <w:szCs w:val="24"/>
    </w:rPr>
  </w:style>
  <w:style w:type="character" w:customStyle="1" w:styleId="fontstyle21">
    <w:name w:val="fontstyle21"/>
    <w:rsid w:val="00FC0516"/>
    <w:rPr>
      <w:rFonts w:ascii="TimesNewRomanPSMT" w:hAnsi="TimesNewRomanPSMT" w:hint="default"/>
      <w:b w:val="0"/>
      <w:bCs w:val="0"/>
      <w:i w:val="0"/>
      <w:iCs w:val="0"/>
      <w:color w:val="000000"/>
      <w:sz w:val="24"/>
      <w:szCs w:val="24"/>
    </w:rPr>
  </w:style>
  <w:style w:type="paragraph" w:customStyle="1" w:styleId="aff0">
    <w:name w:val="Шапка документу"/>
    <w:basedOn w:val="a"/>
    <w:rsid w:val="00FC0516"/>
    <w:pPr>
      <w:keepNext/>
      <w:keepLines/>
      <w:spacing w:after="240"/>
      <w:ind w:left="4536"/>
      <w:jc w:val="center"/>
    </w:pPr>
    <w:rPr>
      <w:rFonts w:ascii="Antiqua" w:eastAsia="SimSun" w:hAnsi="Antiqua"/>
      <w:sz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vd_economic@ukr.net" TargetMode="External"/><Relationship Id="rId5" Type="http://schemas.openxmlformats.org/officeDocument/2006/relationships/hyperlink" Target="mailto:otg@vds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27</Pages>
  <Words>7751</Words>
  <Characters>44186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Васюк</dc:creator>
  <cp:keywords/>
  <dc:description/>
  <cp:lastModifiedBy>Людмила Васюк</cp:lastModifiedBy>
  <cp:revision>4</cp:revision>
  <dcterms:created xsi:type="dcterms:W3CDTF">2025-02-07T11:14:00Z</dcterms:created>
  <dcterms:modified xsi:type="dcterms:W3CDTF">2025-02-07T12:52:00Z</dcterms:modified>
</cp:coreProperties>
</file>