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A07" w:rsidRDefault="00F9310B" w:rsidP="00000946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9.45pt;margin-top:167.3pt;width:54.25pt;height:13.9pt;z-index:251657730;mso-wrap-distance-left:5pt;mso-wrap-distance-right:5pt;mso-position-horizontal-relative:margin" filled="f" stroked="f">
            <v:textbox style="mso-fit-shape-to-text:t" inset="0,0,0,0">
              <w:txbxContent>
                <w:p w:rsidR="00A3150C" w:rsidRDefault="00A3150C">
                  <w:pPr>
                    <w:pStyle w:val="4"/>
                    <w:shd w:val="clear" w:color="auto" w:fill="auto"/>
                    <w:spacing w:line="210" w:lineRule="exact"/>
                  </w:pPr>
                </w:p>
              </w:txbxContent>
            </v:textbox>
            <w10:wrap anchorx="margin"/>
          </v:shape>
        </w:pict>
      </w:r>
    </w:p>
    <w:p w:rsidR="00026690" w:rsidRPr="004E7E90" w:rsidRDefault="00026690" w:rsidP="004E7E90">
      <w:pPr>
        <w:pStyle w:val="60"/>
        <w:shd w:val="clear" w:color="auto" w:fill="auto"/>
        <w:spacing w:before="0" w:after="283" w:line="360" w:lineRule="auto"/>
        <w:jc w:val="center"/>
        <w:rPr>
          <w:sz w:val="36"/>
          <w:szCs w:val="36"/>
        </w:rPr>
      </w:pPr>
      <w:r w:rsidRPr="004E7E90">
        <w:rPr>
          <w:sz w:val="36"/>
          <w:szCs w:val="36"/>
        </w:rPr>
        <w:t>Державне агентство з енер</w:t>
      </w:r>
      <w:r w:rsidR="009A3202" w:rsidRPr="004E7E90">
        <w:rPr>
          <w:sz w:val="36"/>
          <w:szCs w:val="36"/>
        </w:rPr>
        <w:t>гое</w:t>
      </w:r>
      <w:r w:rsidRPr="004E7E90">
        <w:rPr>
          <w:sz w:val="36"/>
          <w:szCs w:val="36"/>
        </w:rPr>
        <w:t>фективності</w:t>
      </w:r>
      <w:r w:rsidR="004E7E90">
        <w:rPr>
          <w:sz w:val="36"/>
          <w:szCs w:val="36"/>
        </w:rPr>
        <w:t xml:space="preserve"> та </w:t>
      </w:r>
      <w:r w:rsidR="004E7E90" w:rsidRPr="004E7E90">
        <w:rPr>
          <w:sz w:val="36"/>
          <w:szCs w:val="36"/>
        </w:rPr>
        <w:t>е</w:t>
      </w:r>
      <w:r w:rsidR="004E7E90">
        <w:rPr>
          <w:sz w:val="36"/>
          <w:szCs w:val="36"/>
        </w:rPr>
        <w:t>нер</w:t>
      </w:r>
      <w:r w:rsidR="004E7E90" w:rsidRPr="004E7E90">
        <w:rPr>
          <w:sz w:val="36"/>
          <w:szCs w:val="36"/>
        </w:rPr>
        <w:t>гозбереження України інформує!</w:t>
      </w:r>
    </w:p>
    <w:p w:rsidR="00026690" w:rsidRPr="004E7E90" w:rsidRDefault="00026690">
      <w:pPr>
        <w:pStyle w:val="60"/>
        <w:shd w:val="clear" w:color="auto" w:fill="auto"/>
        <w:spacing w:before="0" w:after="283" w:line="220" w:lineRule="exact"/>
        <w:rPr>
          <w:sz w:val="28"/>
          <w:szCs w:val="28"/>
        </w:rPr>
      </w:pPr>
    </w:p>
    <w:p w:rsidR="00A3150C" w:rsidRPr="004E7E90" w:rsidRDefault="00F9310B">
      <w:pPr>
        <w:pStyle w:val="60"/>
        <w:shd w:val="clear" w:color="auto" w:fill="auto"/>
        <w:spacing w:before="0" w:after="283" w:line="220" w:lineRule="exact"/>
        <w:rPr>
          <w:sz w:val="28"/>
          <w:szCs w:val="28"/>
        </w:rPr>
      </w:pPr>
      <w:r w:rsidRPr="004E7E90">
        <w:rPr>
          <w:sz w:val="28"/>
          <w:szCs w:val="28"/>
        </w:rPr>
        <w:t xml:space="preserve">Щодо </w:t>
      </w:r>
      <w:r w:rsidRPr="004E7E90">
        <w:rPr>
          <w:sz w:val="28"/>
          <w:szCs w:val="28"/>
        </w:rPr>
        <w:t>реалізації інвестиційних проектів</w:t>
      </w:r>
    </w:p>
    <w:p w:rsidR="00A3150C" w:rsidRDefault="00F9310B">
      <w:pPr>
        <w:pStyle w:val="21"/>
        <w:shd w:val="clear" w:color="auto" w:fill="auto"/>
        <w:spacing w:before="0"/>
        <w:ind w:firstLine="740"/>
      </w:pPr>
      <w:r>
        <w:t>Держенергоефективності, як центральний орган виконавчої влади, що реалізує державну політику у сферах енергоефективності, відновлюваної енергетики та альтернативних видів палива, зацікавлене у впровадженні проектів, що заб</w:t>
      </w:r>
      <w:r>
        <w:t>езпечують зменшення споживання викопних видів палива, сприяють декарбонізації та підвищують рівень енергетичної незалежності країни.</w:t>
      </w:r>
    </w:p>
    <w:p w:rsidR="00A3150C" w:rsidRDefault="00F9310B">
      <w:pPr>
        <w:pStyle w:val="21"/>
        <w:shd w:val="clear" w:color="auto" w:fill="auto"/>
        <w:spacing w:before="0"/>
        <w:ind w:firstLine="740"/>
      </w:pPr>
      <w:r>
        <w:t xml:space="preserve">Наразі інформуємо про співпрацю Агентства із </w:t>
      </w:r>
      <w:r>
        <w:rPr>
          <w:lang w:val="en-US" w:eastAsia="en-US" w:bidi="en-US"/>
        </w:rPr>
        <w:t>Private</w:t>
      </w:r>
      <w:r w:rsidRPr="009A3202">
        <w:rPr>
          <w:lang w:eastAsia="en-US" w:bidi="en-US"/>
        </w:rPr>
        <w:t xml:space="preserve"> </w:t>
      </w:r>
      <w:r>
        <w:rPr>
          <w:lang w:val="en-US" w:eastAsia="en-US" w:bidi="en-US"/>
        </w:rPr>
        <w:t>Financing</w:t>
      </w:r>
      <w:r w:rsidRPr="009A3202">
        <w:rPr>
          <w:lang w:eastAsia="en-US" w:bidi="en-US"/>
        </w:rPr>
        <w:t xml:space="preserve"> </w:t>
      </w:r>
      <w:r>
        <w:rPr>
          <w:lang w:val="en-US" w:eastAsia="en-US" w:bidi="en-US"/>
        </w:rPr>
        <w:t>Advisory</w:t>
      </w:r>
      <w:r w:rsidRPr="009A3202">
        <w:rPr>
          <w:lang w:eastAsia="en-US" w:bidi="en-US"/>
        </w:rPr>
        <w:t xml:space="preserve"> </w:t>
      </w:r>
      <w:r>
        <w:rPr>
          <w:lang w:val="en-US" w:eastAsia="en-US" w:bidi="en-US"/>
        </w:rPr>
        <w:t>Network</w:t>
      </w:r>
      <w:r w:rsidRPr="009A3202">
        <w:rPr>
          <w:lang w:eastAsia="en-US" w:bidi="en-US"/>
        </w:rPr>
        <w:t xml:space="preserve"> (</w:t>
      </w:r>
      <w:r>
        <w:rPr>
          <w:lang w:val="en-US" w:eastAsia="en-US" w:bidi="en-US"/>
        </w:rPr>
        <w:t>PFAN</w:t>
      </w:r>
      <w:r w:rsidRPr="009A3202">
        <w:rPr>
          <w:lang w:eastAsia="en-US" w:bidi="en-US"/>
        </w:rPr>
        <w:t xml:space="preserve">, </w:t>
      </w:r>
      <w:hyperlink r:id="rId6" w:history="1">
        <w:r>
          <w:rPr>
            <w:rStyle w:val="a3"/>
          </w:rPr>
          <w:t>www.p</w:t>
        </w:r>
        <w:r>
          <w:rPr>
            <w:rStyle w:val="a3"/>
          </w:rPr>
          <w:t>fan.net</w:t>
        </w:r>
      </w:hyperlink>
      <w:r w:rsidRPr="009A3202">
        <w:rPr>
          <w:rStyle w:val="22"/>
          <w:lang w:val="uk-UA"/>
        </w:rPr>
        <w:t>)</w:t>
      </w:r>
      <w:r w:rsidRPr="009A3202">
        <w:rPr>
          <w:lang w:eastAsia="en-US" w:bidi="en-US"/>
        </w:rPr>
        <w:t xml:space="preserve"> - </w:t>
      </w:r>
      <w:r>
        <w:t xml:space="preserve">глобальною мережею, що забезпечує </w:t>
      </w:r>
      <w:r>
        <w:rPr>
          <w:rStyle w:val="23"/>
        </w:rPr>
        <w:t xml:space="preserve">безкоштовну </w:t>
      </w:r>
      <w:r>
        <w:t>експертну та інвестиційну підтримку для підприємців/розробників проектів у сфері відновлюваної енергетики та адаптації до змін клімату.</w:t>
      </w:r>
    </w:p>
    <w:p w:rsidR="00A3150C" w:rsidRDefault="00F9310B">
      <w:pPr>
        <w:pStyle w:val="21"/>
        <w:shd w:val="clear" w:color="auto" w:fill="auto"/>
        <w:spacing w:before="0"/>
        <w:ind w:firstLine="740"/>
      </w:pPr>
      <w:r>
        <w:t xml:space="preserve">Основні завдання </w:t>
      </w:r>
      <w:r>
        <w:rPr>
          <w:lang w:val="en-US" w:eastAsia="en-US" w:bidi="en-US"/>
        </w:rPr>
        <w:t>PFAN</w:t>
      </w:r>
      <w:r w:rsidRPr="009A3202">
        <w:rPr>
          <w:lang w:eastAsia="en-US" w:bidi="en-US"/>
        </w:rPr>
        <w:t>-</w:t>
      </w:r>
      <w:r>
        <w:t>допомога у підготовці та допрацюванні проектних документів (бізнес-план, ТЕО, технічний звіт, фінмодель); розробка та оптимізація бізнес-моделі та структури фінансування; аналіз і доопрацювання проектів із подальшим сприянням у залученні інвестицій, індиві</w:t>
      </w:r>
      <w:r>
        <w:t xml:space="preserve">дуальна допомога експертів та консультантів. Наразі </w:t>
      </w:r>
      <w:r>
        <w:rPr>
          <w:lang w:val="en-US" w:eastAsia="en-US" w:bidi="en-US"/>
        </w:rPr>
        <w:t>PFAN</w:t>
      </w:r>
      <w:r w:rsidRPr="009A3202">
        <w:rPr>
          <w:lang w:eastAsia="en-US" w:bidi="en-US"/>
        </w:rPr>
        <w:t xml:space="preserve"> </w:t>
      </w:r>
      <w:r>
        <w:t>відбирає заявки.</w:t>
      </w:r>
    </w:p>
    <w:p w:rsidR="00A3150C" w:rsidRDefault="00F9310B">
      <w:pPr>
        <w:pStyle w:val="21"/>
        <w:shd w:val="clear" w:color="auto" w:fill="auto"/>
        <w:spacing w:before="0"/>
        <w:ind w:firstLine="740"/>
        <w:jc w:val="left"/>
      </w:pPr>
      <w:r>
        <w:t xml:space="preserve">Для подання заявки потрібно зареєструватись на сайті </w:t>
      </w:r>
      <w:hyperlink r:id="rId7" w:history="1">
        <w:r>
          <w:rPr>
            <w:rStyle w:val="a3"/>
          </w:rPr>
          <w:t>https://climate- invest.fluxx.io/apply/pfan registration</w:t>
        </w:r>
      </w:hyperlink>
      <w:r w:rsidRPr="009A3202">
        <w:rPr>
          <w:lang w:eastAsia="en-US" w:bidi="en-US"/>
        </w:rPr>
        <w:t xml:space="preserve"> </w:t>
      </w:r>
      <w:r>
        <w:t xml:space="preserve">та заповнити форму англійською мовою. Детальна інформація про </w:t>
      </w:r>
      <w:r>
        <w:rPr>
          <w:lang w:val="en-US" w:eastAsia="en-US" w:bidi="en-US"/>
        </w:rPr>
        <w:t>PFAN</w:t>
      </w:r>
      <w:r w:rsidRPr="009A3202">
        <w:rPr>
          <w:lang w:val="ru-RU" w:eastAsia="en-US" w:bidi="en-US"/>
        </w:rPr>
        <w:t xml:space="preserve"> </w:t>
      </w:r>
      <w:r>
        <w:t xml:space="preserve">та рекомендації до заповнення заявок за посиланням </w:t>
      </w:r>
      <w:r w:rsidRPr="009A3202">
        <w:rPr>
          <w:lang w:val="ru-RU" w:eastAsia="en-US" w:bidi="en-US"/>
        </w:rPr>
        <w:t>:</w:t>
      </w:r>
      <w:hyperlink r:id="rId8" w:history="1">
        <w:r>
          <w:rPr>
            <w:rStyle w:val="a3"/>
          </w:rPr>
          <w:t>https://uamap.org.ua/globalna-ekspertna-merezha-pfan</w:t>
        </w:r>
        <w:r>
          <w:rPr>
            <w:rStyle w:val="a3"/>
          </w:rPr>
          <w:t>-pracvuve-v- ukrayinee</w:t>
        </w:r>
      </w:hyperlink>
      <w:r w:rsidRPr="009A3202">
        <w:rPr>
          <w:lang w:val="ru-RU" w:eastAsia="en-US" w:bidi="en-US"/>
        </w:rPr>
        <w:t xml:space="preserve"> </w:t>
      </w:r>
      <w:r>
        <w:t>.</w:t>
      </w:r>
    </w:p>
    <w:p w:rsidR="00A3150C" w:rsidRDefault="00F9310B">
      <w:pPr>
        <w:pStyle w:val="21"/>
        <w:shd w:val="clear" w:color="auto" w:fill="auto"/>
        <w:tabs>
          <w:tab w:val="left" w:pos="5698"/>
        </w:tabs>
        <w:spacing w:before="0"/>
        <w:ind w:firstLine="740"/>
      </w:pPr>
      <w:r>
        <w:t xml:space="preserve">У разі виникнення питань просимо звертатися до Ростислава Марайкіна, регіонального координатора </w:t>
      </w:r>
      <w:r>
        <w:rPr>
          <w:lang w:val="en-US" w:eastAsia="en-US" w:bidi="en-US"/>
        </w:rPr>
        <w:t>PFAN</w:t>
      </w:r>
      <w:r w:rsidRPr="009A3202">
        <w:rPr>
          <w:lang w:val="ru-RU" w:eastAsia="en-US" w:bidi="en-US"/>
        </w:rPr>
        <w:tab/>
      </w:r>
      <w:r w:rsidRPr="009A3202">
        <w:rPr>
          <w:lang w:val="ru-RU" w:eastAsia="en-US" w:bidi="en-US"/>
        </w:rPr>
        <w:t>(</w:t>
      </w:r>
      <w:r>
        <w:rPr>
          <w:lang w:val="en-US" w:eastAsia="en-US" w:bidi="en-US"/>
        </w:rPr>
        <w:t>e</w:t>
      </w:r>
      <w:r w:rsidRPr="009A3202">
        <w:rPr>
          <w:lang w:val="ru-RU" w:eastAsia="en-US" w:bidi="en-US"/>
        </w:rPr>
        <w:t>-</w:t>
      </w:r>
      <w:r>
        <w:rPr>
          <w:lang w:val="en-US" w:eastAsia="en-US" w:bidi="en-US"/>
        </w:rPr>
        <w:t>mail</w:t>
      </w:r>
      <w:r w:rsidRPr="009A3202">
        <w:rPr>
          <w:lang w:val="ru-RU" w:eastAsia="en-US" w:bidi="en-US"/>
        </w:rPr>
        <w:t xml:space="preserve">: </w:t>
      </w:r>
      <w:hyperlink r:id="rId9" w:history="1">
        <w:r>
          <w:rPr>
            <w:rStyle w:val="a3"/>
          </w:rPr>
          <w:t>rostvslav.maraikin@pfan.net</w:t>
        </w:r>
      </w:hyperlink>
      <w:r w:rsidRPr="009A3202">
        <w:rPr>
          <w:rStyle w:val="22"/>
          <w:lang w:val="ru-RU"/>
        </w:rPr>
        <w:t>:</w:t>
      </w:r>
    </w:p>
    <w:p w:rsidR="00A3150C" w:rsidRDefault="00F9310B">
      <w:pPr>
        <w:pStyle w:val="21"/>
        <w:shd w:val="clear" w:color="auto" w:fill="auto"/>
        <w:spacing w:before="0"/>
      </w:pPr>
      <w:r>
        <w:rPr>
          <w:lang w:val="ru-RU" w:eastAsia="ru-RU" w:bidi="ru-RU"/>
        </w:rPr>
        <w:t xml:space="preserve">тел.: +38(067)209-25-24) </w:t>
      </w:r>
      <w:r>
        <w:t xml:space="preserve">або </w:t>
      </w:r>
      <w:r>
        <w:rPr>
          <w:lang w:val="ru-RU" w:eastAsia="ru-RU" w:bidi="ru-RU"/>
        </w:rPr>
        <w:t xml:space="preserve">до </w:t>
      </w:r>
      <w:r>
        <w:t>Інни Суш</w:t>
      </w:r>
      <w:r>
        <w:t xml:space="preserve">кової, консультанта </w:t>
      </w:r>
      <w:r>
        <w:rPr>
          <w:lang w:val="en-US" w:eastAsia="en-US" w:bidi="en-US"/>
        </w:rPr>
        <w:t>PFAN</w:t>
      </w:r>
      <w:r w:rsidRPr="009A3202">
        <w:rPr>
          <w:lang w:val="ru-RU" w:eastAsia="en-US" w:bidi="en-US"/>
        </w:rPr>
        <w:t xml:space="preserve"> (</w:t>
      </w:r>
      <w:r>
        <w:rPr>
          <w:lang w:val="en-US" w:eastAsia="en-US" w:bidi="en-US"/>
        </w:rPr>
        <w:t>e</w:t>
      </w:r>
      <w:r w:rsidRPr="009A3202">
        <w:rPr>
          <w:lang w:val="ru-RU" w:eastAsia="en-US" w:bidi="en-US"/>
        </w:rPr>
        <w:t>-</w:t>
      </w:r>
      <w:r>
        <w:rPr>
          <w:lang w:val="en-US" w:eastAsia="en-US" w:bidi="en-US"/>
        </w:rPr>
        <w:t>mail</w:t>
      </w:r>
      <w:r w:rsidRPr="009A3202">
        <w:rPr>
          <w:lang w:val="ru-RU" w:eastAsia="en-US" w:bidi="en-US"/>
        </w:rPr>
        <w:t xml:space="preserve">: </w:t>
      </w:r>
      <w:hyperlink r:id="rId10" w:history="1">
        <w:r>
          <w:rPr>
            <w:rStyle w:val="a3"/>
          </w:rPr>
          <w:t>inna.sl987@gmail.com</w:t>
        </w:r>
      </w:hyperlink>
      <w:r w:rsidRPr="009A3202">
        <w:rPr>
          <w:rStyle w:val="22"/>
          <w:lang w:val="ru-RU"/>
        </w:rPr>
        <w:t>,</w:t>
      </w:r>
      <w:r w:rsidRPr="009A3202">
        <w:rPr>
          <w:lang w:val="ru-RU" w:eastAsia="en-US" w:bidi="en-US"/>
        </w:rPr>
        <w:t xml:space="preserve"> </w:t>
      </w:r>
      <w:r>
        <w:rPr>
          <w:lang w:val="ru-RU" w:eastAsia="ru-RU" w:bidi="ru-RU"/>
        </w:rPr>
        <w:t>тел.: +38(097)932-49-72).</w:t>
      </w:r>
    </w:p>
    <w:p w:rsidR="00A3150C" w:rsidRDefault="00F9310B">
      <w:pPr>
        <w:pStyle w:val="21"/>
        <w:shd w:val="clear" w:color="auto" w:fill="auto"/>
        <w:spacing w:before="0"/>
        <w:ind w:firstLine="740"/>
      </w:pPr>
      <w:r>
        <w:t>Також інформуємо, що для ініціаторів та розробників проектів з енергоефективності та відновлюваної енергетики, що перебувають у пошу</w:t>
      </w:r>
      <w:r w:rsidR="00046FFE">
        <w:t>ку підтримки ін</w:t>
      </w:r>
      <w:r>
        <w:t>вестицій і реалізації власних проектів, та для інвесторів,</w:t>
      </w:r>
    </w:p>
    <w:p w:rsidR="00A3150C" w:rsidRDefault="00F9310B">
      <w:pPr>
        <w:pStyle w:val="70"/>
        <w:shd w:val="clear" w:color="auto" w:fill="auto"/>
        <w:spacing w:line="170" w:lineRule="exact"/>
        <w:ind w:left="1340"/>
      </w:pPr>
      <w:r>
        <w:br w:type="page"/>
      </w:r>
    </w:p>
    <w:p w:rsidR="00A3150C" w:rsidRDefault="00F9310B">
      <w:pPr>
        <w:pStyle w:val="21"/>
        <w:shd w:val="clear" w:color="auto" w:fill="auto"/>
        <w:spacing w:before="0" w:line="365" w:lineRule="exact"/>
      </w:pPr>
      <w:r>
        <w:lastRenderedPageBreak/>
        <w:t>що мають можливості інвестувати у зазначені проекти, функціонує і</w:t>
      </w:r>
      <w:r w:rsidR="004E7E90">
        <w:t xml:space="preserve">нтерактивна інвестиційна карта </w:t>
      </w:r>
      <w:r w:rsidR="004E7E90">
        <w:rPr>
          <w:lang w:val="en-US"/>
        </w:rPr>
        <w:t>U</w:t>
      </w:r>
      <w:r>
        <w:t xml:space="preserve">АМАР </w:t>
      </w:r>
      <w:r w:rsidRPr="009A3202">
        <w:rPr>
          <w:rStyle w:val="22"/>
          <w:lang w:val="ru-RU"/>
        </w:rPr>
        <w:t>(</w:t>
      </w:r>
      <w:hyperlink r:id="rId11" w:history="1">
        <w:r>
          <w:rPr>
            <w:rStyle w:val="a3"/>
          </w:rPr>
          <w:t>https://uamap.</w:t>
        </w:r>
        <w:r>
          <w:rPr>
            <w:rStyle w:val="a3"/>
          </w:rPr>
          <w:t>org.ua</w:t>
        </w:r>
      </w:hyperlink>
      <w:r w:rsidRPr="009A3202">
        <w:rPr>
          <w:lang w:val="ru-RU" w:eastAsia="en-US" w:bidi="en-US"/>
        </w:rPr>
        <w:t xml:space="preserve"> </w:t>
      </w:r>
      <w:r>
        <w:t>).</w:t>
      </w:r>
    </w:p>
    <w:p w:rsidR="00A3150C" w:rsidRDefault="004E7E90" w:rsidP="006164C1">
      <w:pPr>
        <w:pStyle w:val="21"/>
        <w:shd w:val="clear" w:color="auto" w:fill="auto"/>
        <w:spacing w:before="0" w:line="365" w:lineRule="exact"/>
      </w:pPr>
      <w:r>
        <w:rPr>
          <w:lang w:val="en-US"/>
        </w:rPr>
        <w:t>U</w:t>
      </w:r>
      <w:r w:rsidR="00F9310B">
        <w:t>АМАР - це сучасний інформаційний веб-ресурс, розроблений Держенергоефективності спільно із міжнародними партнерами відповідно до основних вимог міжнародних фінансових організацій, покликаний просувати інформацію про можливості та результати р</w:t>
      </w:r>
      <w:r w:rsidR="00F9310B">
        <w:t>еалізації проектів на місцевому рівні, надавати підтримку ініціаторам проектів у пошуку фінансування. Для розміщення проекту на сайті потрібно зареєструватись.</w:t>
      </w:r>
    </w:p>
    <w:p w:rsidR="00A3150C" w:rsidRDefault="00F9310B">
      <w:pPr>
        <w:pStyle w:val="21"/>
        <w:shd w:val="clear" w:color="auto" w:fill="auto"/>
        <w:spacing w:before="0" w:line="365" w:lineRule="exact"/>
        <w:ind w:firstLine="720"/>
      </w:pPr>
      <w:r>
        <w:t>У разі виникнення питань щодо заповнення заявки звертайтесь до Світлани Пасічної, головного спец</w:t>
      </w:r>
      <w:r>
        <w:t xml:space="preserve">іаліста відділу залучення інвестицій Управління інвестиційної діяльності Держенергоефективності, надіславши листа на електронну адресу </w:t>
      </w:r>
      <w:hyperlink r:id="rId12" w:history="1">
        <w:r>
          <w:rPr>
            <w:rStyle w:val="a3"/>
          </w:rPr>
          <w:t>uamap@saee.gov.ua</w:t>
        </w:r>
      </w:hyperlink>
      <w:r w:rsidRPr="009A3202">
        <w:rPr>
          <w:lang w:eastAsia="en-US" w:bidi="en-US"/>
        </w:rPr>
        <w:t xml:space="preserve">; </w:t>
      </w:r>
      <w:hyperlink r:id="rId13" w:history="1">
        <w:r>
          <w:rPr>
            <w:rStyle w:val="a3"/>
          </w:rPr>
          <w:t>saee.invest@gmail.com</w:t>
        </w:r>
      </w:hyperlink>
      <w:r w:rsidRPr="009A3202">
        <w:rPr>
          <w:lang w:eastAsia="en-US" w:bidi="en-US"/>
        </w:rPr>
        <w:t xml:space="preserve"> </w:t>
      </w:r>
      <w:r>
        <w:t>або за телефоном +38 (044) 590-54-10.</w:t>
      </w:r>
    </w:p>
    <w:p w:rsidR="00A3150C" w:rsidRDefault="00F9310B">
      <w:pPr>
        <w:pStyle w:val="21"/>
        <w:shd w:val="clear" w:color="auto" w:fill="auto"/>
        <w:spacing w:before="0" w:line="365" w:lineRule="exact"/>
        <w:ind w:firstLine="720"/>
      </w:pPr>
      <w:r>
        <w:pict>
          <v:shape id="_x0000_s1032" type="#_x0000_t202" style="position:absolute;left:0;text-align:left;margin-left:.95pt;margin-top:147.95pt;width:85.45pt;height:16.85pt;z-index:-125829376;mso-wrap-distance-left:5pt;mso-wrap-distance-right:80.65pt;mso-wrap-distance-bottom:40.15pt;mso-position-horizontal-relative:margin" filled="f" stroked="f">
            <v:textbox style="mso-fit-shape-to-text:t" inset="0,0,0,0">
              <w:txbxContent>
                <w:p w:rsidR="00A3150C" w:rsidRDefault="00F9310B">
                  <w:pPr>
                    <w:pStyle w:val="1"/>
                    <w:keepNext/>
                    <w:keepLines/>
                    <w:shd w:val="clear" w:color="auto" w:fill="auto"/>
                    <w:spacing w:line="280" w:lineRule="exact"/>
                  </w:pPr>
                  <w:bookmarkStart w:id="0" w:name="bookmark0"/>
                  <w:r>
                    <w:t>Т.в.о. Голови</w:t>
                  </w:r>
                  <w:bookmarkEnd w:id="0"/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left:0;text-align:left;margin-left:167.05pt;margin-top:103.2pt;width:158.4pt;height:82.3pt;z-index:-125829375;mso-wrap-distance-left:5pt;mso-wrap-distance-right:56.65pt;mso-position-horizontal-relative:margin" wrapcoords="7459 0 8441 0 8441 1730 21600 4118 21600 21600 0 21600 0 4118 7459 1730 7459 0" filled="f" stroked="f">
            <v:textbox style="mso-fit-shape-to-text:t" inset="0,0,0,0">
              <w:txbxContent>
                <w:p w:rsidR="00A3150C" w:rsidRDefault="00F9310B">
                  <w:pPr>
                    <w:pStyle w:val="30"/>
                    <w:shd w:val="clear" w:color="auto" w:fill="auto"/>
                    <w:spacing w:line="190" w:lineRule="exact"/>
                  </w:pPr>
                  <w:r>
                    <w:t>/</w:t>
                  </w:r>
                </w:p>
                <w:p w:rsidR="00A3150C" w:rsidRDefault="00F9310B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"C:\\Users\\s.krasina\\Desktop\\media\\image2.jpeg"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158.25pt;height:83.25pt">
                        <v:imagedata r:id="rId14" r:href="rId15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left:0;text-align:left;margin-left:382.1pt;margin-top:147.7pt;width:112.3pt;height:16.85pt;z-index:-125829374;mso-wrap-distance-left:5pt;mso-wrap-distance-right:9.6pt;mso-wrap-distance-bottom:40.4pt;mso-position-horizontal-relative:margin" filled="f" stroked="f">
            <v:textbox style="mso-fit-shape-to-text:t" inset="0,0,0,0">
              <w:txbxContent>
                <w:p w:rsidR="00A3150C" w:rsidRDefault="00F9310B">
                  <w:pPr>
                    <w:pStyle w:val="1"/>
                    <w:keepNext/>
                    <w:keepLines/>
                    <w:shd w:val="clear" w:color="auto" w:fill="auto"/>
                    <w:spacing w:line="280" w:lineRule="exact"/>
                  </w:pPr>
                  <w:bookmarkStart w:id="1" w:name="bookmark1"/>
                  <w:r>
                    <w:t>Костянтин ГУРА</w:t>
                  </w:r>
                  <w:bookmarkEnd w:id="1"/>
                </w:p>
              </w:txbxContent>
            </v:textbox>
            <w10:wrap type="topAndBottom" anchorx="margin"/>
          </v:shape>
        </w:pict>
      </w:r>
      <w:r>
        <w:t>Держенергоефективності звертається із проханням поширити вищезазначену інформацію серед зацікавлених сторін та органів місцевого самоврядування.</w:t>
      </w:r>
    </w:p>
    <w:p w:rsidR="00A3150C" w:rsidRDefault="00A3150C">
      <w:pPr>
        <w:pStyle w:val="80"/>
        <w:shd w:val="clear" w:color="auto" w:fill="auto"/>
        <w:ind w:right="7900"/>
      </w:pPr>
      <w:bookmarkStart w:id="2" w:name="_GoBack"/>
      <w:bookmarkEnd w:id="2"/>
    </w:p>
    <w:sectPr w:rsidR="00A3150C">
      <w:type w:val="continuous"/>
      <w:pgSz w:w="11900" w:h="16840"/>
      <w:pgMar w:top="490" w:right="1150" w:bottom="371" w:left="6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10B" w:rsidRDefault="00F9310B">
      <w:r>
        <w:separator/>
      </w:r>
    </w:p>
  </w:endnote>
  <w:endnote w:type="continuationSeparator" w:id="0">
    <w:p w:rsidR="00F9310B" w:rsidRDefault="00F9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10B" w:rsidRDefault="00F9310B"/>
  </w:footnote>
  <w:footnote w:type="continuationSeparator" w:id="0">
    <w:p w:rsidR="00F9310B" w:rsidRDefault="00F931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3150C"/>
    <w:rsid w:val="00000946"/>
    <w:rsid w:val="00026690"/>
    <w:rsid w:val="00046FFE"/>
    <w:rsid w:val="004E7E90"/>
    <w:rsid w:val="00541A07"/>
    <w:rsid w:val="006164C1"/>
    <w:rsid w:val="009A3202"/>
    <w:rsid w:val="00A3150C"/>
    <w:rsid w:val="00F9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108DC51"/>
  <w15:docId w15:val="{1AB59D9A-424A-4B00-84DA-FAF69013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Подпись к картинке (3) Exact"/>
    <w:basedOn w:val="a0"/>
    <w:link w:val="3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3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Подпись к картинке (3)"/>
    <w:basedOn w:val="a"/>
    <w:link w:val="3Exact0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20" w:line="37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map.org.ua/globalna-ekspertna-merezha-pfan-pracvuve-v-ukrayinee" TargetMode="External"/><Relationship Id="rId13" Type="http://schemas.openxmlformats.org/officeDocument/2006/relationships/hyperlink" Target="mailto:saee.inves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imate-invest.fluxx.io/apply/pfan_registration" TargetMode="External"/><Relationship Id="rId12" Type="http://schemas.openxmlformats.org/officeDocument/2006/relationships/hyperlink" Target="mailto:uamap@saee.gov.u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fan.net" TargetMode="External"/><Relationship Id="rId11" Type="http://schemas.openxmlformats.org/officeDocument/2006/relationships/hyperlink" Target="https://uamap.org.ua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jpeg" TargetMode="External"/><Relationship Id="rId10" Type="http://schemas.openxmlformats.org/officeDocument/2006/relationships/hyperlink" Target="mailto:inna.sl987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ostvslav.maraikin@pfan.net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Світлана Михайлівна Красіна</cp:lastModifiedBy>
  <cp:revision>5</cp:revision>
  <dcterms:created xsi:type="dcterms:W3CDTF">2021-04-28T12:36:00Z</dcterms:created>
  <dcterms:modified xsi:type="dcterms:W3CDTF">2021-04-28T13:20:00Z</dcterms:modified>
</cp:coreProperties>
</file>