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DB" w:rsidRDefault="00D87FDB" w:rsidP="00D87FDB">
      <w:pPr>
        <w:pStyle w:val="Standard"/>
        <w:rPr>
          <w:rFonts w:ascii="Times New Roman" w:hAnsi="Times New Roman"/>
          <w:b/>
          <w:sz w:val="28"/>
          <w:szCs w:val="28"/>
        </w:rPr>
      </w:pPr>
      <w:r w:rsidRPr="00D6176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678E611" wp14:editId="271EEDDF">
            <wp:simplePos x="0" y="0"/>
            <wp:positionH relativeFrom="column">
              <wp:posOffset>2637790</wp:posOffset>
            </wp:positionH>
            <wp:positionV relativeFrom="paragraph">
              <wp:posOffset>311150</wp:posOffset>
            </wp:positionV>
            <wp:extent cx="542290" cy="646430"/>
            <wp:effectExtent l="0" t="0" r="0" b="127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7FDB" w:rsidRPr="00B34832" w:rsidRDefault="00D87FDB" w:rsidP="00D87FDB">
      <w:pPr>
        <w:pStyle w:val="a4"/>
        <w:jc w:val="center"/>
        <w:rPr>
          <w:sz w:val="28"/>
          <w:szCs w:val="28"/>
          <w:lang w:val="uk-UA"/>
        </w:rPr>
      </w:pPr>
      <w:r w:rsidRPr="00B34832">
        <w:rPr>
          <w:sz w:val="28"/>
          <w:szCs w:val="28"/>
          <w:lang w:val="uk-UA"/>
        </w:rPr>
        <w:t>Великодимерська селищна рада</w:t>
      </w:r>
    </w:p>
    <w:p w:rsidR="00D87FDB" w:rsidRPr="00B34832" w:rsidRDefault="00D87FDB" w:rsidP="00D87FDB">
      <w:pPr>
        <w:pStyle w:val="a4"/>
        <w:jc w:val="center"/>
        <w:rPr>
          <w:sz w:val="28"/>
          <w:szCs w:val="28"/>
          <w:lang w:val="uk-UA"/>
        </w:rPr>
      </w:pPr>
      <w:r w:rsidRPr="00B34832">
        <w:rPr>
          <w:sz w:val="28"/>
          <w:szCs w:val="28"/>
          <w:lang w:val="uk-UA"/>
        </w:rPr>
        <w:t>Броварського району Київської області</w:t>
      </w:r>
    </w:p>
    <w:p w:rsidR="00D87FDB" w:rsidRPr="00B34832" w:rsidRDefault="00D87FDB" w:rsidP="00D87FDB">
      <w:pPr>
        <w:pStyle w:val="a4"/>
        <w:jc w:val="center"/>
        <w:rPr>
          <w:lang w:val="uk-UA"/>
        </w:rPr>
      </w:pPr>
      <w:r w:rsidRPr="00B34832">
        <w:rPr>
          <w:sz w:val="28"/>
          <w:szCs w:val="28"/>
          <w:lang w:val="uk-UA"/>
        </w:rPr>
        <w:t>ВИКОНАВЧИЙ КОМІТЕТ</w:t>
      </w:r>
    </w:p>
    <w:p w:rsidR="00D87FDB" w:rsidRDefault="00D87FDB" w:rsidP="00D87F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:rsidR="00D87FDB" w:rsidRDefault="00D87FDB" w:rsidP="00D87FDB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Р І Ш Е Н Н Я</w:t>
      </w:r>
    </w:p>
    <w:p w:rsidR="00D87FDB" w:rsidRDefault="00D87FDB" w:rsidP="00D87FDB">
      <w:pPr>
        <w:pStyle w:val="Standard"/>
        <w:jc w:val="center"/>
        <w:rPr>
          <w:rFonts w:ascii="Times New Roman" w:hAnsi="Times New Roman"/>
          <w:sz w:val="28"/>
        </w:rPr>
      </w:pPr>
    </w:p>
    <w:p w:rsidR="00D87FDB" w:rsidRPr="001F4700" w:rsidRDefault="00D87FDB" w:rsidP="00D87FDB">
      <w:pPr>
        <w:rPr>
          <w:sz w:val="28"/>
        </w:rPr>
      </w:pPr>
      <w:r>
        <w:rPr>
          <w:sz w:val="28"/>
        </w:rPr>
        <w:t>25 січня 2018  року                                                                                    №  7</w:t>
      </w:r>
    </w:p>
    <w:p w:rsidR="00D87FDB" w:rsidRDefault="00D87FDB" w:rsidP="00D87FDB">
      <w:pPr>
        <w:pStyle w:val="Standard"/>
        <w:rPr>
          <w:rFonts w:ascii="Times New Roman" w:hAnsi="Times New Roman"/>
          <w:sz w:val="28"/>
        </w:rPr>
      </w:pPr>
    </w:p>
    <w:p w:rsidR="00D87FDB" w:rsidRPr="00D6176E" w:rsidRDefault="00D87FDB" w:rsidP="00D87FDB">
      <w:pPr>
        <w:pStyle w:val="a4"/>
        <w:jc w:val="center"/>
        <w:rPr>
          <w:b/>
          <w:sz w:val="28"/>
          <w:szCs w:val="28"/>
          <w:lang w:val="uk-UA"/>
        </w:rPr>
      </w:pPr>
      <w:r w:rsidRPr="00D617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скасування рішень </w:t>
      </w:r>
    </w:p>
    <w:p w:rsidR="00D87FDB" w:rsidRDefault="00D87FDB" w:rsidP="00D87FDB">
      <w:pPr>
        <w:pStyle w:val="a4"/>
        <w:jc w:val="center"/>
        <w:rPr>
          <w:b/>
          <w:sz w:val="28"/>
          <w:szCs w:val="28"/>
          <w:lang w:val="uk-UA"/>
        </w:rPr>
      </w:pPr>
      <w:r w:rsidRPr="00D6176E">
        <w:rPr>
          <w:b/>
          <w:sz w:val="28"/>
          <w:szCs w:val="28"/>
          <w:lang w:val="uk-UA"/>
        </w:rPr>
        <w:t>виконавч</w:t>
      </w:r>
      <w:r>
        <w:rPr>
          <w:b/>
          <w:sz w:val="28"/>
          <w:szCs w:val="28"/>
          <w:lang w:val="uk-UA"/>
        </w:rPr>
        <w:t>ого</w:t>
      </w:r>
      <w:r w:rsidRPr="00D6176E">
        <w:rPr>
          <w:b/>
          <w:sz w:val="28"/>
          <w:szCs w:val="28"/>
          <w:lang w:val="uk-UA"/>
        </w:rPr>
        <w:t xml:space="preserve"> комітет</w:t>
      </w:r>
      <w:r>
        <w:rPr>
          <w:b/>
          <w:sz w:val="28"/>
          <w:szCs w:val="28"/>
          <w:lang w:val="uk-UA"/>
        </w:rPr>
        <w:t>у</w:t>
      </w:r>
      <w:r w:rsidRPr="00D6176E">
        <w:rPr>
          <w:b/>
          <w:sz w:val="28"/>
          <w:szCs w:val="28"/>
          <w:lang w:val="uk-UA"/>
        </w:rPr>
        <w:t xml:space="preserve"> Великодимерської селищної ради</w:t>
      </w:r>
    </w:p>
    <w:p w:rsidR="00D87FDB" w:rsidRDefault="00D87FDB" w:rsidP="00D87FDB">
      <w:pPr>
        <w:pStyle w:val="a4"/>
        <w:jc w:val="center"/>
        <w:rPr>
          <w:b/>
          <w:sz w:val="28"/>
          <w:szCs w:val="28"/>
          <w:lang w:val="uk-UA"/>
        </w:rPr>
      </w:pPr>
    </w:p>
    <w:p w:rsidR="00D87FDB" w:rsidRDefault="00D87FDB" w:rsidP="00D87FDB">
      <w:pPr>
        <w:pStyle w:val="a4"/>
        <w:jc w:val="center"/>
        <w:rPr>
          <w:b/>
          <w:sz w:val="28"/>
          <w:szCs w:val="28"/>
          <w:lang w:val="uk-UA"/>
        </w:rPr>
      </w:pPr>
    </w:p>
    <w:p w:rsidR="00D87FDB" w:rsidRDefault="00D87FDB" w:rsidP="00D87FDB">
      <w:pPr>
        <w:pStyle w:val="HTML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>
        <w:rPr>
          <w:rFonts w:ascii="Times New Roman" w:hAnsi="Times New Roman" w:cs="Times New Roman"/>
          <w:sz w:val="28"/>
          <w:lang w:val="uk-UA"/>
        </w:rPr>
        <w:t>ст. 27 Закону України «Про місцеве самоврядування в Україні», виконком селищної ради</w:t>
      </w:r>
    </w:p>
    <w:p w:rsidR="00D87FDB" w:rsidRPr="00666CA2" w:rsidRDefault="00D87FDB" w:rsidP="00D87FDB">
      <w:pPr>
        <w:pStyle w:val="HTML"/>
        <w:jc w:val="both"/>
        <w:rPr>
          <w:rFonts w:ascii="Times New Roman" w:hAnsi="Times New Roman"/>
          <w:lang w:val="uk-UA"/>
        </w:rPr>
      </w:pPr>
    </w:p>
    <w:p w:rsidR="00D87FDB" w:rsidRDefault="00D87FDB" w:rsidP="00D87FD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И Р І Ш И В  :</w:t>
      </w:r>
    </w:p>
    <w:p w:rsidR="00D87FDB" w:rsidRDefault="00D87FDB" w:rsidP="00D87FDB">
      <w:pPr>
        <w:pStyle w:val="a4"/>
        <w:numPr>
          <w:ilvl w:val="6"/>
          <w:numId w:val="1"/>
        </w:numPr>
        <w:tabs>
          <w:tab w:val="num" w:pos="567"/>
        </w:tabs>
        <w:suppressAutoHyphens/>
        <w:autoSpaceDN w:val="0"/>
        <w:ind w:left="567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>Скасувати рішення Виконавчого комітету Великодимерської селищної ради № 70 від 23.12.2015 року «Про</w:t>
      </w:r>
      <w:r w:rsidRPr="00432E1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утворення </w:t>
      </w:r>
      <w:r w:rsidRPr="00432E12">
        <w:rPr>
          <w:sz w:val="28"/>
          <w:lang w:val="uk-UA"/>
        </w:rPr>
        <w:t>комітет</w:t>
      </w:r>
      <w:r>
        <w:rPr>
          <w:sz w:val="28"/>
          <w:lang w:val="uk-UA"/>
        </w:rPr>
        <w:t xml:space="preserve">у з конкурсних торгів при </w:t>
      </w:r>
      <w:r w:rsidRPr="00432E12">
        <w:rPr>
          <w:sz w:val="28"/>
          <w:lang w:val="uk-UA"/>
        </w:rPr>
        <w:t xml:space="preserve"> </w:t>
      </w:r>
      <w:r w:rsidRPr="00D6176E">
        <w:rPr>
          <w:sz w:val="28"/>
          <w:szCs w:val="28"/>
          <w:lang w:val="uk-UA"/>
        </w:rPr>
        <w:t>виконавчому комітеті Великодимерської селищної ради</w:t>
      </w:r>
      <w:r>
        <w:rPr>
          <w:sz w:val="28"/>
          <w:szCs w:val="28"/>
          <w:lang w:val="uk-UA"/>
        </w:rPr>
        <w:t>».</w:t>
      </w:r>
    </w:p>
    <w:p w:rsidR="00D87FDB" w:rsidRDefault="00D87FDB" w:rsidP="00D87FDB">
      <w:pPr>
        <w:pStyle w:val="a4"/>
        <w:numPr>
          <w:ilvl w:val="6"/>
          <w:numId w:val="1"/>
        </w:numPr>
        <w:tabs>
          <w:tab w:val="num" w:pos="567"/>
        </w:tabs>
        <w:suppressAutoHyphens/>
        <w:autoSpaceDN w:val="0"/>
        <w:ind w:left="567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>Скасувати рішення Виконавчого комітету Великодимерської селищної ради № 54 від 21.12.2017 року «Про</w:t>
      </w:r>
      <w:r w:rsidRPr="00432E1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утворення </w:t>
      </w:r>
      <w:r w:rsidRPr="00432E12">
        <w:rPr>
          <w:sz w:val="28"/>
          <w:lang w:val="uk-UA"/>
        </w:rPr>
        <w:t xml:space="preserve">тендерний комітет при </w:t>
      </w:r>
      <w:r w:rsidRPr="00D6176E">
        <w:rPr>
          <w:sz w:val="28"/>
          <w:szCs w:val="28"/>
          <w:lang w:val="uk-UA"/>
        </w:rPr>
        <w:t>органу місцевого самоврядування виконавчому комітеті Великодимерської селищної ради</w:t>
      </w:r>
      <w:r>
        <w:rPr>
          <w:sz w:val="28"/>
          <w:szCs w:val="28"/>
          <w:lang w:val="uk-UA"/>
        </w:rPr>
        <w:t xml:space="preserve"> </w:t>
      </w:r>
      <w:r w:rsidRPr="00D6176E">
        <w:rPr>
          <w:sz w:val="28"/>
          <w:szCs w:val="28"/>
          <w:lang w:val="uk-UA"/>
        </w:rPr>
        <w:t>Броварського району Київської області</w:t>
      </w:r>
      <w:r>
        <w:rPr>
          <w:sz w:val="28"/>
          <w:szCs w:val="28"/>
          <w:lang w:val="uk-UA"/>
        </w:rPr>
        <w:t>».</w:t>
      </w:r>
    </w:p>
    <w:p w:rsidR="00D87FDB" w:rsidRPr="003A721F" w:rsidRDefault="00D87FDB" w:rsidP="00D87FDB">
      <w:pPr>
        <w:pStyle w:val="a6"/>
        <w:tabs>
          <w:tab w:val="num" w:pos="5040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hAnsi="Times New Roman" w:cs="Times New Roman"/>
        </w:rPr>
      </w:pPr>
    </w:p>
    <w:p w:rsidR="00D87FDB" w:rsidRDefault="00D87FDB" w:rsidP="00D87FDB">
      <w:pPr>
        <w:pStyle w:val="Standard"/>
        <w:rPr>
          <w:rFonts w:ascii="Times New Roman" w:hAnsi="Times New Roman"/>
        </w:rPr>
      </w:pPr>
    </w:p>
    <w:p w:rsidR="00D87FDB" w:rsidRDefault="00D87FDB" w:rsidP="00D87FDB">
      <w:pPr>
        <w:pStyle w:val="Standard"/>
        <w:rPr>
          <w:rFonts w:ascii="Times New Roman" w:hAnsi="Times New Roman"/>
          <w:sz w:val="28"/>
        </w:rPr>
      </w:pPr>
    </w:p>
    <w:p w:rsidR="00D87FDB" w:rsidRDefault="00D87FDB" w:rsidP="00D87FDB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Селищний голова                                                                           А.Б.Бочкарьов</w:t>
      </w:r>
    </w:p>
    <w:p w:rsidR="00D87FDB" w:rsidRDefault="00D87FDB" w:rsidP="00D87FDB">
      <w:pPr>
        <w:pStyle w:val="Standard"/>
        <w:jc w:val="both"/>
        <w:rPr>
          <w:rFonts w:ascii="Times New Roman" w:hAnsi="Times New Roman"/>
          <w:sz w:val="28"/>
        </w:rPr>
      </w:pPr>
    </w:p>
    <w:p w:rsidR="00D87FDB" w:rsidRDefault="00D87FDB" w:rsidP="00D87FDB">
      <w:pPr>
        <w:pStyle w:val="Standard"/>
        <w:jc w:val="both"/>
        <w:rPr>
          <w:rFonts w:ascii="Times New Roman" w:hAnsi="Times New Roman"/>
          <w:sz w:val="28"/>
        </w:rPr>
      </w:pPr>
    </w:p>
    <w:p w:rsidR="00D87FDB" w:rsidRDefault="00D87FDB" w:rsidP="00D87FDB">
      <w:pPr>
        <w:pStyle w:val="Standard"/>
        <w:jc w:val="both"/>
        <w:rPr>
          <w:rFonts w:ascii="Times New Roman" w:hAnsi="Times New Roman"/>
          <w:sz w:val="28"/>
        </w:rPr>
      </w:pPr>
    </w:p>
    <w:p w:rsidR="000A7180" w:rsidRDefault="000A7180">
      <w:bookmarkStart w:id="0" w:name="_GoBack"/>
      <w:bookmarkEnd w:id="0"/>
    </w:p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C88"/>
    <w:multiLevelType w:val="multilevel"/>
    <w:tmpl w:val="A05C7340"/>
    <w:styleLink w:val="WWNum50"/>
    <w:lvl w:ilvl="0"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nsid w:val="29C82676"/>
    <w:multiLevelType w:val="hybridMultilevel"/>
    <w:tmpl w:val="5592310A"/>
    <w:lvl w:ilvl="0" w:tplc="072677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87D03"/>
    <w:multiLevelType w:val="hybridMultilevel"/>
    <w:tmpl w:val="535A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14B8C"/>
    <w:multiLevelType w:val="hybridMultilevel"/>
    <w:tmpl w:val="DBB8A842"/>
    <w:lvl w:ilvl="0" w:tplc="2F789C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E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3355E"/>
    <w:rsid w:val="00AB17C2"/>
    <w:rsid w:val="00C72C34"/>
    <w:rsid w:val="00CA237B"/>
    <w:rsid w:val="00D16ABF"/>
    <w:rsid w:val="00D26AF5"/>
    <w:rsid w:val="00D27599"/>
    <w:rsid w:val="00D646DE"/>
    <w:rsid w:val="00D807E8"/>
    <w:rsid w:val="00D87FDB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FD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styleId="a3">
    <w:name w:val="Emphasis"/>
    <w:basedOn w:val="a0"/>
    <w:qFormat/>
    <w:rsid w:val="00D87FDB"/>
    <w:rPr>
      <w:i/>
      <w:iCs/>
    </w:rPr>
  </w:style>
  <w:style w:type="paragraph" w:styleId="a4">
    <w:name w:val="No Spacing"/>
    <w:link w:val="a5"/>
    <w:uiPriority w:val="1"/>
    <w:qFormat/>
    <w:rsid w:val="00D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87F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nhideWhenUsed/>
    <w:rsid w:val="00D87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D87F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87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87FDB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Textbody">
    <w:name w:val="Text body"/>
    <w:basedOn w:val="Standard"/>
    <w:rsid w:val="00D87FDB"/>
    <w:pPr>
      <w:spacing w:after="120"/>
    </w:pPr>
  </w:style>
  <w:style w:type="numbering" w:customStyle="1" w:styleId="WWNum50">
    <w:name w:val="WWNum50"/>
    <w:basedOn w:val="a2"/>
    <w:rsid w:val="00D87FDB"/>
    <w:pPr>
      <w:numPr>
        <w:numId w:val="2"/>
      </w:numPr>
    </w:pPr>
  </w:style>
  <w:style w:type="character" w:customStyle="1" w:styleId="st">
    <w:name w:val="st"/>
    <w:rsid w:val="00D8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FD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styleId="a3">
    <w:name w:val="Emphasis"/>
    <w:basedOn w:val="a0"/>
    <w:qFormat/>
    <w:rsid w:val="00D87FDB"/>
    <w:rPr>
      <w:i/>
      <w:iCs/>
    </w:rPr>
  </w:style>
  <w:style w:type="paragraph" w:styleId="a4">
    <w:name w:val="No Spacing"/>
    <w:link w:val="a5"/>
    <w:uiPriority w:val="1"/>
    <w:qFormat/>
    <w:rsid w:val="00D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87F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nhideWhenUsed/>
    <w:rsid w:val="00D87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D87F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87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87FDB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Textbody">
    <w:name w:val="Text body"/>
    <w:basedOn w:val="Standard"/>
    <w:rsid w:val="00D87FDB"/>
    <w:pPr>
      <w:spacing w:after="120"/>
    </w:pPr>
  </w:style>
  <w:style w:type="numbering" w:customStyle="1" w:styleId="WWNum50">
    <w:name w:val="WWNum50"/>
    <w:basedOn w:val="a2"/>
    <w:rsid w:val="00D87FDB"/>
    <w:pPr>
      <w:numPr>
        <w:numId w:val="2"/>
      </w:numPr>
    </w:pPr>
  </w:style>
  <w:style w:type="character" w:customStyle="1" w:styleId="st">
    <w:name w:val="st"/>
    <w:rsid w:val="00D8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2018-05-10T13:16:00Z</dcterms:created>
  <dcterms:modified xsi:type="dcterms:W3CDTF">2018-05-10T13:17:00Z</dcterms:modified>
</cp:coreProperties>
</file>