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E2" w:rsidRPr="006351B7" w:rsidRDefault="001532E2" w:rsidP="001532E2">
      <w:pPr>
        <w:rPr>
          <w:sz w:val="28"/>
          <w:szCs w:val="28"/>
        </w:rPr>
      </w:pPr>
      <w:r w:rsidRPr="003B7290">
        <w:rPr>
          <w:noProof/>
          <w:sz w:val="28"/>
          <w:lang w:val="ru-RU"/>
        </w:rPr>
        <w:drawing>
          <wp:anchor distT="0" distB="0" distL="114300" distR="114300" simplePos="0" relativeHeight="251659264" behindDoc="0" locked="0" layoutInCell="1" allowOverlap="1" wp14:anchorId="77EEB801" wp14:editId="1C1606CF">
            <wp:simplePos x="0" y="0"/>
            <wp:positionH relativeFrom="column">
              <wp:posOffset>2619375</wp:posOffset>
            </wp:positionH>
            <wp:positionV relativeFrom="paragraph">
              <wp:posOffset>43180</wp:posOffset>
            </wp:positionV>
            <wp:extent cx="542925" cy="647700"/>
            <wp:effectExtent l="0" t="0" r="9525" b="0"/>
            <wp:wrapTopAndBottom/>
            <wp:docPr id="1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2E2" w:rsidRDefault="001532E2" w:rsidP="001532E2">
      <w:pPr>
        <w:pStyle w:val="1"/>
        <w:jc w:val="center"/>
      </w:pPr>
      <w:proofErr w:type="spellStart"/>
      <w:r>
        <w:t>Великодимерська</w:t>
      </w:r>
      <w:proofErr w:type="spellEnd"/>
      <w:r>
        <w:t xml:space="preserve"> селищна рада</w:t>
      </w:r>
    </w:p>
    <w:p w:rsidR="001532E2" w:rsidRDefault="001532E2" w:rsidP="001532E2">
      <w:pPr>
        <w:jc w:val="center"/>
        <w:rPr>
          <w:sz w:val="28"/>
        </w:rPr>
      </w:pPr>
      <w:r>
        <w:rPr>
          <w:sz w:val="28"/>
        </w:rPr>
        <w:t>Броварського району Київської області</w:t>
      </w:r>
    </w:p>
    <w:p w:rsidR="001532E2" w:rsidRDefault="001532E2" w:rsidP="001532E2">
      <w:pPr>
        <w:jc w:val="center"/>
        <w:rPr>
          <w:sz w:val="28"/>
        </w:rPr>
      </w:pPr>
      <w:r>
        <w:rPr>
          <w:sz w:val="28"/>
        </w:rPr>
        <w:t>ВИКОНАВЧИЙ КОМІТЕТ</w:t>
      </w:r>
    </w:p>
    <w:p w:rsidR="001532E2" w:rsidRDefault="001532E2" w:rsidP="001532E2">
      <w:pPr>
        <w:jc w:val="center"/>
        <w:rPr>
          <w:sz w:val="28"/>
        </w:rPr>
      </w:pPr>
    </w:p>
    <w:p w:rsidR="001532E2" w:rsidRPr="00493A9A" w:rsidRDefault="001532E2" w:rsidP="001532E2">
      <w:pPr>
        <w:pStyle w:val="2"/>
        <w:jc w:val="center"/>
        <w:rPr>
          <w:i w:val="0"/>
        </w:rPr>
      </w:pPr>
      <w:r w:rsidRPr="00493A9A">
        <w:rPr>
          <w:i w:val="0"/>
        </w:rPr>
        <w:t xml:space="preserve">Р І Ш Е Н </w:t>
      </w:r>
      <w:proofErr w:type="spellStart"/>
      <w:r w:rsidRPr="00493A9A">
        <w:rPr>
          <w:i w:val="0"/>
        </w:rPr>
        <w:t>Н</w:t>
      </w:r>
      <w:proofErr w:type="spellEnd"/>
      <w:r w:rsidRPr="00493A9A">
        <w:rPr>
          <w:i w:val="0"/>
        </w:rPr>
        <w:t xml:space="preserve"> Я</w:t>
      </w:r>
    </w:p>
    <w:p w:rsidR="001532E2" w:rsidRPr="00A73A7B" w:rsidRDefault="001532E2" w:rsidP="001532E2"/>
    <w:p w:rsidR="001532E2" w:rsidRDefault="001532E2" w:rsidP="001532E2">
      <w:pPr>
        <w:jc w:val="center"/>
        <w:rPr>
          <w:sz w:val="28"/>
        </w:rPr>
      </w:pPr>
    </w:p>
    <w:p w:rsidR="001532E2" w:rsidRPr="001F4700" w:rsidRDefault="001532E2" w:rsidP="001532E2">
      <w:pPr>
        <w:rPr>
          <w:sz w:val="28"/>
        </w:rPr>
      </w:pPr>
      <w:r>
        <w:rPr>
          <w:sz w:val="28"/>
        </w:rPr>
        <w:t>26 березня 2018 року                                                                                      № 41</w:t>
      </w:r>
    </w:p>
    <w:p w:rsidR="001532E2" w:rsidRDefault="001532E2" w:rsidP="001532E2">
      <w:pPr>
        <w:rPr>
          <w:sz w:val="28"/>
        </w:rPr>
      </w:pPr>
    </w:p>
    <w:p w:rsidR="001532E2" w:rsidRDefault="001532E2" w:rsidP="001532E2">
      <w:pPr>
        <w:rPr>
          <w:sz w:val="28"/>
        </w:rPr>
      </w:pPr>
    </w:p>
    <w:p w:rsidR="001532E2" w:rsidRDefault="001532E2" w:rsidP="001532E2">
      <w:pPr>
        <w:jc w:val="center"/>
        <w:rPr>
          <w:b/>
          <w:sz w:val="28"/>
        </w:rPr>
      </w:pPr>
      <w:r w:rsidRPr="004B35E9">
        <w:rPr>
          <w:b/>
          <w:sz w:val="28"/>
        </w:rPr>
        <w:t xml:space="preserve">Про </w:t>
      </w:r>
      <w:r>
        <w:rPr>
          <w:b/>
          <w:sz w:val="28"/>
        </w:rPr>
        <w:t xml:space="preserve">облаштування зупинки громадського транспорту </w:t>
      </w:r>
    </w:p>
    <w:p w:rsidR="001532E2" w:rsidRDefault="001532E2" w:rsidP="001532E2">
      <w:pPr>
        <w:jc w:val="both"/>
        <w:rPr>
          <w:b/>
          <w:sz w:val="24"/>
        </w:rPr>
      </w:pPr>
    </w:p>
    <w:p w:rsidR="001532E2" w:rsidRPr="003344C0" w:rsidRDefault="001532E2" w:rsidP="001532E2">
      <w:pPr>
        <w:jc w:val="both"/>
        <w:rPr>
          <w:b/>
          <w:sz w:val="24"/>
        </w:rPr>
      </w:pPr>
    </w:p>
    <w:p w:rsidR="001532E2" w:rsidRDefault="001532E2" w:rsidP="001532E2">
      <w:pPr>
        <w:jc w:val="both"/>
        <w:rPr>
          <w:sz w:val="28"/>
          <w:szCs w:val="28"/>
        </w:rPr>
      </w:pPr>
      <w:r w:rsidRPr="009133B4">
        <w:rPr>
          <w:sz w:val="24"/>
          <w:szCs w:val="24"/>
        </w:rPr>
        <w:t xml:space="preserve">      </w:t>
      </w:r>
      <w:r>
        <w:rPr>
          <w:sz w:val="28"/>
          <w:szCs w:val="28"/>
        </w:rPr>
        <w:t xml:space="preserve">Розглянувши звернення батьків учнів корпусу № 3 </w:t>
      </w:r>
      <w:proofErr w:type="spellStart"/>
      <w:r>
        <w:rPr>
          <w:sz w:val="28"/>
          <w:szCs w:val="28"/>
        </w:rPr>
        <w:t>Великодимерського</w:t>
      </w:r>
      <w:proofErr w:type="spellEnd"/>
      <w:r>
        <w:rPr>
          <w:sz w:val="28"/>
          <w:szCs w:val="28"/>
        </w:rPr>
        <w:t xml:space="preserve"> НВО  щодо встановлення зупинки громадського транспорту «На вимогу», </w:t>
      </w:r>
      <w:r w:rsidRPr="00724A92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підп. 1 </w:t>
      </w:r>
      <w:r w:rsidRPr="00724A92">
        <w:rPr>
          <w:sz w:val="28"/>
          <w:szCs w:val="28"/>
        </w:rPr>
        <w:t xml:space="preserve">частиною </w:t>
      </w:r>
      <w:r>
        <w:rPr>
          <w:sz w:val="28"/>
          <w:szCs w:val="28"/>
        </w:rPr>
        <w:t>Б</w:t>
      </w:r>
      <w:r w:rsidRPr="00724A92">
        <w:rPr>
          <w:sz w:val="28"/>
          <w:szCs w:val="28"/>
        </w:rPr>
        <w:t xml:space="preserve"> статті </w:t>
      </w:r>
      <w:r>
        <w:rPr>
          <w:sz w:val="28"/>
          <w:szCs w:val="28"/>
        </w:rPr>
        <w:t>30</w:t>
      </w:r>
      <w:r w:rsidRPr="00724A92">
        <w:rPr>
          <w:sz w:val="28"/>
          <w:szCs w:val="28"/>
        </w:rPr>
        <w:t xml:space="preserve"> Закону України «Про місцеве самоврядування в Україні», </w:t>
      </w:r>
      <w:r w:rsidRPr="005723BA">
        <w:rPr>
          <w:sz w:val="28"/>
          <w:szCs w:val="28"/>
        </w:rPr>
        <w:t>виконком селищної ради</w:t>
      </w:r>
    </w:p>
    <w:p w:rsidR="001532E2" w:rsidRDefault="001532E2" w:rsidP="001532E2">
      <w:pPr>
        <w:jc w:val="both"/>
        <w:rPr>
          <w:sz w:val="28"/>
          <w:szCs w:val="28"/>
        </w:rPr>
      </w:pPr>
    </w:p>
    <w:p w:rsidR="001532E2" w:rsidRPr="00DD091C" w:rsidRDefault="001532E2" w:rsidP="001532E2">
      <w:pPr>
        <w:jc w:val="center"/>
        <w:rPr>
          <w:sz w:val="28"/>
          <w:szCs w:val="28"/>
        </w:rPr>
      </w:pPr>
      <w:r w:rsidRPr="00DD091C">
        <w:rPr>
          <w:sz w:val="28"/>
          <w:szCs w:val="28"/>
        </w:rPr>
        <w:t>В И Р І Ш И В  :</w:t>
      </w:r>
    </w:p>
    <w:p w:rsidR="001532E2" w:rsidRPr="007E3A48" w:rsidRDefault="001532E2" w:rsidP="001532E2">
      <w:pPr>
        <w:jc w:val="center"/>
        <w:rPr>
          <w:sz w:val="28"/>
          <w:szCs w:val="28"/>
        </w:rPr>
      </w:pPr>
    </w:p>
    <w:p w:rsidR="001532E2" w:rsidRDefault="001532E2" w:rsidP="001532E2">
      <w:pPr>
        <w:pStyle w:val="a3"/>
        <w:numPr>
          <w:ilvl w:val="6"/>
          <w:numId w:val="1"/>
        </w:numPr>
        <w:tabs>
          <w:tab w:val="clear" w:pos="5040"/>
          <w:tab w:val="num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Доручити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Великодимерське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розглянути можливість облаштувати </w:t>
      </w:r>
      <w:r w:rsidRPr="001333C2">
        <w:rPr>
          <w:rFonts w:ascii="Times New Roman" w:hAnsi="Times New Roman" w:cs="Times New Roman"/>
          <w:sz w:val="28"/>
          <w:szCs w:val="28"/>
        </w:rPr>
        <w:t>зупинк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33C2">
        <w:rPr>
          <w:rFonts w:ascii="Times New Roman" w:hAnsi="Times New Roman" w:cs="Times New Roman"/>
          <w:sz w:val="28"/>
          <w:szCs w:val="28"/>
        </w:rPr>
        <w:t xml:space="preserve"> громадського транспорту «На вимогу</w:t>
      </w:r>
      <w:r>
        <w:rPr>
          <w:rFonts w:ascii="Times New Roman" w:hAnsi="Times New Roman" w:cs="Times New Roman"/>
          <w:sz w:val="28"/>
          <w:szCs w:val="28"/>
        </w:rPr>
        <w:t xml:space="preserve">» по вул. Броварська, біля корпусу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Великодимерського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1333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Керівництву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Великодимерське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подати пропозиції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кошторс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робіт.</w:t>
      </w:r>
    </w:p>
    <w:p w:rsidR="001532E2" w:rsidRPr="00162A6D" w:rsidRDefault="001532E2" w:rsidP="001532E2">
      <w:pPr>
        <w:pStyle w:val="a3"/>
        <w:numPr>
          <w:ilvl w:val="6"/>
          <w:numId w:val="1"/>
        </w:numPr>
        <w:tabs>
          <w:tab w:val="clear" w:pos="5040"/>
          <w:tab w:val="num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Звернутись до перевізника ФОП Пономаренко І.П. з проханням розглянути можливість включення в маршрутні листи зупинку «На вимогу» по вул. Броварська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Велика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62A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2E2" w:rsidRDefault="001532E2" w:rsidP="001532E2">
      <w:pPr>
        <w:rPr>
          <w:sz w:val="28"/>
          <w:szCs w:val="28"/>
        </w:rPr>
      </w:pPr>
    </w:p>
    <w:p w:rsidR="001532E2" w:rsidRDefault="001532E2" w:rsidP="001532E2">
      <w:pPr>
        <w:rPr>
          <w:sz w:val="28"/>
          <w:szCs w:val="28"/>
        </w:rPr>
      </w:pPr>
    </w:p>
    <w:p w:rsidR="001532E2" w:rsidRDefault="001532E2" w:rsidP="001532E2">
      <w:pPr>
        <w:rPr>
          <w:sz w:val="28"/>
          <w:szCs w:val="28"/>
        </w:rPr>
      </w:pPr>
    </w:p>
    <w:p w:rsidR="001532E2" w:rsidRPr="00EB46B6" w:rsidRDefault="001532E2" w:rsidP="001532E2">
      <w:pPr>
        <w:jc w:val="both"/>
        <w:rPr>
          <w:sz w:val="28"/>
          <w:szCs w:val="28"/>
          <w:lang w:val="ru-RU"/>
        </w:rPr>
      </w:pPr>
    </w:p>
    <w:p w:rsidR="001532E2" w:rsidRDefault="001532E2" w:rsidP="001532E2">
      <w:pPr>
        <w:rPr>
          <w:sz w:val="28"/>
          <w:szCs w:val="28"/>
        </w:rPr>
      </w:pPr>
    </w:p>
    <w:p w:rsidR="001532E2" w:rsidRDefault="001532E2" w:rsidP="001532E2">
      <w:pPr>
        <w:rPr>
          <w:sz w:val="28"/>
          <w:szCs w:val="28"/>
        </w:rPr>
      </w:pPr>
    </w:p>
    <w:p w:rsidR="001532E2" w:rsidRDefault="001532E2" w:rsidP="001532E2">
      <w:pPr>
        <w:rPr>
          <w:sz w:val="28"/>
          <w:szCs w:val="28"/>
        </w:rPr>
      </w:pPr>
      <w:r>
        <w:rPr>
          <w:sz w:val="28"/>
          <w:szCs w:val="28"/>
        </w:rPr>
        <w:t xml:space="preserve">Селищний  голова                      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А.Б. </w:t>
      </w:r>
      <w:proofErr w:type="spellStart"/>
      <w:r>
        <w:rPr>
          <w:sz w:val="28"/>
          <w:szCs w:val="28"/>
        </w:rPr>
        <w:t>Бочкарьов</w:t>
      </w:r>
      <w:proofErr w:type="spellEnd"/>
    </w:p>
    <w:p w:rsidR="000A7180" w:rsidRDefault="000A7180"/>
    <w:sectPr w:rsidR="000A7180" w:rsidSect="00113A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037"/>
    <w:multiLevelType w:val="hybridMultilevel"/>
    <w:tmpl w:val="DAE2A158"/>
    <w:lvl w:ilvl="0" w:tplc="159A0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CE"/>
    <w:rsid w:val="000A7180"/>
    <w:rsid w:val="0010235C"/>
    <w:rsid w:val="00113A54"/>
    <w:rsid w:val="001532E2"/>
    <w:rsid w:val="0020341B"/>
    <w:rsid w:val="0020554E"/>
    <w:rsid w:val="002245B3"/>
    <w:rsid w:val="00351879"/>
    <w:rsid w:val="00354CFC"/>
    <w:rsid w:val="003B50AA"/>
    <w:rsid w:val="003F4FFB"/>
    <w:rsid w:val="004878C1"/>
    <w:rsid w:val="004C6FCE"/>
    <w:rsid w:val="004D42DA"/>
    <w:rsid w:val="00541C20"/>
    <w:rsid w:val="00694857"/>
    <w:rsid w:val="006F157C"/>
    <w:rsid w:val="00790AF6"/>
    <w:rsid w:val="007B003C"/>
    <w:rsid w:val="007F3B39"/>
    <w:rsid w:val="00A24503"/>
    <w:rsid w:val="00AB17C2"/>
    <w:rsid w:val="00C72C34"/>
    <w:rsid w:val="00CA237B"/>
    <w:rsid w:val="00D16ABF"/>
    <w:rsid w:val="00D26AF5"/>
    <w:rsid w:val="00D27599"/>
    <w:rsid w:val="00D646DE"/>
    <w:rsid w:val="00D807E8"/>
    <w:rsid w:val="00D96629"/>
    <w:rsid w:val="00DA2309"/>
    <w:rsid w:val="00F13505"/>
    <w:rsid w:val="00F42565"/>
    <w:rsid w:val="00F9305C"/>
    <w:rsid w:val="00FC1441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532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32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2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1532E2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1532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532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32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2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1532E2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1532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2018-05-10T13:28:00Z</dcterms:created>
  <dcterms:modified xsi:type="dcterms:W3CDTF">2018-05-10T13:28:00Z</dcterms:modified>
</cp:coreProperties>
</file>