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5" w:rsidRPr="00E852BF" w:rsidRDefault="007952A5" w:rsidP="007952A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BF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665D8F" wp14:editId="51201715">
            <wp:simplePos x="0" y="0"/>
            <wp:positionH relativeFrom="column">
              <wp:posOffset>2722245</wp:posOffset>
            </wp:positionH>
            <wp:positionV relativeFrom="paragraph">
              <wp:posOffset>156210</wp:posOffset>
            </wp:positionV>
            <wp:extent cx="542925" cy="647700"/>
            <wp:effectExtent l="0" t="0" r="9525" b="0"/>
            <wp:wrapTopAndBottom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ВИКОНАВЧИЙ КОМІТЕТ</w:t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ВЕЛИКОДИМЕРСЬКОЇ СЕЛИЩНОЇ РАДИ</w:t>
      </w:r>
    </w:p>
    <w:p w:rsidR="007952A5" w:rsidRPr="00E852BF" w:rsidRDefault="007952A5" w:rsidP="007952A5">
      <w:pPr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БРОВАРСЬКОГО РАЙОНУ КИЇВСЬКОЇ ОБЛАСТІ</w:t>
      </w:r>
    </w:p>
    <w:p w:rsidR="007952A5" w:rsidRPr="00E852BF" w:rsidRDefault="007952A5" w:rsidP="007952A5">
      <w:pPr>
        <w:tabs>
          <w:tab w:val="left" w:pos="3945"/>
        </w:tabs>
        <w:rPr>
          <w:sz w:val="28"/>
          <w:szCs w:val="28"/>
        </w:rPr>
      </w:pPr>
    </w:p>
    <w:p w:rsidR="007952A5" w:rsidRPr="00E852BF" w:rsidRDefault="007952A5" w:rsidP="007952A5">
      <w:pPr>
        <w:tabs>
          <w:tab w:val="left" w:pos="3945"/>
        </w:tabs>
        <w:jc w:val="center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 xml:space="preserve">Р І Ш Е Н </w:t>
      </w:r>
      <w:proofErr w:type="spellStart"/>
      <w:r w:rsidRPr="00E852BF">
        <w:rPr>
          <w:b/>
          <w:sz w:val="28"/>
          <w:szCs w:val="28"/>
        </w:rPr>
        <w:t>Н</w:t>
      </w:r>
      <w:proofErr w:type="spellEnd"/>
      <w:r w:rsidRPr="00E852BF">
        <w:rPr>
          <w:b/>
          <w:sz w:val="28"/>
          <w:szCs w:val="28"/>
        </w:rPr>
        <w:t xml:space="preserve"> Я</w:t>
      </w:r>
    </w:p>
    <w:p w:rsidR="007952A5" w:rsidRPr="00E852BF" w:rsidRDefault="007952A5" w:rsidP="007952A5">
      <w:pPr>
        <w:tabs>
          <w:tab w:val="left" w:pos="3945"/>
        </w:tabs>
        <w:rPr>
          <w:sz w:val="28"/>
          <w:szCs w:val="28"/>
        </w:rPr>
      </w:pPr>
    </w:p>
    <w:p w:rsidR="007952A5" w:rsidRPr="00E852BF" w:rsidRDefault="000748BC" w:rsidP="007952A5">
      <w:pPr>
        <w:tabs>
          <w:tab w:val="left" w:pos="394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</w:t>
      </w:r>
      <w:r w:rsidR="00E852BF" w:rsidRPr="00E852BF">
        <w:rPr>
          <w:b/>
          <w:sz w:val="28"/>
          <w:szCs w:val="28"/>
          <w:lang w:val="ru-RU"/>
        </w:rPr>
        <w:t>ід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471B31"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7952A5" w:rsidRPr="00E852BF">
        <w:rPr>
          <w:b/>
          <w:sz w:val="28"/>
          <w:szCs w:val="28"/>
        </w:rPr>
        <w:t xml:space="preserve"> 2020 року                                                                             № </w:t>
      </w:r>
      <w:r w:rsidR="0091714D">
        <w:rPr>
          <w:b/>
          <w:sz w:val="28"/>
          <w:szCs w:val="28"/>
        </w:rPr>
        <w:t xml:space="preserve"> </w:t>
      </w:r>
      <w:r w:rsidR="00471B31">
        <w:rPr>
          <w:b/>
          <w:sz w:val="28"/>
          <w:szCs w:val="28"/>
        </w:rPr>
        <w:t>41</w:t>
      </w:r>
      <w:bookmarkStart w:id="0" w:name="_GoBack"/>
      <w:bookmarkEnd w:id="0"/>
    </w:p>
    <w:p w:rsidR="007952A5" w:rsidRPr="00E852BF" w:rsidRDefault="007952A5" w:rsidP="007952A5">
      <w:pPr>
        <w:jc w:val="center"/>
        <w:rPr>
          <w:b/>
          <w:color w:val="202020"/>
          <w:sz w:val="26"/>
          <w:szCs w:val="26"/>
          <w:lang w:eastAsia="en-US"/>
        </w:rPr>
      </w:pPr>
      <w:r w:rsidRPr="00E852BF">
        <w:rPr>
          <w:b/>
          <w:sz w:val="28"/>
          <w:szCs w:val="28"/>
        </w:rPr>
        <w:t>смт Велика Димерка</w:t>
      </w:r>
    </w:p>
    <w:p w:rsidR="007952A5" w:rsidRPr="00E852BF" w:rsidRDefault="007952A5" w:rsidP="007952A5">
      <w:pPr>
        <w:rPr>
          <w:rFonts w:eastAsiaTheme="minorHAnsi"/>
          <w:b/>
          <w:color w:val="202020"/>
          <w:sz w:val="28"/>
          <w:szCs w:val="28"/>
          <w:lang w:eastAsia="en-US"/>
        </w:rPr>
      </w:pPr>
    </w:p>
    <w:p w:rsidR="007952A5" w:rsidRPr="00E852BF" w:rsidRDefault="007952A5" w:rsidP="007952A5">
      <w:pPr>
        <w:rPr>
          <w:rFonts w:eastAsiaTheme="minorHAnsi"/>
          <w:b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 xml:space="preserve">Про </w:t>
      </w:r>
      <w:r w:rsidR="000748BC">
        <w:rPr>
          <w:rFonts w:eastAsiaTheme="minorHAnsi"/>
          <w:b/>
          <w:color w:val="202020"/>
          <w:sz w:val="28"/>
          <w:szCs w:val="28"/>
          <w:lang w:eastAsia="en-US"/>
        </w:rPr>
        <w:t>затвердження</w:t>
      </w: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 xml:space="preserve"> структури</w:t>
      </w:r>
    </w:p>
    <w:p w:rsidR="000748BC" w:rsidRDefault="007952A5" w:rsidP="007952A5">
      <w:pPr>
        <w:rPr>
          <w:rFonts w:eastAsiaTheme="minorHAnsi"/>
          <w:b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 xml:space="preserve">та загальної чисельності </w:t>
      </w:r>
      <w:r w:rsidR="000748BC">
        <w:rPr>
          <w:rFonts w:eastAsiaTheme="minorHAnsi"/>
          <w:b/>
          <w:color w:val="202020"/>
          <w:sz w:val="28"/>
          <w:szCs w:val="28"/>
          <w:lang w:eastAsia="en-US"/>
        </w:rPr>
        <w:t>працівників</w:t>
      </w:r>
    </w:p>
    <w:p w:rsidR="000748BC" w:rsidRDefault="007952A5" w:rsidP="007952A5">
      <w:pPr>
        <w:rPr>
          <w:rFonts w:eastAsiaTheme="minorHAnsi"/>
          <w:b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>комунального</w:t>
      </w:r>
      <w:r w:rsidR="000748BC">
        <w:rPr>
          <w:rFonts w:eastAsiaTheme="minorHAnsi"/>
          <w:b/>
          <w:color w:val="202020"/>
          <w:sz w:val="28"/>
          <w:szCs w:val="28"/>
          <w:lang w:eastAsia="en-US"/>
        </w:rPr>
        <w:t xml:space="preserve"> </w:t>
      </w: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>закладу «Центр культури,</w:t>
      </w:r>
    </w:p>
    <w:p w:rsidR="000748BC" w:rsidRDefault="007952A5" w:rsidP="007952A5">
      <w:pPr>
        <w:rPr>
          <w:rFonts w:eastAsiaTheme="minorHAnsi"/>
          <w:b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>дозвілля</w:t>
      </w:r>
      <w:r w:rsidR="000748BC">
        <w:rPr>
          <w:rFonts w:eastAsiaTheme="minorHAnsi"/>
          <w:b/>
          <w:color w:val="202020"/>
          <w:sz w:val="28"/>
          <w:szCs w:val="28"/>
          <w:lang w:eastAsia="en-US"/>
        </w:rPr>
        <w:t xml:space="preserve"> </w:t>
      </w: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>та спорту» Великодимерської</w:t>
      </w:r>
    </w:p>
    <w:p w:rsidR="007952A5" w:rsidRPr="00E852BF" w:rsidRDefault="007952A5" w:rsidP="007952A5">
      <w:pPr>
        <w:rPr>
          <w:rFonts w:eastAsiaTheme="minorHAnsi"/>
          <w:b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b/>
          <w:color w:val="202020"/>
          <w:sz w:val="28"/>
          <w:szCs w:val="28"/>
          <w:lang w:eastAsia="en-US"/>
        </w:rPr>
        <w:t>селищної ради</w:t>
      </w:r>
    </w:p>
    <w:p w:rsidR="007952A5" w:rsidRPr="00E852BF" w:rsidRDefault="007952A5" w:rsidP="007952A5">
      <w:pPr>
        <w:rPr>
          <w:rFonts w:eastAsiaTheme="minorHAnsi"/>
          <w:color w:val="202020"/>
          <w:sz w:val="26"/>
          <w:szCs w:val="26"/>
          <w:lang w:eastAsia="en-US"/>
        </w:rPr>
      </w:pPr>
    </w:p>
    <w:p w:rsidR="007952A5" w:rsidRPr="00E852BF" w:rsidRDefault="007952A5" w:rsidP="007952A5">
      <w:pPr>
        <w:suppressAutoHyphens/>
        <w:autoSpaceDN w:val="0"/>
        <w:jc w:val="both"/>
        <w:textAlignment w:val="baseline"/>
        <w:rPr>
          <w:rFonts w:eastAsia="SimSun" w:cs="F"/>
          <w:kern w:val="3"/>
          <w:sz w:val="22"/>
          <w:szCs w:val="22"/>
        </w:rPr>
      </w:pPr>
    </w:p>
    <w:p w:rsidR="007952A5" w:rsidRPr="00E852BF" w:rsidRDefault="007952A5" w:rsidP="00CF5C9B">
      <w:pPr>
        <w:pStyle w:val="a4"/>
        <w:spacing w:before="0" w:beforeAutospacing="0" w:after="0" w:afterAutospacing="0"/>
        <w:jc w:val="both"/>
        <w:rPr>
          <w:rFonts w:eastAsiaTheme="minorHAnsi"/>
          <w:color w:val="202020"/>
          <w:sz w:val="28"/>
          <w:szCs w:val="28"/>
          <w:lang w:eastAsia="en-US"/>
        </w:rPr>
      </w:pPr>
      <w:r w:rsidRPr="00E852BF">
        <w:rPr>
          <w:sz w:val="28"/>
          <w:szCs w:val="28"/>
        </w:rPr>
        <w:t xml:space="preserve">      </w:t>
      </w:r>
      <w:r w:rsidRPr="00E852BF">
        <w:rPr>
          <w:sz w:val="28"/>
          <w:szCs w:val="28"/>
        </w:rPr>
        <w:tab/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З метою </w:t>
      </w:r>
      <w:r w:rsidR="000748BC">
        <w:rPr>
          <w:rFonts w:eastAsiaTheme="minorHAnsi"/>
          <w:color w:val="202020"/>
          <w:sz w:val="28"/>
          <w:szCs w:val="28"/>
          <w:lang w:eastAsia="en-US"/>
        </w:rPr>
        <w:t>впорядкування та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 покращення роботи комунального закладу «Центр культури, дозвілля та спорту» Великодимерської селищної ради</w:t>
      </w:r>
      <w:r w:rsidRPr="00E852BF">
        <w:rPr>
          <w:rFonts w:eastAsiaTheme="minorHAnsi"/>
          <w:sz w:val="28"/>
          <w:szCs w:val="28"/>
          <w:lang w:eastAsia="en-US"/>
        </w:rPr>
        <w:t>,</w:t>
      </w:r>
      <w:r w:rsidRPr="00E852BF">
        <w:rPr>
          <w:color w:val="000000"/>
          <w:sz w:val="28"/>
          <w:szCs w:val="28"/>
        </w:rPr>
        <w:t xml:space="preserve"> 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відповідно до </w:t>
      </w:r>
      <w:r w:rsidRPr="00E852BF">
        <w:rPr>
          <w:rFonts w:eastAsiaTheme="minorHAnsi"/>
          <w:sz w:val="28"/>
          <w:szCs w:val="28"/>
          <w:lang w:eastAsia="en-US"/>
        </w:rPr>
        <w:t xml:space="preserve">п. 5.3.1 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>Статуту комунального закладу «Центр культури, дозвілля та спорту», керуючись ст</w:t>
      </w:r>
      <w:r w:rsidR="000748BC">
        <w:rPr>
          <w:rFonts w:eastAsiaTheme="minorHAnsi"/>
          <w:color w:val="202020"/>
          <w:sz w:val="28"/>
          <w:szCs w:val="28"/>
          <w:lang w:eastAsia="en-US"/>
        </w:rPr>
        <w:t>аттею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 32, ч</w:t>
      </w:r>
      <w:r w:rsidR="000748BC">
        <w:rPr>
          <w:rFonts w:eastAsiaTheme="minorHAnsi"/>
          <w:color w:val="202020"/>
          <w:sz w:val="28"/>
          <w:szCs w:val="28"/>
          <w:lang w:eastAsia="en-US"/>
        </w:rPr>
        <w:t xml:space="preserve">астиною шість 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>ст</w:t>
      </w:r>
      <w:r w:rsidR="000748BC">
        <w:rPr>
          <w:rFonts w:eastAsiaTheme="minorHAnsi"/>
          <w:color w:val="202020"/>
          <w:sz w:val="28"/>
          <w:szCs w:val="28"/>
          <w:lang w:eastAsia="en-US"/>
        </w:rPr>
        <w:t>атті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 59  Закону України «Про місцеве самоврядування в Україні», виконавчий комітет селищної ради</w:t>
      </w:r>
    </w:p>
    <w:p w:rsidR="00CF5C9B" w:rsidRPr="00E852BF" w:rsidRDefault="00CF5C9B" w:rsidP="00CF5C9B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2A5" w:rsidRPr="00E852BF" w:rsidRDefault="007952A5" w:rsidP="007952A5">
      <w:pPr>
        <w:suppressAutoHyphens/>
        <w:autoSpaceDN w:val="0"/>
        <w:spacing w:after="120"/>
        <w:textAlignment w:val="baseline"/>
        <w:rPr>
          <w:rFonts w:eastAsia="SimSun"/>
          <w:b/>
          <w:kern w:val="3"/>
          <w:sz w:val="28"/>
          <w:szCs w:val="28"/>
        </w:rPr>
      </w:pPr>
      <w:r w:rsidRPr="00E852BF">
        <w:rPr>
          <w:rFonts w:eastAsia="SimSun"/>
          <w:b/>
          <w:kern w:val="3"/>
          <w:sz w:val="28"/>
          <w:szCs w:val="28"/>
        </w:rPr>
        <w:t>В И Р І Ш И В :</w:t>
      </w:r>
    </w:p>
    <w:p w:rsidR="007952A5" w:rsidRPr="00E852BF" w:rsidRDefault="000748BC" w:rsidP="000748B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Theme="minorHAnsi"/>
          <w:color w:val="202020"/>
          <w:sz w:val="28"/>
          <w:szCs w:val="28"/>
          <w:lang w:eastAsia="en-US"/>
        </w:rPr>
      </w:pPr>
      <w:r>
        <w:rPr>
          <w:rFonts w:eastAsiaTheme="minorHAnsi"/>
          <w:color w:val="202020"/>
          <w:sz w:val="28"/>
          <w:szCs w:val="28"/>
          <w:lang w:eastAsia="en-US"/>
        </w:rPr>
        <w:t xml:space="preserve">Затвердити </w:t>
      </w:r>
      <w:r w:rsidR="007952A5" w:rsidRPr="00E852BF">
        <w:rPr>
          <w:rFonts w:eastAsiaTheme="minorHAnsi"/>
          <w:color w:val="202020"/>
          <w:sz w:val="28"/>
          <w:szCs w:val="28"/>
          <w:lang w:eastAsia="en-US"/>
        </w:rPr>
        <w:t>структур</w:t>
      </w:r>
      <w:r>
        <w:rPr>
          <w:rFonts w:eastAsiaTheme="minorHAnsi"/>
          <w:color w:val="202020"/>
          <w:sz w:val="28"/>
          <w:szCs w:val="28"/>
          <w:lang w:eastAsia="en-US"/>
        </w:rPr>
        <w:t>у</w:t>
      </w:r>
      <w:r w:rsidR="007952A5" w:rsidRPr="00E852BF">
        <w:rPr>
          <w:rFonts w:eastAsiaTheme="minorHAnsi"/>
          <w:color w:val="202020"/>
          <w:sz w:val="28"/>
          <w:szCs w:val="28"/>
          <w:lang w:eastAsia="en-US"/>
        </w:rPr>
        <w:t xml:space="preserve"> та загальн</w:t>
      </w:r>
      <w:r>
        <w:rPr>
          <w:rFonts w:eastAsiaTheme="minorHAnsi"/>
          <w:color w:val="202020"/>
          <w:sz w:val="28"/>
          <w:szCs w:val="28"/>
          <w:lang w:eastAsia="en-US"/>
        </w:rPr>
        <w:t>у</w:t>
      </w:r>
      <w:r w:rsidR="007952A5" w:rsidRPr="00E852BF">
        <w:rPr>
          <w:rFonts w:eastAsiaTheme="minorHAnsi"/>
          <w:color w:val="202020"/>
          <w:sz w:val="28"/>
          <w:szCs w:val="28"/>
          <w:lang w:eastAsia="en-US"/>
        </w:rPr>
        <w:t xml:space="preserve"> чисельн</w:t>
      </w:r>
      <w:r>
        <w:rPr>
          <w:rFonts w:eastAsiaTheme="minorHAnsi"/>
          <w:color w:val="202020"/>
          <w:sz w:val="28"/>
          <w:szCs w:val="28"/>
          <w:lang w:eastAsia="en-US"/>
        </w:rPr>
        <w:t>ість працівників</w:t>
      </w:r>
      <w:r w:rsidR="007952A5" w:rsidRPr="00E852BF">
        <w:rPr>
          <w:rFonts w:eastAsiaTheme="minorHAnsi"/>
          <w:color w:val="202020"/>
          <w:sz w:val="28"/>
          <w:szCs w:val="28"/>
          <w:lang w:eastAsia="en-US"/>
        </w:rPr>
        <w:t xml:space="preserve"> комунального закладу «Центр культури, дозвілля та спорту» Великодимерської селищної ради</w:t>
      </w:r>
      <w:r w:rsidR="00E852BF" w:rsidRPr="00E852BF">
        <w:rPr>
          <w:rFonts w:eastAsiaTheme="minorHAnsi"/>
          <w:color w:val="202020"/>
          <w:sz w:val="28"/>
          <w:szCs w:val="28"/>
          <w:lang w:eastAsia="en-US"/>
        </w:rPr>
        <w:t>,</w:t>
      </w:r>
      <w:r w:rsidR="007952A5" w:rsidRPr="00E852BF">
        <w:rPr>
          <w:rFonts w:eastAsiaTheme="minorHAnsi"/>
          <w:color w:val="202020"/>
          <w:sz w:val="28"/>
          <w:szCs w:val="28"/>
          <w:lang w:eastAsia="en-US"/>
        </w:rPr>
        <w:t xml:space="preserve"> </w:t>
      </w:r>
      <w:r w:rsidR="00E852BF" w:rsidRPr="00E852BF">
        <w:rPr>
          <w:rFonts w:eastAsiaTheme="minorHAnsi"/>
          <w:color w:val="202020"/>
          <w:sz w:val="28"/>
          <w:szCs w:val="28"/>
          <w:lang w:eastAsia="en-US"/>
        </w:rPr>
        <w:t xml:space="preserve"> згідно з додатком.</w:t>
      </w:r>
    </w:p>
    <w:p w:rsidR="007952A5" w:rsidRPr="00E852BF" w:rsidRDefault="007952A5" w:rsidP="000748B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Theme="minorHAnsi"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Рішення виконавчого комітету Великодимерської селищної ради  від </w:t>
      </w:r>
      <w:r w:rsidR="000748BC">
        <w:rPr>
          <w:rFonts w:eastAsiaTheme="minorHAnsi"/>
          <w:color w:val="202020"/>
          <w:sz w:val="28"/>
          <w:szCs w:val="28"/>
          <w:lang w:eastAsia="en-US"/>
        </w:rPr>
        <w:t>28.07.2020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 року № 15</w:t>
      </w:r>
      <w:r w:rsidR="000748BC">
        <w:rPr>
          <w:rFonts w:eastAsiaTheme="minorHAnsi"/>
          <w:color w:val="202020"/>
          <w:sz w:val="28"/>
          <w:szCs w:val="28"/>
          <w:lang w:eastAsia="en-US"/>
        </w:rPr>
        <w:t>1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 «Про внесення змін до структури та загальної чисельності комунального закладу «Центр культури, дозвілля та спорту» Великодимерської селищної ради» визнати таким, що втратило чин</w:t>
      </w:r>
      <w:r w:rsidR="003B55CF" w:rsidRPr="00E852BF">
        <w:rPr>
          <w:rFonts w:eastAsiaTheme="minorHAnsi"/>
          <w:color w:val="202020"/>
          <w:sz w:val="28"/>
          <w:szCs w:val="28"/>
          <w:lang w:eastAsia="en-US"/>
        </w:rPr>
        <w:t>н</w:t>
      </w:r>
      <w:r w:rsidRPr="00E852BF">
        <w:rPr>
          <w:rFonts w:eastAsiaTheme="minorHAnsi"/>
          <w:color w:val="202020"/>
          <w:sz w:val="28"/>
          <w:szCs w:val="28"/>
          <w:lang w:eastAsia="en-US"/>
        </w:rPr>
        <w:t>ість.</w:t>
      </w:r>
    </w:p>
    <w:p w:rsidR="00E852BF" w:rsidRPr="00E852BF" w:rsidRDefault="007952A5" w:rsidP="000748B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Theme="minorHAnsi"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Контроль за виконанням даного рішення покласти на </w:t>
      </w:r>
      <w:r w:rsidR="00E852BF" w:rsidRPr="00E852BF">
        <w:rPr>
          <w:rFonts w:eastAsiaTheme="minorHAnsi"/>
          <w:color w:val="202020"/>
          <w:sz w:val="28"/>
          <w:szCs w:val="28"/>
          <w:lang w:eastAsia="en-US"/>
        </w:rPr>
        <w:t>Куценка О.М. –</w:t>
      </w:r>
    </w:p>
    <w:p w:rsidR="007952A5" w:rsidRPr="00E852BF" w:rsidRDefault="007952A5" w:rsidP="000748BC">
      <w:pPr>
        <w:shd w:val="clear" w:color="auto" w:fill="FFFFFF"/>
        <w:jc w:val="both"/>
        <w:rPr>
          <w:rFonts w:eastAsiaTheme="minorHAnsi"/>
          <w:color w:val="202020"/>
          <w:sz w:val="28"/>
          <w:szCs w:val="28"/>
          <w:lang w:eastAsia="en-US"/>
        </w:rPr>
      </w:pPr>
      <w:r w:rsidRPr="00E852BF">
        <w:rPr>
          <w:rFonts w:eastAsiaTheme="minorHAnsi"/>
          <w:color w:val="202020"/>
          <w:sz w:val="28"/>
          <w:szCs w:val="28"/>
          <w:lang w:eastAsia="en-US"/>
        </w:rPr>
        <w:t xml:space="preserve">заступника селищного голови. </w:t>
      </w:r>
    </w:p>
    <w:p w:rsidR="007952A5" w:rsidRPr="00E852BF" w:rsidRDefault="007952A5" w:rsidP="007952A5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91714D" w:rsidRDefault="0091714D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91714D" w:rsidRPr="00E852BF" w:rsidRDefault="0091714D" w:rsidP="00E852BF">
      <w:pPr>
        <w:shd w:val="clear" w:color="auto" w:fill="FFFFFF"/>
        <w:spacing w:after="68"/>
        <w:jc w:val="both"/>
        <w:rPr>
          <w:rFonts w:eastAsiaTheme="minorHAnsi"/>
          <w:color w:val="202020"/>
          <w:sz w:val="26"/>
          <w:szCs w:val="26"/>
          <w:lang w:eastAsia="en-US"/>
        </w:rPr>
      </w:pPr>
    </w:p>
    <w:p w:rsidR="007952A5" w:rsidRPr="00E852BF" w:rsidRDefault="007952A5" w:rsidP="007952A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Селищний голова                                                    Анатолій БОЧКАРЬОВ</w:t>
      </w:r>
    </w:p>
    <w:p w:rsidR="007952A5" w:rsidRPr="00E852BF" w:rsidRDefault="007952A5" w:rsidP="007952A5"/>
    <w:p w:rsidR="00E852BF" w:rsidRPr="00E852BF" w:rsidRDefault="00E852BF" w:rsidP="00CF5C9B">
      <w:pPr>
        <w:pStyle w:val="a5"/>
        <w:spacing w:after="0"/>
        <w:ind w:left="6237"/>
        <w:rPr>
          <w:sz w:val="24"/>
          <w:szCs w:val="28"/>
        </w:rPr>
      </w:pPr>
    </w:p>
    <w:p w:rsidR="00E852BF" w:rsidRPr="00E852BF" w:rsidRDefault="00CF5C9B" w:rsidP="00CF5C9B">
      <w:pPr>
        <w:pStyle w:val="a5"/>
        <w:spacing w:after="0"/>
        <w:ind w:left="6237"/>
        <w:rPr>
          <w:sz w:val="24"/>
          <w:szCs w:val="28"/>
        </w:rPr>
      </w:pPr>
      <w:r w:rsidRPr="00E852BF">
        <w:rPr>
          <w:sz w:val="24"/>
          <w:szCs w:val="28"/>
        </w:rPr>
        <w:lastRenderedPageBreak/>
        <w:t xml:space="preserve">Додаток  рішення виконавчого комітету Великодимерської селищної ради від </w:t>
      </w:r>
      <w:r w:rsidR="000748BC">
        <w:rPr>
          <w:sz w:val="24"/>
          <w:szCs w:val="28"/>
        </w:rPr>
        <w:t>22.12</w:t>
      </w:r>
      <w:r w:rsidRPr="00E852BF">
        <w:rPr>
          <w:sz w:val="24"/>
          <w:szCs w:val="28"/>
        </w:rPr>
        <w:t xml:space="preserve">.2020 року </w:t>
      </w:r>
    </w:p>
    <w:p w:rsidR="00CF5C9B" w:rsidRPr="00E852BF" w:rsidRDefault="00CF5C9B" w:rsidP="00CF5C9B">
      <w:pPr>
        <w:pStyle w:val="a5"/>
        <w:spacing w:after="0"/>
        <w:ind w:left="6237"/>
        <w:rPr>
          <w:sz w:val="24"/>
          <w:szCs w:val="28"/>
        </w:rPr>
      </w:pPr>
      <w:r w:rsidRPr="00E852BF">
        <w:rPr>
          <w:sz w:val="24"/>
          <w:szCs w:val="28"/>
        </w:rPr>
        <w:t xml:space="preserve">№ </w:t>
      </w:r>
      <w:r w:rsidR="000748BC">
        <w:rPr>
          <w:sz w:val="24"/>
          <w:szCs w:val="28"/>
        </w:rPr>
        <w:t>4</w:t>
      </w:r>
      <w:r w:rsidR="00E852BF" w:rsidRPr="00E852BF">
        <w:rPr>
          <w:sz w:val="24"/>
          <w:szCs w:val="28"/>
        </w:rPr>
        <w:t>1</w:t>
      </w:r>
    </w:p>
    <w:p w:rsidR="007952A5" w:rsidRPr="00E852BF" w:rsidRDefault="007952A5" w:rsidP="004B6187">
      <w:pPr>
        <w:contextualSpacing/>
        <w:rPr>
          <w:color w:val="000000"/>
          <w:sz w:val="24"/>
          <w:szCs w:val="24"/>
          <w:lang w:eastAsia="en-US"/>
        </w:rPr>
      </w:pPr>
    </w:p>
    <w:p w:rsidR="007952A5" w:rsidRPr="00E852BF" w:rsidRDefault="007952A5" w:rsidP="007952A5">
      <w:pPr>
        <w:ind w:firstLine="454"/>
        <w:contextualSpacing/>
        <w:jc w:val="right"/>
        <w:rPr>
          <w:color w:val="000000"/>
          <w:sz w:val="24"/>
          <w:szCs w:val="24"/>
          <w:lang w:eastAsia="en-US"/>
        </w:rPr>
      </w:pPr>
    </w:p>
    <w:p w:rsidR="007952A5" w:rsidRPr="00BD3AC8" w:rsidRDefault="007952A5" w:rsidP="00BD3AC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852BF">
        <w:rPr>
          <w:rFonts w:eastAsiaTheme="minorHAnsi"/>
          <w:b/>
          <w:sz w:val="24"/>
          <w:szCs w:val="24"/>
          <w:lang w:eastAsia="en-US"/>
        </w:rPr>
        <w:t>СТРУКТУРА ТА ЗАГАЛЬНА ЧИСЕЛЬНІСТЬ</w:t>
      </w:r>
    </w:p>
    <w:p w:rsidR="007952A5" w:rsidRPr="00BD3AC8" w:rsidRDefault="000748BC" w:rsidP="00BD3AC8">
      <w:pPr>
        <w:tabs>
          <w:tab w:val="left" w:pos="2235"/>
          <w:tab w:val="left" w:pos="4160"/>
          <w:tab w:val="left" w:pos="14000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працівників </w:t>
      </w:r>
      <w:r w:rsidR="007952A5" w:rsidRPr="00E852BF">
        <w:rPr>
          <w:b/>
          <w:noProof/>
          <w:sz w:val="28"/>
        </w:rPr>
        <w:t>комунального закладу « Центр культури, дозвілля та спорту» Великодимерської селищної ради</w:t>
      </w:r>
    </w:p>
    <w:p w:rsidR="007952A5" w:rsidRDefault="007952A5" w:rsidP="007952A5">
      <w:pPr>
        <w:rPr>
          <w:color w:val="000000"/>
          <w:sz w:val="24"/>
          <w:szCs w:val="24"/>
          <w:lang w:eastAsia="en-US"/>
        </w:rPr>
      </w:pPr>
    </w:p>
    <w:p w:rsidR="000748BC" w:rsidRDefault="000748BC" w:rsidP="007952A5">
      <w:pPr>
        <w:rPr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0"/>
        <w:gridCol w:w="6852"/>
        <w:gridCol w:w="1879"/>
      </w:tblGrid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D3AC8" w:rsidRPr="00735A9B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9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 структурного розділу та посад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</w:p>
          <w:p w:rsidR="00BD3AC8" w:rsidRPr="00735A9B" w:rsidRDefault="00BD3AC8" w:rsidP="00A1749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одиниць</w:t>
            </w:r>
          </w:p>
        </w:tc>
      </w:tr>
      <w:tr w:rsidR="00BD3AC8" w:rsidTr="00A17496">
        <w:tc>
          <w:tcPr>
            <w:tcW w:w="846" w:type="dxa"/>
          </w:tcPr>
          <w:p w:rsidR="00BD3AC8" w:rsidRPr="00735A9B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6" w:type="dxa"/>
          </w:tcPr>
          <w:p w:rsidR="00BD3AC8" w:rsidRPr="00735A9B" w:rsidRDefault="00BD3AC8" w:rsidP="00A17496">
            <w:pPr>
              <w:jc w:val="center"/>
              <w:rPr>
                <w:sz w:val="28"/>
              </w:rPr>
            </w:pPr>
            <w:r w:rsidRPr="00735A9B">
              <w:rPr>
                <w:sz w:val="28"/>
              </w:rPr>
              <w:t>2</w:t>
            </w:r>
          </w:p>
        </w:tc>
        <w:tc>
          <w:tcPr>
            <w:tcW w:w="1887" w:type="dxa"/>
          </w:tcPr>
          <w:p w:rsidR="00BD3AC8" w:rsidRPr="00735A9B" w:rsidRDefault="00BD3AC8" w:rsidP="00A17496">
            <w:pPr>
              <w:jc w:val="center"/>
              <w:rPr>
                <w:sz w:val="28"/>
              </w:rPr>
            </w:pPr>
            <w:r w:rsidRPr="00735A9B">
              <w:rPr>
                <w:sz w:val="28"/>
              </w:rPr>
              <w:t>3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Адміністрація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D3AC8" w:rsidTr="00A17496">
        <w:tc>
          <w:tcPr>
            <w:tcW w:w="846" w:type="dxa"/>
          </w:tcPr>
          <w:p w:rsidR="00BD3AC8" w:rsidRPr="00BD5F17" w:rsidRDefault="00BD3AC8" w:rsidP="00A17496">
            <w:pPr>
              <w:jc w:val="center"/>
              <w:rPr>
                <w:b/>
                <w:sz w:val="28"/>
              </w:rPr>
            </w:pPr>
            <w:r w:rsidRPr="00BD5F17">
              <w:rPr>
                <w:b/>
                <w:sz w:val="28"/>
              </w:rPr>
              <w:t>1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Директор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 w:rsidRPr="0082675A">
              <w:rPr>
                <w:sz w:val="28"/>
              </w:rPr>
              <w:t>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Заступ</w:t>
            </w:r>
            <w:r>
              <w:rPr>
                <w:sz w:val="28"/>
              </w:rPr>
              <w:t>н</w:t>
            </w:r>
            <w:r w:rsidRPr="0082675A">
              <w:rPr>
                <w:sz w:val="28"/>
              </w:rPr>
              <w:t>ик директора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 w:rsidRPr="0082675A">
              <w:rPr>
                <w:sz w:val="28"/>
              </w:rPr>
              <w:t>2</w:t>
            </w:r>
          </w:p>
        </w:tc>
      </w:tr>
      <w:tr w:rsidR="00BD3AC8" w:rsidRPr="00403BD0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>Управитель у сфері культури, відпочинку та спорту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3AC8" w:rsidRPr="00403BD0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946" w:type="dxa"/>
          </w:tcPr>
          <w:p w:rsidR="00BD3AC8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>Завідувач господарством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3AC8" w:rsidRPr="00403BD0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946" w:type="dxa"/>
          </w:tcPr>
          <w:p w:rsidR="00BD3AC8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>Менеджер з персоналу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3AC8" w:rsidRPr="00403BD0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D3AC8" w:rsidRPr="00403BD0" w:rsidRDefault="00BD3AC8" w:rsidP="00A17496">
            <w:pPr>
              <w:jc w:val="center"/>
              <w:rPr>
                <w:b/>
                <w:sz w:val="28"/>
              </w:rPr>
            </w:pPr>
            <w:r w:rsidRPr="00403BD0">
              <w:rPr>
                <w:b/>
                <w:sz w:val="28"/>
              </w:rPr>
              <w:t>Бух</w:t>
            </w:r>
            <w:r>
              <w:rPr>
                <w:b/>
                <w:sz w:val="28"/>
              </w:rPr>
              <w:t>галтерія</w:t>
            </w:r>
          </w:p>
        </w:tc>
        <w:tc>
          <w:tcPr>
            <w:tcW w:w="1887" w:type="dxa"/>
          </w:tcPr>
          <w:p w:rsidR="00BD3AC8" w:rsidRPr="008E5083" w:rsidRDefault="00BD3AC8" w:rsidP="00A17496">
            <w:pPr>
              <w:jc w:val="center"/>
              <w:rPr>
                <w:b/>
                <w:sz w:val="28"/>
              </w:rPr>
            </w:pPr>
            <w:r w:rsidRPr="008E5083">
              <w:rPr>
                <w:b/>
                <w:sz w:val="28"/>
              </w:rPr>
              <w:t>2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Головний бухгалтер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 w:rsidRPr="0082675A">
              <w:rPr>
                <w:sz w:val="28"/>
              </w:rPr>
              <w:t>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Бухгалтер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 w:rsidRPr="0082675A">
              <w:rPr>
                <w:sz w:val="28"/>
              </w:rPr>
              <w:t>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 молоді, спорту та патріотичного виховання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>Кореспондент спеціальний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Тренер спортивної секції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 w:rsidRPr="0082675A">
              <w:rPr>
                <w:sz w:val="28"/>
              </w:rPr>
              <w:t>10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Інструктор з фізкультури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 культури та дозвілля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Директор будинку культури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Завідувач клубу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Завідувач бібліотеки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Бібліотекар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Художній керівник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Керівник народного колективу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>Керівник заслуженого народного духового колективу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Керівник гуртка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D3AC8" w:rsidRPr="003A42A6" w:rsidRDefault="00BD3AC8" w:rsidP="00A17496">
            <w:pPr>
              <w:jc w:val="center"/>
              <w:rPr>
                <w:b/>
                <w:sz w:val="28"/>
              </w:rPr>
            </w:pPr>
            <w:r w:rsidRPr="003A42A6">
              <w:rPr>
                <w:b/>
                <w:sz w:val="28"/>
              </w:rPr>
              <w:t xml:space="preserve">Робітники </w:t>
            </w:r>
          </w:p>
        </w:tc>
        <w:tc>
          <w:tcPr>
            <w:tcW w:w="1887" w:type="dxa"/>
          </w:tcPr>
          <w:p w:rsidR="00BD3AC8" w:rsidRPr="00EE39D2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 xml:space="preserve">Оператор </w:t>
            </w:r>
            <w:r>
              <w:rPr>
                <w:sz w:val="28"/>
              </w:rPr>
              <w:t xml:space="preserve">газової </w:t>
            </w:r>
            <w:r w:rsidRPr="0082675A">
              <w:rPr>
                <w:sz w:val="28"/>
              </w:rPr>
              <w:t>котельні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 xml:space="preserve">Опалювач  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>
              <w:rPr>
                <w:sz w:val="28"/>
              </w:rPr>
              <w:t xml:space="preserve">Водій 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6946" w:type="dxa"/>
          </w:tcPr>
          <w:p w:rsidR="00BD3AC8" w:rsidRPr="0082675A" w:rsidRDefault="00BD3AC8" w:rsidP="00A17496">
            <w:pPr>
              <w:rPr>
                <w:sz w:val="28"/>
              </w:rPr>
            </w:pPr>
            <w:r w:rsidRPr="0082675A">
              <w:rPr>
                <w:sz w:val="28"/>
              </w:rPr>
              <w:t>Прибиральник службових приміщень</w:t>
            </w:r>
          </w:p>
        </w:tc>
        <w:tc>
          <w:tcPr>
            <w:tcW w:w="1887" w:type="dxa"/>
          </w:tcPr>
          <w:p w:rsidR="00BD3AC8" w:rsidRPr="0082675A" w:rsidRDefault="00BD3AC8" w:rsidP="00A17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D3AC8" w:rsidTr="00A17496">
        <w:tc>
          <w:tcPr>
            <w:tcW w:w="846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D3AC8" w:rsidRDefault="00BD3AC8" w:rsidP="00A17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</w:p>
        </w:tc>
        <w:tc>
          <w:tcPr>
            <w:tcW w:w="1887" w:type="dxa"/>
          </w:tcPr>
          <w:p w:rsidR="00BD3AC8" w:rsidRDefault="00BD3AC8" w:rsidP="00A17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</w:tbl>
    <w:p w:rsidR="007952A5" w:rsidRPr="00E852BF" w:rsidRDefault="007952A5" w:rsidP="007952A5"/>
    <w:p w:rsidR="002B5C9D" w:rsidRPr="00E852BF" w:rsidRDefault="00CF5C9B">
      <w:pPr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>Керуюча справами виконавчого</w:t>
      </w:r>
    </w:p>
    <w:p w:rsidR="00CF5C9B" w:rsidRPr="00CF5C9B" w:rsidRDefault="00CF5C9B">
      <w:pPr>
        <w:rPr>
          <w:b/>
          <w:sz w:val="28"/>
          <w:szCs w:val="28"/>
        </w:rPr>
      </w:pPr>
      <w:r w:rsidRPr="00E852BF">
        <w:rPr>
          <w:b/>
          <w:sz w:val="28"/>
          <w:szCs w:val="28"/>
        </w:rPr>
        <w:t xml:space="preserve">комітету                                 </w:t>
      </w:r>
      <w:r w:rsidR="004B6187">
        <w:rPr>
          <w:b/>
          <w:sz w:val="28"/>
          <w:szCs w:val="28"/>
        </w:rPr>
        <w:t xml:space="preserve">                     </w:t>
      </w:r>
      <w:r w:rsidRPr="00E852BF">
        <w:rPr>
          <w:b/>
          <w:sz w:val="28"/>
          <w:szCs w:val="28"/>
        </w:rPr>
        <w:t xml:space="preserve">             Юлія М</w:t>
      </w:r>
      <w:r w:rsidR="004B6187">
        <w:rPr>
          <w:b/>
          <w:sz w:val="28"/>
          <w:szCs w:val="28"/>
        </w:rPr>
        <w:t>О</w:t>
      </w:r>
      <w:r w:rsidRPr="00E852BF">
        <w:rPr>
          <w:b/>
          <w:sz w:val="28"/>
          <w:szCs w:val="28"/>
        </w:rPr>
        <w:t>СКАЛЕНКО</w:t>
      </w:r>
    </w:p>
    <w:sectPr w:rsidR="00CF5C9B" w:rsidRPr="00CF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30"/>
    <w:multiLevelType w:val="multilevel"/>
    <w:tmpl w:val="E1A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93501"/>
    <w:multiLevelType w:val="multilevel"/>
    <w:tmpl w:val="60503F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"/>
        </w:tabs>
        <w:ind w:left="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"/>
        </w:tabs>
        <w:ind w:left="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"/>
        </w:tabs>
        <w:ind w:left="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"/>
        </w:tabs>
        <w:ind w:left="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6"/>
    <w:rsid w:val="000748BC"/>
    <w:rsid w:val="002519E3"/>
    <w:rsid w:val="002B5C9D"/>
    <w:rsid w:val="0034641F"/>
    <w:rsid w:val="003B55CF"/>
    <w:rsid w:val="00471B31"/>
    <w:rsid w:val="0047301D"/>
    <w:rsid w:val="004B6187"/>
    <w:rsid w:val="007952A5"/>
    <w:rsid w:val="00864A26"/>
    <w:rsid w:val="0091714D"/>
    <w:rsid w:val="00BD3AC8"/>
    <w:rsid w:val="00CF5C9B"/>
    <w:rsid w:val="00E84723"/>
    <w:rsid w:val="00E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5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4">
    <w:name w:val="Normal (Web)"/>
    <w:basedOn w:val="a"/>
    <w:unhideWhenUsed/>
    <w:rsid w:val="00795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unhideWhenUsed/>
    <w:rsid w:val="00CF5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5C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BD3AC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5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uk-UA"/>
    </w:rPr>
  </w:style>
  <w:style w:type="paragraph" w:styleId="a4">
    <w:name w:val="Normal (Web)"/>
    <w:basedOn w:val="a"/>
    <w:unhideWhenUsed/>
    <w:rsid w:val="00795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unhideWhenUsed/>
    <w:rsid w:val="00CF5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5C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2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B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BD3AC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Миколаївна Москаленко</cp:lastModifiedBy>
  <cp:revision>4</cp:revision>
  <cp:lastPrinted>2021-01-04T14:04:00Z</cp:lastPrinted>
  <dcterms:created xsi:type="dcterms:W3CDTF">2021-01-04T13:46:00Z</dcterms:created>
  <dcterms:modified xsi:type="dcterms:W3CDTF">2021-01-04T14:05:00Z</dcterms:modified>
</cp:coreProperties>
</file>