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E8D" w:rsidRPr="000E58FC" w:rsidRDefault="00EC7E8D" w:rsidP="00EC7E8D">
      <w:pPr>
        <w:widowControl w:val="0"/>
        <w:suppressAutoHyphens/>
        <w:autoSpaceDN w:val="0"/>
        <w:jc w:val="right"/>
        <w:textAlignment w:val="baseline"/>
        <w:rPr>
          <w:rFonts w:eastAsia="SimSun" w:cs="Arial"/>
          <w:kern w:val="3"/>
          <w:sz w:val="28"/>
          <w:szCs w:val="24"/>
          <w:lang w:eastAsia="zh-CN" w:bidi="hi-IN"/>
        </w:rPr>
      </w:pPr>
      <w:r w:rsidRPr="000E58FC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0F10EB8F" wp14:editId="1729957C">
            <wp:simplePos x="0" y="0"/>
            <wp:positionH relativeFrom="margin">
              <wp:align>center</wp:align>
            </wp:positionH>
            <wp:positionV relativeFrom="paragraph">
              <wp:posOffset>3040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E8D" w:rsidRPr="000E58FC" w:rsidRDefault="00EC7E8D" w:rsidP="00EC7E8D">
      <w:pPr>
        <w:widowControl w:val="0"/>
        <w:suppressAutoHyphens/>
        <w:autoSpaceDN w:val="0"/>
        <w:jc w:val="center"/>
        <w:textAlignment w:val="baseline"/>
        <w:rPr>
          <w:rFonts w:eastAsia="SimSun" w:cs="Arial"/>
          <w:kern w:val="3"/>
          <w:sz w:val="28"/>
          <w:szCs w:val="24"/>
          <w:lang w:eastAsia="zh-CN" w:bidi="hi-IN"/>
        </w:rPr>
      </w:pPr>
      <w:r w:rsidRPr="000E58FC">
        <w:rPr>
          <w:rFonts w:eastAsia="SimSun" w:cs="Arial"/>
          <w:b/>
          <w:kern w:val="3"/>
          <w:sz w:val="28"/>
          <w:szCs w:val="24"/>
          <w:lang w:eastAsia="zh-CN" w:bidi="hi-IN"/>
        </w:rPr>
        <w:t>ВЕЛИКОДИМЕРСЬКА СЕЛИЩНА РАДА</w:t>
      </w:r>
    </w:p>
    <w:p w:rsidR="00EC7E8D" w:rsidRPr="000E58FC" w:rsidRDefault="00EC7E8D" w:rsidP="00EC7E8D">
      <w:pPr>
        <w:widowControl w:val="0"/>
        <w:suppressAutoHyphens/>
        <w:autoSpaceDN w:val="0"/>
        <w:jc w:val="center"/>
        <w:textAlignment w:val="baseline"/>
        <w:rPr>
          <w:rFonts w:eastAsia="SimSun" w:cs="Arial"/>
          <w:b/>
          <w:kern w:val="3"/>
          <w:sz w:val="28"/>
          <w:szCs w:val="24"/>
          <w:lang w:eastAsia="zh-CN" w:bidi="hi-IN"/>
        </w:rPr>
      </w:pPr>
      <w:r w:rsidRPr="000E58FC">
        <w:rPr>
          <w:rFonts w:eastAsia="SimSun" w:cs="Arial"/>
          <w:b/>
          <w:kern w:val="3"/>
          <w:sz w:val="28"/>
          <w:szCs w:val="24"/>
          <w:lang w:eastAsia="zh-CN" w:bidi="hi-IN"/>
        </w:rPr>
        <w:t>БРОВАРСЬКОГО РАЙОНУ КИЇВСЬКОЇ ОБЛАСТІ</w:t>
      </w:r>
    </w:p>
    <w:p w:rsidR="00EC7E8D" w:rsidRPr="000E58FC" w:rsidRDefault="00EC7E8D" w:rsidP="00EC7E8D">
      <w:pPr>
        <w:widowControl w:val="0"/>
        <w:tabs>
          <w:tab w:val="left" w:pos="3945"/>
        </w:tabs>
        <w:suppressAutoHyphens/>
        <w:autoSpaceDN w:val="0"/>
        <w:jc w:val="center"/>
        <w:textAlignment w:val="baseline"/>
        <w:rPr>
          <w:rFonts w:eastAsia="SimSun" w:cs="Arial"/>
          <w:b/>
          <w:kern w:val="3"/>
          <w:sz w:val="28"/>
          <w:szCs w:val="24"/>
          <w:lang w:eastAsia="zh-CN" w:bidi="hi-IN"/>
        </w:rPr>
      </w:pPr>
    </w:p>
    <w:p w:rsidR="00EC7E8D" w:rsidRPr="000E58FC" w:rsidRDefault="00EC7E8D" w:rsidP="00EC7E8D">
      <w:pPr>
        <w:widowControl w:val="0"/>
        <w:tabs>
          <w:tab w:val="left" w:pos="3945"/>
        </w:tabs>
        <w:suppressAutoHyphens/>
        <w:autoSpaceDN w:val="0"/>
        <w:textAlignment w:val="baseline"/>
        <w:rPr>
          <w:rFonts w:eastAsia="SimSun" w:cs="Arial"/>
          <w:b/>
          <w:kern w:val="3"/>
          <w:sz w:val="28"/>
          <w:szCs w:val="24"/>
          <w:lang w:eastAsia="zh-CN" w:bidi="hi-IN"/>
        </w:rPr>
      </w:pPr>
    </w:p>
    <w:p w:rsidR="00EC7E8D" w:rsidRPr="000E58FC" w:rsidRDefault="00EC7E8D" w:rsidP="00EC7E8D">
      <w:pPr>
        <w:widowControl w:val="0"/>
        <w:tabs>
          <w:tab w:val="left" w:pos="3945"/>
        </w:tabs>
        <w:suppressAutoHyphens/>
        <w:autoSpaceDN w:val="0"/>
        <w:jc w:val="center"/>
        <w:textAlignment w:val="baseline"/>
        <w:rPr>
          <w:rFonts w:eastAsia="SimSun" w:cs="Arial"/>
          <w:b/>
          <w:kern w:val="3"/>
          <w:sz w:val="28"/>
          <w:szCs w:val="24"/>
          <w:lang w:eastAsia="zh-CN" w:bidi="hi-IN"/>
        </w:rPr>
      </w:pPr>
      <w:r w:rsidRPr="000E58FC">
        <w:rPr>
          <w:rFonts w:eastAsia="SimSun" w:cs="Arial"/>
          <w:b/>
          <w:kern w:val="3"/>
          <w:sz w:val="28"/>
          <w:szCs w:val="24"/>
          <w:lang w:eastAsia="zh-CN" w:bidi="hi-IN"/>
        </w:rPr>
        <w:t>Р І Ш Е Н Н Я</w:t>
      </w:r>
    </w:p>
    <w:p w:rsidR="00EC7E8D" w:rsidRPr="000E58FC" w:rsidRDefault="00EC7E8D" w:rsidP="00EC7E8D">
      <w:pPr>
        <w:widowControl w:val="0"/>
        <w:suppressAutoHyphens/>
        <w:autoSpaceDN w:val="0"/>
        <w:textAlignment w:val="baseline"/>
        <w:rPr>
          <w:rFonts w:eastAsia="SimSun" w:cs="Arial"/>
          <w:b/>
          <w:kern w:val="3"/>
          <w:sz w:val="28"/>
          <w:szCs w:val="28"/>
          <w:lang w:eastAsia="zh-CN" w:bidi="hi-IN"/>
        </w:rPr>
      </w:pPr>
    </w:p>
    <w:p w:rsidR="00EC7E8D" w:rsidRPr="000E58FC" w:rsidRDefault="00EC7E8D" w:rsidP="00EC7E8D">
      <w:pPr>
        <w:suppressAutoHyphens/>
        <w:autoSpaceDN w:val="0"/>
        <w:spacing w:after="150"/>
        <w:jc w:val="center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</w:p>
    <w:p w:rsidR="006665AE" w:rsidRDefault="00EC7E8D" w:rsidP="00EC7E8D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0E58FC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Про </w:t>
      </w:r>
      <w:r w:rsidRPr="000E58FC">
        <w:rPr>
          <w:rFonts w:eastAsia="SimSun" w:cs="Mangal"/>
          <w:b/>
          <w:kern w:val="3"/>
          <w:sz w:val="28"/>
          <w:szCs w:val="28"/>
          <w:lang w:val="ru-RU" w:eastAsia="zh-CN" w:bidi="hi-IN"/>
        </w:rPr>
        <w:t xml:space="preserve">початок </w:t>
      </w:r>
      <w:r>
        <w:rPr>
          <w:rFonts w:eastAsia="SimSun" w:cs="Mangal"/>
          <w:b/>
          <w:kern w:val="3"/>
          <w:sz w:val="28"/>
          <w:szCs w:val="28"/>
          <w:lang w:eastAsia="zh-CN" w:bidi="hi-IN"/>
        </w:rPr>
        <w:t>розробки С</w:t>
      </w:r>
      <w:r w:rsidRPr="000E58FC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тратегічного плану </w:t>
      </w:r>
    </w:p>
    <w:p w:rsidR="006665AE" w:rsidRDefault="00EC7E8D" w:rsidP="00EC7E8D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0E58FC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розвитку Великодимерської </w:t>
      </w: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територіальної </w:t>
      </w:r>
    </w:p>
    <w:p w:rsidR="006665AE" w:rsidRDefault="00EC7E8D" w:rsidP="00EC7E8D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>громади (об</w:t>
      </w:r>
      <w:r w:rsidRPr="006665AE">
        <w:rPr>
          <w:rFonts w:eastAsia="SimSun" w:cs="Mangal"/>
          <w:b/>
          <w:kern w:val="3"/>
          <w:sz w:val="28"/>
          <w:szCs w:val="28"/>
          <w:lang w:eastAsia="zh-CN" w:bidi="hi-IN"/>
        </w:rPr>
        <w:t>’</w:t>
      </w:r>
      <w:r>
        <w:rPr>
          <w:rFonts w:eastAsia="SimSun" w:cs="Mangal"/>
          <w:b/>
          <w:kern w:val="3"/>
          <w:sz w:val="28"/>
          <w:szCs w:val="28"/>
          <w:lang w:eastAsia="zh-CN" w:bidi="hi-IN"/>
        </w:rPr>
        <w:t>єднаної)</w:t>
      </w:r>
      <w:r w:rsidR="006665AE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та </w:t>
      </w:r>
      <w:r w:rsidRPr="000E58FC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утворення </w:t>
      </w:r>
    </w:p>
    <w:p w:rsidR="00EC7E8D" w:rsidRPr="006665AE" w:rsidRDefault="00EC7E8D" w:rsidP="00EC7E8D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0E58FC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робочої групи з </w:t>
      </w: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його </w:t>
      </w:r>
      <w:r w:rsidRPr="000E58FC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підготовки </w:t>
      </w: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</w:t>
      </w:r>
    </w:p>
    <w:p w:rsidR="006665AE" w:rsidRDefault="006665AE" w:rsidP="00EC7E8D">
      <w:pPr>
        <w:suppressAutoHyphens/>
        <w:autoSpaceDN w:val="0"/>
        <w:jc w:val="both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</w:p>
    <w:p w:rsidR="00EC7E8D" w:rsidRPr="000E58FC" w:rsidRDefault="006665AE" w:rsidP="00EC7E8D">
      <w:pPr>
        <w:suppressAutoHyphens/>
        <w:autoSpaceDN w:val="0"/>
        <w:jc w:val="both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 xml:space="preserve">   </w:t>
      </w:r>
      <w:r w:rsidR="00EC7E8D" w:rsidRPr="000E58FC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>Відповідно до статті 25 Закону України «Про місцеве самоврядування в Україні», частини 1 статті 10, частини 1 статті 11 та частини 6 статті 23  Закону України «Про засади державної регіональної політики»,  постанов Кабінету Міністрів України  від 06.08.2014  № 385 “Про затвердження Державної стратегії регіонального розвитку на період до 2020 року”  від 11.11.2015 № 932 «Про затвердження Порядку розроблення регіональних стратегій розвитку і планів заходів з їх реалізації, а також проведення моніторингу та оцінки результативності зазначених регіональних стратегій і планів заходів», з метою належної організації діяльності з розробки Стратегічного   плану  сталого   розвитку  Великодимерської  селищної ради до 2021 року, селищна рада</w:t>
      </w:r>
    </w:p>
    <w:p w:rsidR="00EC7E8D" w:rsidRPr="000E58FC" w:rsidRDefault="00EC7E8D" w:rsidP="00EC7E8D">
      <w:pPr>
        <w:suppressAutoHyphens/>
        <w:autoSpaceDN w:val="0"/>
        <w:spacing w:after="150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</w:p>
    <w:p w:rsidR="00EC7E8D" w:rsidRPr="000E58FC" w:rsidRDefault="00EC7E8D" w:rsidP="00EC7E8D">
      <w:pPr>
        <w:suppressAutoHyphens/>
        <w:autoSpaceDN w:val="0"/>
        <w:spacing w:after="150"/>
        <w:jc w:val="center"/>
        <w:textAlignment w:val="baseline"/>
        <w:rPr>
          <w:rFonts w:eastAsia="SimSun" w:cs="Arial"/>
          <w:b/>
          <w:color w:val="000000"/>
          <w:kern w:val="3"/>
          <w:sz w:val="28"/>
          <w:szCs w:val="28"/>
          <w:lang w:eastAsia="zh-CN" w:bidi="hi-IN"/>
        </w:rPr>
      </w:pPr>
      <w:r w:rsidRPr="000E58FC">
        <w:rPr>
          <w:rFonts w:eastAsia="SimSun" w:cs="Arial"/>
          <w:b/>
          <w:color w:val="000000"/>
          <w:kern w:val="3"/>
          <w:sz w:val="28"/>
          <w:szCs w:val="28"/>
          <w:lang w:eastAsia="zh-CN" w:bidi="hi-IN"/>
        </w:rPr>
        <w:t>ВИРІШИЛА:</w:t>
      </w:r>
    </w:p>
    <w:p w:rsidR="00EC7E8D" w:rsidRPr="000E58FC" w:rsidRDefault="00EC7E8D" w:rsidP="00EC7E8D">
      <w:pPr>
        <w:suppressAutoHyphens/>
        <w:autoSpaceDN w:val="0"/>
        <w:spacing w:after="15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0E58FC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 xml:space="preserve">1. Розпочати розробку   Стратегічного плану розвитку Великодимерської ОТГ на період  </w:t>
      </w:r>
      <w:r w:rsidRPr="000E58FC">
        <w:rPr>
          <w:rFonts w:eastAsia="SimSun" w:cs="Arial"/>
          <w:color w:val="000000"/>
          <w:kern w:val="3"/>
          <w:sz w:val="28"/>
          <w:szCs w:val="28"/>
          <w:lang w:val="ru-RU" w:eastAsia="zh-CN" w:bidi="hi-IN"/>
        </w:rPr>
        <w:t>2018-2021рр.</w:t>
      </w:r>
    </w:p>
    <w:p w:rsidR="00EC7E8D" w:rsidRPr="000E58FC" w:rsidRDefault="00EC7E8D" w:rsidP="00EC7E8D">
      <w:pPr>
        <w:suppressAutoHyphens/>
        <w:autoSpaceDN w:val="0"/>
        <w:spacing w:after="150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0E58FC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>2. Затвердити склад робочої групи з розробки Стратегічного плану розвитку Великодимер</w:t>
      </w:r>
      <w:r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>с</w:t>
      </w:r>
      <w:r w:rsidRPr="000E58FC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 xml:space="preserve">ької територіальної громади </w:t>
      </w:r>
      <w:r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0E58FC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>(об’єднаної)  на 2018-2021 роки (додаток №2).</w:t>
      </w:r>
    </w:p>
    <w:p w:rsidR="00EC7E8D" w:rsidRPr="000E58FC" w:rsidRDefault="00EC7E8D" w:rsidP="00EC7E8D">
      <w:pPr>
        <w:widowControl w:val="0"/>
        <w:suppressAutoHyphens/>
        <w:autoSpaceDN w:val="0"/>
        <w:spacing w:after="160" w:line="259" w:lineRule="auto"/>
        <w:ind w:firstLine="142"/>
        <w:contextualSpacing/>
        <w:jc w:val="both"/>
        <w:textAlignment w:val="baseline"/>
        <w:rPr>
          <w:rFonts w:eastAsiaTheme="minorHAnsi" w:cstheme="minorBidi"/>
          <w:kern w:val="3"/>
          <w:sz w:val="28"/>
          <w:szCs w:val="28"/>
          <w:lang w:eastAsia="en-US" w:bidi="hi-IN"/>
        </w:rPr>
      </w:pPr>
      <w:r w:rsidRPr="000E58FC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 xml:space="preserve">3. </w:t>
      </w:r>
      <w:r w:rsidRPr="000E58FC">
        <w:rPr>
          <w:rFonts w:eastAsiaTheme="minorHAnsi" w:cstheme="minorBidi"/>
          <w:kern w:val="3"/>
          <w:sz w:val="28"/>
          <w:szCs w:val="22"/>
          <w:lang w:val="ru-RU" w:eastAsia="en-US" w:bidi="hi-IN"/>
        </w:rPr>
        <w:t>Контроль за виконанням цього рішення покласти на</w:t>
      </w:r>
      <w:r w:rsidRPr="000E58FC">
        <w:rPr>
          <w:rFonts w:eastAsiaTheme="minorHAnsi" w:cstheme="minorBidi"/>
          <w:kern w:val="3"/>
          <w:sz w:val="28"/>
          <w:szCs w:val="22"/>
          <w:lang w:eastAsia="en-US" w:bidi="hi-IN"/>
        </w:rPr>
        <w:t xml:space="preserve"> першого заступника селищного голови </w:t>
      </w:r>
      <w:r w:rsidRPr="000E58FC">
        <w:rPr>
          <w:rFonts w:eastAsiaTheme="minorHAnsi" w:cstheme="minorBidi"/>
          <w:kern w:val="3"/>
          <w:sz w:val="28"/>
          <w:szCs w:val="28"/>
          <w:lang w:eastAsia="en-US" w:bidi="hi-IN"/>
        </w:rPr>
        <w:t>Кушніренка Ю.І.</w:t>
      </w:r>
    </w:p>
    <w:p w:rsidR="00EC7E8D" w:rsidRPr="000E58FC" w:rsidRDefault="00EC7E8D" w:rsidP="00EC7E8D">
      <w:pPr>
        <w:suppressAutoHyphens/>
        <w:autoSpaceDN w:val="0"/>
        <w:spacing w:after="150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</w:p>
    <w:p w:rsidR="00EC7E8D" w:rsidRPr="000E58FC" w:rsidRDefault="00EC7E8D" w:rsidP="00EC7E8D">
      <w:pPr>
        <w:suppressAutoHyphens/>
        <w:autoSpaceDN w:val="0"/>
        <w:spacing w:after="150"/>
        <w:textAlignment w:val="baseline"/>
        <w:rPr>
          <w:rFonts w:eastAsia="SimSun" w:cs="Arial"/>
          <w:b/>
          <w:bCs/>
          <w:color w:val="000000"/>
          <w:kern w:val="3"/>
          <w:sz w:val="28"/>
          <w:szCs w:val="28"/>
          <w:lang w:eastAsia="zh-CN" w:bidi="hi-IN"/>
        </w:rPr>
      </w:pPr>
      <w:r w:rsidRPr="000E58FC">
        <w:rPr>
          <w:rFonts w:eastAsia="SimSun" w:cs="Arial"/>
          <w:b/>
          <w:bCs/>
          <w:color w:val="000000"/>
          <w:kern w:val="3"/>
          <w:sz w:val="28"/>
          <w:szCs w:val="28"/>
          <w:lang w:eastAsia="zh-CN" w:bidi="hi-IN"/>
        </w:rPr>
        <w:t xml:space="preserve">Селищний голова     </w:t>
      </w:r>
      <w:r w:rsidRPr="000E58FC">
        <w:rPr>
          <w:rFonts w:eastAsia="SimSun" w:cs="Arial"/>
          <w:b/>
          <w:bCs/>
          <w:color w:val="000000"/>
          <w:kern w:val="3"/>
          <w:sz w:val="28"/>
          <w:szCs w:val="28"/>
          <w:lang w:eastAsia="zh-CN" w:bidi="hi-IN"/>
        </w:rPr>
        <w:tab/>
        <w:t xml:space="preserve">     </w:t>
      </w:r>
      <w:r w:rsidRPr="000E58FC">
        <w:rPr>
          <w:rFonts w:eastAsia="SimSun" w:cs="Arial"/>
          <w:b/>
          <w:bCs/>
          <w:color w:val="000000"/>
          <w:kern w:val="3"/>
          <w:sz w:val="28"/>
          <w:szCs w:val="28"/>
          <w:lang w:eastAsia="zh-CN" w:bidi="hi-IN"/>
        </w:rPr>
        <w:tab/>
      </w:r>
      <w:r w:rsidRPr="000E58FC">
        <w:rPr>
          <w:rFonts w:eastAsia="SimSun" w:cs="Arial"/>
          <w:b/>
          <w:bCs/>
          <w:color w:val="000000"/>
          <w:kern w:val="3"/>
          <w:sz w:val="28"/>
          <w:szCs w:val="28"/>
          <w:lang w:eastAsia="zh-CN" w:bidi="hi-IN"/>
        </w:rPr>
        <w:tab/>
      </w:r>
      <w:r w:rsidRPr="000E58FC">
        <w:rPr>
          <w:rFonts w:eastAsia="SimSun" w:cs="Arial"/>
          <w:b/>
          <w:bCs/>
          <w:color w:val="000000"/>
          <w:kern w:val="3"/>
          <w:sz w:val="28"/>
          <w:szCs w:val="28"/>
          <w:lang w:eastAsia="zh-CN" w:bidi="hi-IN"/>
        </w:rPr>
        <w:tab/>
      </w:r>
      <w:r w:rsidRPr="000E58FC">
        <w:rPr>
          <w:rFonts w:eastAsia="SimSun" w:cs="Arial"/>
          <w:b/>
          <w:bCs/>
          <w:color w:val="000000"/>
          <w:kern w:val="3"/>
          <w:sz w:val="28"/>
          <w:szCs w:val="28"/>
          <w:lang w:eastAsia="zh-CN" w:bidi="hi-IN"/>
        </w:rPr>
        <w:tab/>
        <w:t xml:space="preserve">                   А.Б. Бочкарьов</w:t>
      </w:r>
    </w:p>
    <w:p w:rsidR="00EC7E8D" w:rsidRPr="000E58FC" w:rsidRDefault="00EC7E8D" w:rsidP="00EC7E8D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2"/>
          <w:sz w:val="26"/>
          <w:szCs w:val="26"/>
          <w:lang w:val="ru-RU" w:eastAsia="ja-JP" w:bidi="fa-IR"/>
        </w:rPr>
      </w:pPr>
      <w:r w:rsidRPr="000E58FC">
        <w:rPr>
          <w:rFonts w:eastAsia="Andale Sans UI" w:cs="Tahoma"/>
          <w:kern w:val="2"/>
          <w:sz w:val="26"/>
          <w:szCs w:val="26"/>
          <w:lang w:val="de-DE" w:eastAsia="ja-JP" w:bidi="fa-IR"/>
        </w:rPr>
        <w:t>смт Велика Димерка</w:t>
      </w:r>
    </w:p>
    <w:p w:rsidR="00EC7E8D" w:rsidRPr="000E58FC" w:rsidRDefault="006665AE" w:rsidP="00EC7E8D">
      <w:pPr>
        <w:widowControl w:val="0"/>
        <w:suppressAutoHyphens/>
        <w:autoSpaceDN w:val="0"/>
        <w:ind w:left="-24"/>
        <w:jc w:val="both"/>
        <w:textAlignment w:val="baseline"/>
        <w:rPr>
          <w:rFonts w:eastAsia="Andale Sans UI" w:cs="Tahoma"/>
          <w:kern w:val="2"/>
          <w:sz w:val="26"/>
          <w:szCs w:val="26"/>
          <w:lang w:val="de-DE" w:eastAsia="ja-JP" w:bidi="fa-IR"/>
        </w:rPr>
      </w:pPr>
      <w:r>
        <w:rPr>
          <w:rFonts w:eastAsia="Andale Sans UI" w:cs="Tahoma"/>
          <w:kern w:val="2"/>
          <w:sz w:val="26"/>
          <w:szCs w:val="26"/>
          <w:lang w:eastAsia="ja-JP" w:bidi="fa-IR"/>
        </w:rPr>
        <w:t xml:space="preserve">13 березня </w:t>
      </w:r>
      <w:r w:rsidR="00EC7E8D" w:rsidRPr="000E58FC">
        <w:rPr>
          <w:rFonts w:eastAsia="Andale Sans UI" w:cs="Tahoma"/>
          <w:kern w:val="2"/>
          <w:sz w:val="26"/>
          <w:szCs w:val="26"/>
          <w:lang w:val="de-DE" w:eastAsia="ja-JP" w:bidi="fa-IR"/>
        </w:rPr>
        <w:t>201</w:t>
      </w:r>
      <w:r w:rsidR="00EC7E8D" w:rsidRPr="000E58FC">
        <w:rPr>
          <w:rFonts w:eastAsia="Andale Sans UI" w:cs="Tahoma"/>
          <w:kern w:val="2"/>
          <w:sz w:val="26"/>
          <w:szCs w:val="26"/>
          <w:lang w:eastAsia="ja-JP" w:bidi="fa-IR"/>
        </w:rPr>
        <w:t>8</w:t>
      </w:r>
      <w:r w:rsidR="00EC7E8D" w:rsidRPr="000E58FC">
        <w:rPr>
          <w:rFonts w:eastAsia="Andale Sans UI" w:cs="Tahoma"/>
          <w:kern w:val="2"/>
          <w:sz w:val="26"/>
          <w:szCs w:val="26"/>
          <w:lang w:val="de-DE" w:eastAsia="ja-JP" w:bidi="fa-IR"/>
        </w:rPr>
        <w:t xml:space="preserve"> року </w:t>
      </w:r>
    </w:p>
    <w:p w:rsidR="00EC7E8D" w:rsidRPr="006665AE" w:rsidRDefault="00EC7E8D" w:rsidP="006665AE">
      <w:pPr>
        <w:widowControl w:val="0"/>
        <w:suppressAutoHyphens/>
        <w:autoSpaceDN w:val="0"/>
        <w:ind w:left="-24"/>
        <w:jc w:val="both"/>
        <w:textAlignment w:val="baseline"/>
        <w:rPr>
          <w:rFonts w:eastAsia="Andale Sans UI" w:cs="Tahoma"/>
          <w:kern w:val="2"/>
          <w:sz w:val="26"/>
          <w:szCs w:val="26"/>
          <w:lang w:val="ru-RU" w:eastAsia="ja-JP" w:bidi="fa-IR"/>
        </w:rPr>
      </w:pPr>
      <w:r w:rsidRPr="000E58FC">
        <w:rPr>
          <w:rFonts w:eastAsia="Andale Sans UI" w:cs="Tahoma"/>
          <w:color w:val="000000"/>
          <w:kern w:val="2"/>
          <w:sz w:val="26"/>
          <w:szCs w:val="26"/>
          <w:lang w:val="de-DE" w:eastAsia="ja-JP" w:bidi="fa-IR"/>
        </w:rPr>
        <w:t xml:space="preserve">  №</w:t>
      </w:r>
      <w:r w:rsidR="00A974B6">
        <w:rPr>
          <w:rFonts w:eastAsia="Andale Sans UI" w:cs="Tahoma"/>
          <w:color w:val="000000"/>
          <w:kern w:val="2"/>
          <w:sz w:val="26"/>
          <w:szCs w:val="26"/>
          <w:lang w:eastAsia="ja-JP" w:bidi="fa-IR"/>
        </w:rPr>
        <w:t xml:space="preserve"> 103</w:t>
      </w:r>
      <w:bookmarkStart w:id="0" w:name="_GoBack"/>
      <w:bookmarkEnd w:id="0"/>
      <w:r w:rsidR="006665AE">
        <w:rPr>
          <w:rFonts w:eastAsia="Andale Sans UI" w:cs="Tahoma"/>
          <w:color w:val="000000"/>
          <w:kern w:val="2"/>
          <w:sz w:val="26"/>
          <w:szCs w:val="26"/>
          <w:lang w:eastAsia="ja-JP" w:bidi="fa-IR"/>
        </w:rPr>
        <w:t xml:space="preserve">     </w:t>
      </w:r>
      <w:r w:rsidRPr="000E58FC">
        <w:rPr>
          <w:rFonts w:eastAsia="Andale Sans UI" w:cs="Tahoma"/>
          <w:color w:val="000000"/>
          <w:kern w:val="2"/>
          <w:sz w:val="26"/>
          <w:szCs w:val="26"/>
          <w:lang w:val="de-DE" w:eastAsia="ja-JP" w:bidi="fa-IR"/>
        </w:rPr>
        <w:t>V</w:t>
      </w:r>
      <w:r w:rsidRPr="000E58FC">
        <w:rPr>
          <w:rFonts w:eastAsia="Andale Sans UI" w:cs="Tahoma"/>
          <w:kern w:val="2"/>
          <w:sz w:val="26"/>
          <w:szCs w:val="26"/>
          <w:lang w:val="de-DE" w:eastAsia="ja-JP" w:bidi="fa-IR"/>
        </w:rPr>
        <w:t>І – VІ</w:t>
      </w:r>
      <w:r w:rsidR="006665AE">
        <w:rPr>
          <w:rFonts w:eastAsia="Andale Sans UI" w:cs="Tahoma"/>
          <w:kern w:val="2"/>
          <w:sz w:val="26"/>
          <w:szCs w:val="26"/>
          <w:lang w:val="en-US" w:eastAsia="ja-JP" w:bidi="fa-IR"/>
        </w:rPr>
        <w:t>I</w:t>
      </w:r>
    </w:p>
    <w:p w:rsidR="006665AE" w:rsidRPr="006665AE" w:rsidRDefault="006665AE" w:rsidP="006665AE">
      <w:pPr>
        <w:widowControl w:val="0"/>
        <w:suppressAutoHyphens/>
        <w:autoSpaceDN w:val="0"/>
        <w:ind w:left="-24"/>
        <w:jc w:val="right"/>
        <w:textAlignment w:val="baseline"/>
        <w:rPr>
          <w:rFonts w:eastAsia="Andale Sans UI" w:cs="Tahoma"/>
          <w:kern w:val="2"/>
          <w:sz w:val="22"/>
          <w:szCs w:val="22"/>
          <w:lang w:val="de-DE" w:eastAsia="ja-JP" w:bidi="fa-IR"/>
        </w:rPr>
      </w:pPr>
      <w:r w:rsidRPr="006665AE">
        <w:rPr>
          <w:rFonts w:eastAsiaTheme="minorEastAsia"/>
          <w:sz w:val="22"/>
          <w:szCs w:val="22"/>
          <w:lang w:eastAsia="uk-UA"/>
        </w:rPr>
        <w:lastRenderedPageBreak/>
        <w:t>Додаток № 1 до рішення № 103</w:t>
      </w:r>
    </w:p>
    <w:p w:rsidR="006665AE" w:rsidRPr="006665AE" w:rsidRDefault="006665AE" w:rsidP="006665AE">
      <w:pPr>
        <w:jc w:val="right"/>
        <w:rPr>
          <w:rFonts w:eastAsiaTheme="minorEastAsia"/>
          <w:sz w:val="22"/>
          <w:szCs w:val="22"/>
          <w:lang w:eastAsia="uk-UA"/>
        </w:rPr>
      </w:pPr>
      <w:r w:rsidRPr="006665AE">
        <w:rPr>
          <w:rFonts w:eastAsiaTheme="minorEastAsia"/>
          <w:sz w:val="22"/>
          <w:szCs w:val="22"/>
          <w:lang w:eastAsia="uk-UA"/>
        </w:rPr>
        <w:t xml:space="preserve">                                                                     Великодимерської селищної ради</w:t>
      </w:r>
    </w:p>
    <w:p w:rsidR="006665AE" w:rsidRPr="006665AE" w:rsidRDefault="006665AE" w:rsidP="006665AE">
      <w:pPr>
        <w:jc w:val="right"/>
        <w:rPr>
          <w:rFonts w:eastAsiaTheme="minorEastAsia"/>
          <w:sz w:val="22"/>
          <w:szCs w:val="22"/>
          <w:lang w:eastAsia="uk-UA"/>
        </w:rPr>
      </w:pPr>
      <w:r w:rsidRPr="006665AE">
        <w:rPr>
          <w:rFonts w:eastAsiaTheme="minorEastAsia"/>
          <w:sz w:val="22"/>
          <w:szCs w:val="22"/>
          <w:lang w:eastAsia="uk-UA"/>
        </w:rPr>
        <w:t xml:space="preserve">                                                               від 13.03.2018 року</w:t>
      </w:r>
    </w:p>
    <w:p w:rsidR="006665AE" w:rsidRPr="006665AE" w:rsidRDefault="006665AE" w:rsidP="006665AE">
      <w:pPr>
        <w:jc w:val="right"/>
        <w:rPr>
          <w:rFonts w:eastAsiaTheme="minorEastAsia"/>
          <w:sz w:val="22"/>
          <w:szCs w:val="22"/>
          <w:lang w:eastAsia="uk-UA"/>
        </w:rPr>
      </w:pPr>
      <w:r w:rsidRPr="006665AE">
        <w:rPr>
          <w:sz w:val="22"/>
          <w:szCs w:val="22"/>
          <w:lang w:val="en-US"/>
        </w:rPr>
        <w:t>V</w:t>
      </w:r>
      <w:r w:rsidRPr="006665AE">
        <w:rPr>
          <w:sz w:val="22"/>
          <w:szCs w:val="22"/>
          <w:lang w:val="ru-RU"/>
        </w:rPr>
        <w:t>I</w:t>
      </w:r>
      <w:r w:rsidRPr="006665AE">
        <w:rPr>
          <w:sz w:val="22"/>
          <w:szCs w:val="22"/>
        </w:rPr>
        <w:t xml:space="preserve"> – </w:t>
      </w:r>
      <w:r w:rsidRPr="006665AE">
        <w:rPr>
          <w:sz w:val="22"/>
          <w:szCs w:val="22"/>
          <w:lang w:val="en-US"/>
        </w:rPr>
        <w:t>V</w:t>
      </w:r>
      <w:r w:rsidRPr="006665AE">
        <w:rPr>
          <w:sz w:val="22"/>
          <w:szCs w:val="22"/>
        </w:rPr>
        <w:t xml:space="preserve">ІІ                                                                              </w:t>
      </w:r>
    </w:p>
    <w:p w:rsidR="006665AE" w:rsidRPr="006665AE" w:rsidRDefault="006665AE" w:rsidP="006665AE">
      <w:pPr>
        <w:jc w:val="center"/>
        <w:rPr>
          <w:rFonts w:eastAsiaTheme="minorEastAsia"/>
          <w:b/>
          <w:sz w:val="22"/>
          <w:szCs w:val="22"/>
          <w:lang w:eastAsia="uk-UA"/>
        </w:rPr>
      </w:pPr>
    </w:p>
    <w:p w:rsidR="00EC7E8D" w:rsidRPr="000E58FC" w:rsidRDefault="00EC7E8D" w:rsidP="00EC7E8D">
      <w:pPr>
        <w:widowControl w:val="0"/>
        <w:suppressAutoHyphens/>
        <w:autoSpaceDN w:val="0"/>
        <w:jc w:val="both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p w:rsidR="00EC7E8D" w:rsidRPr="000E58FC" w:rsidRDefault="00EC7E8D" w:rsidP="00EC7E8D">
      <w:pPr>
        <w:widowControl w:val="0"/>
        <w:suppressAutoHyphens/>
        <w:autoSpaceDN w:val="0"/>
        <w:jc w:val="center"/>
        <w:textAlignment w:val="baseline"/>
        <w:rPr>
          <w:rFonts w:eastAsia="SimSun" w:cs="Arial"/>
          <w:b/>
          <w:bCs/>
          <w:kern w:val="3"/>
          <w:sz w:val="28"/>
          <w:szCs w:val="28"/>
          <w:lang w:eastAsia="zh-CN" w:bidi="hi-IN"/>
        </w:rPr>
      </w:pPr>
      <w:r w:rsidRPr="000E58FC">
        <w:rPr>
          <w:rFonts w:eastAsia="SimSun" w:cs="Arial"/>
          <w:b/>
          <w:bCs/>
          <w:kern w:val="3"/>
          <w:sz w:val="28"/>
          <w:szCs w:val="28"/>
          <w:lang w:eastAsia="zh-CN" w:bidi="hi-IN"/>
        </w:rPr>
        <w:t>СКЛАД</w:t>
      </w:r>
    </w:p>
    <w:p w:rsidR="00EC7E8D" w:rsidRPr="000E58FC" w:rsidRDefault="00EC7E8D" w:rsidP="00EC7E8D">
      <w:pPr>
        <w:widowControl w:val="0"/>
        <w:suppressAutoHyphens/>
        <w:autoSpaceDN w:val="0"/>
        <w:jc w:val="center"/>
        <w:textAlignment w:val="baseline"/>
        <w:rPr>
          <w:rFonts w:eastAsia="SimSun" w:cs="Arial"/>
          <w:b/>
          <w:bCs/>
          <w:kern w:val="3"/>
          <w:sz w:val="28"/>
          <w:szCs w:val="28"/>
          <w:lang w:eastAsia="zh-CN" w:bidi="hi-IN"/>
        </w:rPr>
      </w:pPr>
      <w:r w:rsidRPr="000E58FC">
        <w:rPr>
          <w:rFonts w:eastAsia="SimSun" w:cs="Arial"/>
          <w:b/>
          <w:bCs/>
          <w:kern w:val="3"/>
          <w:sz w:val="28"/>
          <w:szCs w:val="28"/>
          <w:lang w:eastAsia="zh-CN" w:bidi="hi-IN"/>
        </w:rPr>
        <w:t>робочої групи</w:t>
      </w:r>
    </w:p>
    <w:p w:rsidR="00EC7E8D" w:rsidRPr="000E58FC" w:rsidRDefault="00EC7E8D" w:rsidP="00EC7E8D">
      <w:pPr>
        <w:widowControl w:val="0"/>
        <w:suppressAutoHyphens/>
        <w:autoSpaceDN w:val="0"/>
        <w:jc w:val="center"/>
        <w:textAlignment w:val="baseline"/>
        <w:rPr>
          <w:rFonts w:eastAsia="SimSun" w:cs="Arial"/>
          <w:b/>
          <w:bCs/>
          <w:kern w:val="3"/>
          <w:sz w:val="28"/>
          <w:szCs w:val="28"/>
          <w:lang w:eastAsia="zh-CN" w:bidi="hi-IN"/>
        </w:rPr>
      </w:pPr>
      <w:r w:rsidRPr="000E58FC">
        <w:rPr>
          <w:rFonts w:eastAsia="SimSun" w:cs="Arial"/>
          <w:b/>
          <w:bCs/>
          <w:kern w:val="3"/>
          <w:sz w:val="28"/>
          <w:szCs w:val="28"/>
          <w:lang w:eastAsia="zh-CN" w:bidi="hi-IN"/>
        </w:rPr>
        <w:t>з розробки стратегічного плану Великодимерської селищної ради (об'єднаної територіальної громади)</w:t>
      </w:r>
    </w:p>
    <w:p w:rsidR="00EC7E8D" w:rsidRPr="000E58FC" w:rsidRDefault="00EC7E8D" w:rsidP="00EC7E8D">
      <w:pPr>
        <w:widowControl w:val="0"/>
        <w:suppressAutoHyphens/>
        <w:autoSpaceDN w:val="0"/>
        <w:jc w:val="center"/>
        <w:textAlignment w:val="baseline"/>
        <w:rPr>
          <w:rFonts w:eastAsia="SimSun" w:cs="Arial"/>
          <w:b/>
          <w:bCs/>
          <w:kern w:val="3"/>
          <w:sz w:val="28"/>
          <w:szCs w:val="28"/>
          <w:lang w:eastAsia="zh-CN" w:bidi="hi-IN"/>
        </w:rPr>
      </w:pPr>
    </w:p>
    <w:tbl>
      <w:tblPr>
        <w:tblW w:w="75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"/>
        <w:gridCol w:w="2988"/>
        <w:gridCol w:w="2171"/>
        <w:gridCol w:w="1981"/>
      </w:tblGrid>
      <w:tr w:rsidR="00EC7E8D" w:rsidRPr="000E58FC" w:rsidTr="002E446B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№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ПІБ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 xml:space="preserve"> місце роботи, посада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функція у групі</w:t>
            </w:r>
          </w:p>
        </w:tc>
      </w:tr>
      <w:tr w:rsidR="00EC7E8D" w:rsidRPr="000E58FC" w:rsidTr="002E446B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Бочкарьов Анатолій Борисович</w:t>
            </w:r>
          </w:p>
        </w:tc>
        <w:tc>
          <w:tcPr>
            <w:tcW w:w="2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Селищний голова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Голова робочої групи</w:t>
            </w:r>
          </w:p>
        </w:tc>
      </w:tr>
      <w:tr w:rsidR="00EC7E8D" w:rsidRPr="000E58FC" w:rsidTr="002E446B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Кушніренко Юрій Іванович</w:t>
            </w:r>
          </w:p>
        </w:tc>
        <w:tc>
          <w:tcPr>
            <w:tcW w:w="2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Заступник селищного голови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Заступник голови</w:t>
            </w: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 xml:space="preserve"> робочої групи</w:t>
            </w:r>
          </w:p>
        </w:tc>
      </w:tr>
      <w:tr w:rsidR="00EC7E8D" w:rsidRPr="000E58FC" w:rsidTr="002E446B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Губський Микола Іванович</w:t>
            </w:r>
          </w:p>
        </w:tc>
        <w:tc>
          <w:tcPr>
            <w:tcW w:w="2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Заступник селищного голови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Член робочої групи</w:t>
            </w:r>
          </w:p>
        </w:tc>
      </w:tr>
      <w:tr w:rsidR="00EC7E8D" w:rsidRPr="000E58FC" w:rsidTr="002E446B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Сидоренко Антоніна Миколаївна</w:t>
            </w:r>
          </w:p>
        </w:tc>
        <w:tc>
          <w:tcPr>
            <w:tcW w:w="2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Секретар ради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Член робочої групи</w:t>
            </w:r>
          </w:p>
        </w:tc>
      </w:tr>
      <w:tr w:rsidR="00EC7E8D" w:rsidRPr="000E58FC" w:rsidTr="002E446B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Москаленко Юлія Миколаївна</w:t>
            </w:r>
          </w:p>
        </w:tc>
        <w:tc>
          <w:tcPr>
            <w:tcW w:w="2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Керуюча справами виконкому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Член робочої групи</w:t>
            </w:r>
          </w:p>
        </w:tc>
      </w:tr>
      <w:tr w:rsidR="00EC7E8D" w:rsidRPr="000E58FC" w:rsidTr="002E446B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Косенко Оксана Василівна</w:t>
            </w:r>
          </w:p>
        </w:tc>
        <w:tc>
          <w:tcPr>
            <w:tcW w:w="2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Гол</w:t>
            </w:r>
            <w:r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.</w:t>
            </w: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 xml:space="preserve"> бухгалтер виконавчого комітету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Член робочої групи</w:t>
            </w:r>
          </w:p>
        </w:tc>
      </w:tr>
      <w:tr w:rsidR="00EC7E8D" w:rsidRPr="000E58FC" w:rsidTr="002E446B">
        <w:tc>
          <w:tcPr>
            <w:tcW w:w="4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Радченко Ніна Миколаївна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Спеціаліст з пиатнь РАГС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Член робочої групи</w:t>
            </w:r>
          </w:p>
        </w:tc>
      </w:tr>
      <w:tr w:rsidR="00EC7E8D" w:rsidRPr="000E58FC" w:rsidTr="002E446B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Рубанка Олександр Миколайович</w:t>
            </w:r>
          </w:p>
        </w:tc>
        <w:tc>
          <w:tcPr>
            <w:tcW w:w="2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Землевпорядник</w:t>
            </w:r>
          </w:p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Член робочої групи</w:t>
            </w:r>
          </w:p>
        </w:tc>
      </w:tr>
      <w:tr w:rsidR="00EC7E8D" w:rsidRPr="000E58FC" w:rsidTr="002E446B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Тккаченко Надія Іванівна</w:t>
            </w:r>
          </w:p>
        </w:tc>
        <w:tc>
          <w:tcPr>
            <w:tcW w:w="2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Спеціаліст з питань субсидій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Член робочої групи</w:t>
            </w:r>
          </w:p>
        </w:tc>
      </w:tr>
      <w:tr w:rsidR="00EC7E8D" w:rsidRPr="000E58FC" w:rsidTr="002E446B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Литвин Микола Григорович</w:t>
            </w:r>
          </w:p>
        </w:tc>
        <w:tc>
          <w:tcPr>
            <w:tcW w:w="2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в.о. старости      с. Бобрик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Член робочої групи</w:t>
            </w:r>
          </w:p>
        </w:tc>
      </w:tr>
      <w:tr w:rsidR="00EC7E8D" w:rsidRPr="000E58FC" w:rsidTr="002E446B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Карчевський Олександр Павлович</w:t>
            </w:r>
          </w:p>
        </w:tc>
        <w:tc>
          <w:tcPr>
            <w:tcW w:w="2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в.о. старости      с. Рудня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Член робочої групи</w:t>
            </w:r>
          </w:p>
        </w:tc>
      </w:tr>
      <w:tr w:rsidR="00EC7E8D" w:rsidRPr="000E58FC" w:rsidTr="002E446B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12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Зубко Тетяна Павлівна</w:t>
            </w:r>
          </w:p>
        </w:tc>
        <w:tc>
          <w:tcPr>
            <w:tcW w:w="2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в.о. старости      с. Жердова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Член робочої групи</w:t>
            </w:r>
          </w:p>
        </w:tc>
      </w:tr>
      <w:tr w:rsidR="00EC7E8D" w:rsidRPr="000E58FC" w:rsidTr="002E446B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lastRenderedPageBreak/>
              <w:t>13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Йовенко Володимир михайлович</w:t>
            </w:r>
          </w:p>
        </w:tc>
        <w:tc>
          <w:tcPr>
            <w:tcW w:w="2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в.о. старости      с. Шевченкове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Член робочої групи</w:t>
            </w:r>
          </w:p>
        </w:tc>
      </w:tr>
      <w:tr w:rsidR="00EC7E8D" w:rsidRPr="000E58FC" w:rsidTr="002E446B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14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Царик Надія Михайлівна</w:t>
            </w:r>
          </w:p>
        </w:tc>
        <w:tc>
          <w:tcPr>
            <w:tcW w:w="2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val="ru-RU" w:eastAsia="zh-CN" w:bidi="hi-IN"/>
              </w:rPr>
              <w:t>в.о. Керівника</w:t>
            </w: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 xml:space="preserve"> Великодимерського НВО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Член робочої групи</w:t>
            </w:r>
          </w:p>
        </w:tc>
      </w:tr>
      <w:tr w:rsidR="00EC7E8D" w:rsidRPr="000E58FC" w:rsidTr="002E446B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15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Сігачова Лариса Анатоліївна</w:t>
            </w:r>
          </w:p>
        </w:tc>
        <w:tc>
          <w:tcPr>
            <w:tcW w:w="2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В.о.Керівника Шевченківського НВО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Член робочої групи</w:t>
            </w:r>
          </w:p>
        </w:tc>
      </w:tr>
      <w:tr w:rsidR="00EC7E8D" w:rsidRPr="000E58FC" w:rsidTr="002E446B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Олексієнко Марія Миколаївна</w:t>
            </w:r>
          </w:p>
        </w:tc>
        <w:tc>
          <w:tcPr>
            <w:tcW w:w="2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в.о.Керівника Тарасівського НВО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Член робочої групи</w:t>
            </w:r>
          </w:p>
        </w:tc>
      </w:tr>
      <w:tr w:rsidR="00EC7E8D" w:rsidRPr="000E58FC" w:rsidTr="002E446B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17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Компанець Ольга Петрівна</w:t>
            </w:r>
          </w:p>
        </w:tc>
        <w:tc>
          <w:tcPr>
            <w:tcW w:w="2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в.о.Керівника Руднянського НВО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Член робочої групи</w:t>
            </w:r>
          </w:p>
        </w:tc>
      </w:tr>
      <w:tr w:rsidR="00EC7E8D" w:rsidRPr="000E58FC" w:rsidTr="002E446B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18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Гарачук Олексій Володимирович</w:t>
            </w:r>
          </w:p>
        </w:tc>
        <w:tc>
          <w:tcPr>
            <w:tcW w:w="2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в.о.Керівника  Бобрицького  НВО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Член робочої групи</w:t>
            </w:r>
          </w:p>
        </w:tc>
      </w:tr>
      <w:tr w:rsidR="00EC7E8D" w:rsidRPr="000E58FC" w:rsidTr="002E446B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19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Рубанка Галина Миколаївна</w:t>
            </w:r>
          </w:p>
        </w:tc>
        <w:tc>
          <w:tcPr>
            <w:tcW w:w="2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 xml:space="preserve">Завідуюча біліотекою </w:t>
            </w:r>
          </w:p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с. В. Димерка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Член робочої групи</w:t>
            </w:r>
          </w:p>
        </w:tc>
      </w:tr>
      <w:tr w:rsidR="00EC7E8D" w:rsidRPr="000E58FC" w:rsidTr="002E446B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20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Тугай Андрій Миколайович</w:t>
            </w:r>
          </w:p>
        </w:tc>
        <w:tc>
          <w:tcPr>
            <w:tcW w:w="2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Начальник СПК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Член робочої групи</w:t>
            </w:r>
          </w:p>
        </w:tc>
      </w:tr>
      <w:tr w:rsidR="00EC7E8D" w:rsidRPr="000E58FC" w:rsidTr="002E446B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21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</w:p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Сердюченко Ігор Володимирович</w:t>
            </w:r>
          </w:p>
        </w:tc>
        <w:tc>
          <w:tcPr>
            <w:tcW w:w="2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Інструктор по спорту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Член робочої групи</w:t>
            </w:r>
          </w:p>
        </w:tc>
      </w:tr>
      <w:tr w:rsidR="00EC7E8D" w:rsidRPr="000E58FC" w:rsidTr="002E446B">
        <w:trPr>
          <w:trHeight w:val="392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22</w:t>
            </w:r>
          </w:p>
        </w:tc>
        <w:tc>
          <w:tcPr>
            <w:tcW w:w="71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0E58FC" w:rsidRDefault="00EC7E8D" w:rsidP="002E446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</w:pPr>
            <w:r w:rsidRPr="000E58FC">
              <w:rPr>
                <w:rFonts w:eastAsia="SimSun" w:cs="Arial"/>
                <w:kern w:val="3"/>
                <w:sz w:val="28"/>
                <w:szCs w:val="28"/>
                <w:lang w:eastAsia="zh-CN" w:bidi="hi-IN"/>
              </w:rPr>
              <w:t>Депутати Великодимерської селищної ради</w:t>
            </w:r>
          </w:p>
        </w:tc>
      </w:tr>
    </w:tbl>
    <w:p w:rsidR="00EC7E8D" w:rsidRDefault="00EC7E8D" w:rsidP="00EC7E8D">
      <w:pPr>
        <w:widowControl w:val="0"/>
        <w:suppressAutoHyphens/>
        <w:autoSpaceDN w:val="0"/>
        <w:textAlignment w:val="baseline"/>
        <w:rPr>
          <w:rFonts w:eastAsia="SimSun" w:cs="Arial"/>
          <w:b/>
          <w:bCs/>
          <w:kern w:val="3"/>
          <w:sz w:val="28"/>
          <w:szCs w:val="28"/>
          <w:lang w:eastAsia="zh-CN" w:bidi="hi-IN"/>
        </w:rPr>
      </w:pPr>
    </w:p>
    <w:p w:rsidR="00EC7E8D" w:rsidRDefault="00EC7E8D" w:rsidP="00EC7E8D">
      <w:pPr>
        <w:widowControl w:val="0"/>
        <w:suppressAutoHyphens/>
        <w:autoSpaceDN w:val="0"/>
        <w:textAlignment w:val="baseline"/>
        <w:rPr>
          <w:rFonts w:eastAsia="SimSun" w:cs="Arial"/>
          <w:b/>
          <w:bCs/>
          <w:kern w:val="3"/>
          <w:sz w:val="28"/>
          <w:szCs w:val="28"/>
          <w:lang w:eastAsia="zh-CN" w:bidi="hi-IN"/>
        </w:rPr>
      </w:pPr>
    </w:p>
    <w:p w:rsidR="00EC7E8D" w:rsidRDefault="00EC7E8D" w:rsidP="00EC7E8D">
      <w:pPr>
        <w:widowControl w:val="0"/>
        <w:suppressAutoHyphens/>
        <w:autoSpaceDN w:val="0"/>
        <w:textAlignment w:val="baseline"/>
        <w:rPr>
          <w:rFonts w:eastAsia="SimSun" w:cs="Arial"/>
          <w:b/>
          <w:bCs/>
          <w:kern w:val="3"/>
          <w:sz w:val="28"/>
          <w:szCs w:val="28"/>
          <w:lang w:eastAsia="zh-CN" w:bidi="hi-IN"/>
        </w:rPr>
      </w:pPr>
    </w:p>
    <w:p w:rsidR="00EC7E8D" w:rsidRDefault="00EC7E8D" w:rsidP="00EC7E8D">
      <w:pPr>
        <w:widowControl w:val="0"/>
        <w:suppressAutoHyphens/>
        <w:autoSpaceDN w:val="0"/>
        <w:textAlignment w:val="baseline"/>
        <w:rPr>
          <w:rFonts w:eastAsia="SimSun" w:cs="Arial"/>
          <w:b/>
          <w:bCs/>
          <w:kern w:val="3"/>
          <w:sz w:val="28"/>
          <w:szCs w:val="28"/>
          <w:lang w:eastAsia="zh-CN" w:bidi="hi-IN"/>
        </w:rPr>
      </w:pPr>
    </w:p>
    <w:p w:rsidR="00EC7E8D" w:rsidRDefault="00EC7E8D" w:rsidP="00EC7E8D">
      <w:pPr>
        <w:widowControl w:val="0"/>
        <w:suppressAutoHyphens/>
        <w:autoSpaceDN w:val="0"/>
        <w:textAlignment w:val="baseline"/>
        <w:rPr>
          <w:rFonts w:eastAsia="SimSun" w:cs="Arial"/>
          <w:b/>
          <w:bCs/>
          <w:kern w:val="3"/>
          <w:sz w:val="28"/>
          <w:szCs w:val="28"/>
          <w:lang w:eastAsia="zh-CN" w:bidi="hi-IN"/>
        </w:rPr>
      </w:pPr>
    </w:p>
    <w:p w:rsidR="00EC7E8D" w:rsidRPr="000E58FC" w:rsidRDefault="00EC7E8D" w:rsidP="00EC7E8D">
      <w:pPr>
        <w:widowControl w:val="0"/>
        <w:suppressAutoHyphens/>
        <w:autoSpaceDN w:val="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0E58FC">
        <w:rPr>
          <w:rFonts w:eastAsia="SimSun" w:cs="Arial"/>
          <w:b/>
          <w:bCs/>
          <w:kern w:val="3"/>
          <w:sz w:val="28"/>
          <w:szCs w:val="28"/>
          <w:lang w:eastAsia="zh-CN" w:bidi="hi-IN"/>
        </w:rPr>
        <w:t>Секретар ради                                                                    А.М.Сидоренко</w:t>
      </w:r>
    </w:p>
    <w:p w:rsidR="007C4C2E" w:rsidRDefault="007C4C2E"/>
    <w:sectPr w:rsidR="007C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D7"/>
    <w:rsid w:val="00231BBF"/>
    <w:rsid w:val="004E6092"/>
    <w:rsid w:val="005826D7"/>
    <w:rsid w:val="006665AE"/>
    <w:rsid w:val="007C4C2E"/>
    <w:rsid w:val="00A974B6"/>
    <w:rsid w:val="00EC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CC1B6-AEB1-4C91-B56C-CE98D58D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2018-03-07T09:31:00Z</dcterms:created>
  <dcterms:modified xsi:type="dcterms:W3CDTF">2018-03-14T09:45:00Z</dcterms:modified>
</cp:coreProperties>
</file>