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43" w:rsidRDefault="00571357" w:rsidP="00440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44054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B8BA8D" wp14:editId="76D966C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543" w:rsidRPr="00440543" w:rsidRDefault="00440543" w:rsidP="00571357">
      <w:pPr>
        <w:spacing w:after="0" w:line="276" w:lineRule="auto"/>
        <w:ind w:firstLine="0"/>
        <w:jc w:val="center"/>
        <w:rPr>
          <w:b/>
          <w:lang w:val="uk-UA"/>
        </w:rPr>
      </w:pPr>
      <w:r w:rsidRPr="00440543">
        <w:rPr>
          <w:rFonts w:cs="Times New Roman"/>
          <w:b/>
          <w:sz w:val="28"/>
          <w:szCs w:val="28"/>
          <w:lang w:val="uk-UA"/>
        </w:rPr>
        <w:t>ВЕЛИКОДИМЕРСЬКА СЕЛИЩНА РАДА</w:t>
      </w:r>
    </w:p>
    <w:p w:rsidR="00440543" w:rsidRPr="00440543" w:rsidRDefault="00440543" w:rsidP="00440543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imes New Roman"/>
          <w:b/>
          <w:kern w:val="3"/>
          <w:sz w:val="28"/>
          <w:szCs w:val="28"/>
          <w:lang w:val="de-DE" w:eastAsia="ja-JP" w:bidi="fa-IR"/>
        </w:rPr>
      </w:pPr>
      <w:r w:rsidRPr="00440543">
        <w:rPr>
          <w:rFonts w:eastAsia="Andale Sans UI" w:cs="Times New Roman"/>
          <w:b/>
          <w:kern w:val="3"/>
          <w:sz w:val="28"/>
          <w:szCs w:val="28"/>
          <w:lang w:val="de-DE" w:eastAsia="ja-JP" w:bidi="fa-IR"/>
        </w:rPr>
        <w:t>БРОВАРСЬКОГО РАЙОНУ КИЇВСЬКОЇ ОБЛАСТІ</w:t>
      </w:r>
    </w:p>
    <w:p w:rsidR="00440543" w:rsidRPr="00440543" w:rsidRDefault="00440543" w:rsidP="00440543">
      <w:pPr>
        <w:widowControl w:val="0"/>
        <w:tabs>
          <w:tab w:val="left" w:pos="3945"/>
        </w:tabs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imes New Roman"/>
          <w:b/>
          <w:kern w:val="3"/>
          <w:sz w:val="28"/>
          <w:szCs w:val="28"/>
          <w:lang w:val="de-DE" w:eastAsia="ja-JP" w:bidi="fa-IR"/>
        </w:rPr>
      </w:pPr>
    </w:p>
    <w:p w:rsidR="00440543" w:rsidRPr="00440543" w:rsidRDefault="00440543" w:rsidP="00571357">
      <w:pPr>
        <w:widowControl w:val="0"/>
        <w:tabs>
          <w:tab w:val="left" w:pos="3945"/>
        </w:tabs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imes New Roman"/>
          <w:b/>
          <w:kern w:val="3"/>
          <w:sz w:val="28"/>
          <w:szCs w:val="28"/>
          <w:lang w:val="de-DE" w:eastAsia="ja-JP" w:bidi="fa-IR"/>
        </w:rPr>
      </w:pPr>
      <w:r w:rsidRPr="00440543">
        <w:rPr>
          <w:rFonts w:eastAsia="Andale Sans UI" w:cs="Times New Roman"/>
          <w:b/>
          <w:kern w:val="3"/>
          <w:sz w:val="28"/>
          <w:szCs w:val="28"/>
          <w:lang w:val="de-DE" w:eastAsia="ja-JP" w:bidi="fa-IR"/>
        </w:rPr>
        <w:t xml:space="preserve">Р І Ш Е Н </w:t>
      </w:r>
      <w:proofErr w:type="spellStart"/>
      <w:r w:rsidRPr="00440543">
        <w:rPr>
          <w:rFonts w:eastAsia="Andale Sans UI" w:cs="Times New Roman"/>
          <w:b/>
          <w:kern w:val="3"/>
          <w:sz w:val="28"/>
          <w:szCs w:val="28"/>
          <w:lang w:val="de-DE" w:eastAsia="ja-JP" w:bidi="fa-IR"/>
        </w:rPr>
        <w:t>Н</w:t>
      </w:r>
      <w:proofErr w:type="spellEnd"/>
      <w:r w:rsidRPr="00440543">
        <w:rPr>
          <w:rFonts w:eastAsia="Andale Sans UI" w:cs="Times New Roman"/>
          <w:b/>
          <w:kern w:val="3"/>
          <w:sz w:val="28"/>
          <w:szCs w:val="28"/>
          <w:lang w:val="de-DE" w:eastAsia="ja-JP" w:bidi="fa-IR"/>
        </w:rPr>
        <w:t xml:space="preserve"> Я</w:t>
      </w:r>
    </w:p>
    <w:p w:rsidR="00440543" w:rsidRPr="00440543" w:rsidRDefault="00440543" w:rsidP="00440543">
      <w:pPr>
        <w:widowControl w:val="0"/>
        <w:tabs>
          <w:tab w:val="left" w:pos="3945"/>
        </w:tabs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imes New Roman"/>
          <w:kern w:val="3"/>
          <w:sz w:val="28"/>
          <w:szCs w:val="28"/>
          <w:lang w:val="de-DE" w:eastAsia="ja-JP" w:bidi="fa-IR"/>
        </w:rPr>
      </w:pPr>
    </w:p>
    <w:p w:rsidR="00440543" w:rsidRPr="00440543" w:rsidRDefault="00440543" w:rsidP="00440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de-DE" w:eastAsia="ru-RU"/>
        </w:rPr>
      </w:pPr>
    </w:p>
    <w:p w:rsidR="00440543" w:rsidRPr="00440543" w:rsidRDefault="00440543" w:rsidP="00440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440543">
        <w:rPr>
          <w:rFonts w:eastAsia="Times New Roman" w:cs="Times New Roman"/>
          <w:b/>
          <w:sz w:val="28"/>
          <w:szCs w:val="28"/>
          <w:lang w:val="uk-UA" w:eastAsia="ru-RU"/>
        </w:rPr>
        <w:t xml:space="preserve">Про внесення змін до рішення </w:t>
      </w:r>
      <w:r w:rsidRPr="00440543">
        <w:rPr>
          <w:rFonts w:eastAsia="Times New Roman" w:cs="Times New Roman"/>
          <w:b/>
          <w:sz w:val="28"/>
          <w:szCs w:val="28"/>
          <w:lang w:val="en-US" w:eastAsia="ru-RU"/>
        </w:rPr>
        <w:t>III</w:t>
      </w:r>
      <w:r w:rsidRPr="00440543">
        <w:rPr>
          <w:rFonts w:eastAsia="Times New Roman" w:cs="Times New Roman"/>
          <w:b/>
          <w:sz w:val="28"/>
          <w:szCs w:val="28"/>
          <w:lang w:val="uk-UA" w:eastAsia="ru-RU"/>
        </w:rPr>
        <w:t xml:space="preserve"> сесії</w:t>
      </w:r>
    </w:p>
    <w:p w:rsidR="00440543" w:rsidRPr="00440543" w:rsidRDefault="00440543" w:rsidP="0044054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440543">
        <w:rPr>
          <w:rFonts w:eastAsia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Pr="00440543">
        <w:rPr>
          <w:rFonts w:eastAsia="Times New Roman" w:cs="Times New Roman"/>
          <w:b/>
          <w:sz w:val="28"/>
          <w:szCs w:val="28"/>
          <w:lang w:val="uk-UA" w:eastAsia="ru-RU"/>
        </w:rPr>
        <w:t>Великодимерської</w:t>
      </w:r>
      <w:proofErr w:type="spellEnd"/>
      <w:r w:rsidRPr="00440543">
        <w:rPr>
          <w:rFonts w:eastAsia="Times New Roman" w:cs="Times New Roman"/>
          <w:b/>
          <w:sz w:val="28"/>
          <w:szCs w:val="28"/>
          <w:lang w:val="uk-UA" w:eastAsia="ru-RU"/>
        </w:rPr>
        <w:t xml:space="preserve"> селищної ради </w:t>
      </w:r>
    </w:p>
    <w:p w:rsidR="00440543" w:rsidRPr="00440543" w:rsidRDefault="00440543" w:rsidP="00440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440543">
        <w:rPr>
          <w:rFonts w:eastAsia="Times New Roman" w:cs="Times New Roman"/>
          <w:b/>
          <w:sz w:val="28"/>
          <w:szCs w:val="28"/>
          <w:lang w:val="en-US" w:eastAsia="ru-RU"/>
        </w:rPr>
        <w:t>V</w:t>
      </w:r>
      <w:r w:rsidRPr="00440543">
        <w:rPr>
          <w:rFonts w:eastAsia="Times New Roman" w:cs="Times New Roman"/>
          <w:b/>
          <w:sz w:val="28"/>
          <w:szCs w:val="28"/>
          <w:lang w:val="uk-UA" w:eastAsia="ru-RU"/>
        </w:rPr>
        <w:t>І</w:t>
      </w:r>
      <w:r w:rsidRPr="00440543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440543">
        <w:rPr>
          <w:rFonts w:eastAsia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440543">
        <w:rPr>
          <w:rFonts w:eastAsia="Times New Roman" w:cs="Times New Roman"/>
          <w:b/>
          <w:sz w:val="28"/>
          <w:szCs w:val="28"/>
          <w:lang w:val="uk-UA" w:eastAsia="ru-RU"/>
        </w:rPr>
        <w:t>скликання  від</w:t>
      </w:r>
      <w:proofErr w:type="gramEnd"/>
      <w:r w:rsidRPr="00440543">
        <w:rPr>
          <w:rFonts w:eastAsia="Times New Roman" w:cs="Times New Roman"/>
          <w:b/>
          <w:sz w:val="28"/>
          <w:szCs w:val="28"/>
          <w:lang w:val="uk-UA" w:eastAsia="ru-RU"/>
        </w:rPr>
        <w:t xml:space="preserve"> 21 грудня 2017 року </w:t>
      </w:r>
    </w:p>
    <w:p w:rsidR="00440543" w:rsidRPr="00440543" w:rsidRDefault="00440543" w:rsidP="00440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440543">
        <w:rPr>
          <w:rFonts w:eastAsia="Times New Roman" w:cs="Times New Roman"/>
          <w:b/>
          <w:sz w:val="28"/>
          <w:szCs w:val="28"/>
          <w:lang w:val="uk-UA" w:eastAsia="ru-RU"/>
        </w:rPr>
        <w:t xml:space="preserve">№ 59  «Про місцевий бюджет </w:t>
      </w:r>
      <w:r w:rsidRPr="00440543">
        <w:rPr>
          <w:rFonts w:eastAsia="Times New Roman" w:cs="Times New Roman"/>
          <w:b/>
          <w:sz w:val="28"/>
          <w:szCs w:val="28"/>
          <w:lang w:eastAsia="ru-RU"/>
        </w:rPr>
        <w:t>на 201</w:t>
      </w:r>
      <w:r w:rsidRPr="00440543">
        <w:rPr>
          <w:rFonts w:eastAsia="Times New Roman" w:cs="Times New Roman"/>
          <w:b/>
          <w:sz w:val="28"/>
          <w:szCs w:val="28"/>
          <w:lang w:val="uk-UA" w:eastAsia="ru-RU"/>
        </w:rPr>
        <w:t>8</w:t>
      </w:r>
      <w:r w:rsidRPr="0044054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40543">
        <w:rPr>
          <w:rFonts w:eastAsia="Times New Roman" w:cs="Times New Roman"/>
          <w:b/>
          <w:sz w:val="28"/>
          <w:szCs w:val="28"/>
          <w:lang w:eastAsia="ru-RU"/>
        </w:rPr>
        <w:t>рік</w:t>
      </w:r>
      <w:proofErr w:type="spellEnd"/>
      <w:r w:rsidRPr="00440543">
        <w:rPr>
          <w:rFonts w:eastAsia="Times New Roman" w:cs="Times New Roman"/>
          <w:b/>
          <w:sz w:val="28"/>
          <w:szCs w:val="28"/>
          <w:lang w:val="uk-UA" w:eastAsia="ru-RU"/>
        </w:rPr>
        <w:t>»</w:t>
      </w:r>
      <w:r w:rsidRPr="0044054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40543" w:rsidRPr="00440543" w:rsidRDefault="00440543" w:rsidP="00440543">
      <w:pPr>
        <w:autoSpaceDE w:val="0"/>
        <w:autoSpaceDN w:val="0"/>
        <w:spacing w:after="0" w:line="240" w:lineRule="auto"/>
        <w:ind w:left="360" w:right="720" w:firstLine="0"/>
        <w:contextualSpacing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40543" w:rsidRPr="00440543" w:rsidRDefault="00440543" w:rsidP="00440543">
      <w:pPr>
        <w:autoSpaceDE w:val="0"/>
        <w:autoSpaceDN w:val="0"/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0"/>
          <w:lang w:eastAsia="ru-RU"/>
        </w:rPr>
      </w:pPr>
    </w:p>
    <w:p w:rsidR="00571357" w:rsidRDefault="00571357" w:rsidP="00571357">
      <w:pPr>
        <w:ind w:firstLine="72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Розглянувши пропозиції </w:t>
      </w:r>
      <w:proofErr w:type="spellStart"/>
      <w:r>
        <w:rPr>
          <w:bCs/>
          <w:sz w:val="28"/>
          <w:lang w:val="uk-UA"/>
        </w:rPr>
        <w:t>Великодимерської</w:t>
      </w:r>
      <w:proofErr w:type="spellEnd"/>
      <w:r>
        <w:rPr>
          <w:bCs/>
          <w:sz w:val="28"/>
          <w:lang w:val="uk-UA"/>
        </w:rPr>
        <w:t xml:space="preserve"> селищної ради, </w:t>
      </w: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ідповідно</w:t>
      </w:r>
      <w:proofErr w:type="spellEnd"/>
      <w:r>
        <w:rPr>
          <w:sz w:val="28"/>
          <w:szCs w:val="28"/>
        </w:rPr>
        <w:t xml:space="preserve"> до пункту 4.1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Конституційного</w:t>
      </w:r>
      <w:proofErr w:type="spellEnd"/>
      <w:r>
        <w:rPr>
          <w:sz w:val="28"/>
          <w:szCs w:val="28"/>
        </w:rPr>
        <w:t xml:space="preserve"> суду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квітня</w:t>
      </w:r>
      <w:proofErr w:type="spellEnd"/>
      <w:r>
        <w:rPr>
          <w:sz w:val="28"/>
          <w:szCs w:val="28"/>
        </w:rPr>
        <w:t xml:space="preserve"> 2002 року по </w:t>
      </w:r>
      <w:proofErr w:type="spellStart"/>
      <w:r>
        <w:rPr>
          <w:sz w:val="28"/>
          <w:szCs w:val="28"/>
        </w:rPr>
        <w:t>справі</w:t>
      </w:r>
      <w:proofErr w:type="spellEnd"/>
      <w:r>
        <w:rPr>
          <w:sz w:val="28"/>
          <w:szCs w:val="28"/>
        </w:rPr>
        <w:t xml:space="preserve"> №7-рн/2009</w:t>
      </w:r>
      <w:r>
        <w:rPr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керуючись статтями 23 та 78 Бюджетного кодексу України, відповідно до</w:t>
      </w:r>
      <w:r>
        <w:rPr>
          <w:bCs/>
          <w:sz w:val="28"/>
          <w:lang w:val="uk-UA"/>
        </w:rPr>
        <w:t xml:space="preserve">  пункту 17 частини 1 статті 43 Закону України  «Про місцеве самоврядування в Україні» та Законом України «Про добровільне об'єднання територіальних громад», </w:t>
      </w:r>
      <w:r>
        <w:rPr>
          <w:sz w:val="28"/>
          <w:szCs w:val="28"/>
          <w:lang w:val="uk-UA"/>
        </w:rPr>
        <w:t>враховуючи позитивні висновки та рекомендації постійної комісії селищної ради з питань</w:t>
      </w:r>
      <w:r w:rsidRPr="00800AEA">
        <w:rPr>
          <w:sz w:val="28"/>
          <w:szCs w:val="28"/>
          <w:lang w:val="uk-UA"/>
        </w:rPr>
        <w:t xml:space="preserve"> планування, фінансів, бюджету та соціально-</w:t>
      </w:r>
      <w:r w:rsidRPr="00BC4C9A">
        <w:rPr>
          <w:sz w:val="28"/>
          <w:szCs w:val="28"/>
          <w:lang w:val="uk-UA"/>
        </w:rPr>
        <w:t xml:space="preserve">економічного розвитку промисловості, інвестиції та зовнішньо-економічних </w:t>
      </w:r>
      <w:proofErr w:type="spellStart"/>
      <w:r w:rsidRPr="00BC4C9A">
        <w:rPr>
          <w:sz w:val="28"/>
          <w:szCs w:val="28"/>
          <w:lang w:val="uk-UA"/>
        </w:rPr>
        <w:t>зв’язків</w:t>
      </w:r>
      <w:proofErr w:type="spellEnd"/>
      <w:r w:rsidRPr="00BC4C9A">
        <w:rPr>
          <w:bCs/>
          <w:sz w:val="28"/>
          <w:lang w:val="uk-UA"/>
        </w:rPr>
        <w:t xml:space="preserve"> селищна рада</w:t>
      </w:r>
    </w:p>
    <w:p w:rsidR="00571357" w:rsidRDefault="00571357" w:rsidP="00571357">
      <w:pPr>
        <w:ind w:firstLine="720"/>
        <w:rPr>
          <w:sz w:val="28"/>
          <w:szCs w:val="28"/>
          <w:lang w:val="uk-UA"/>
        </w:rPr>
      </w:pPr>
    </w:p>
    <w:p w:rsidR="00571357" w:rsidRDefault="00571357" w:rsidP="00571357">
      <w:pPr>
        <w:ind w:firstLine="720"/>
        <w:jc w:val="center"/>
        <w:rPr>
          <w:sz w:val="28"/>
          <w:szCs w:val="28"/>
          <w:lang w:val="uk-UA"/>
        </w:rPr>
      </w:pPr>
    </w:p>
    <w:p w:rsidR="00571357" w:rsidRPr="00F202AB" w:rsidRDefault="00571357" w:rsidP="00571357">
      <w:pPr>
        <w:jc w:val="center"/>
        <w:rPr>
          <w:b/>
          <w:sz w:val="28"/>
          <w:szCs w:val="28"/>
          <w:lang w:val="uk-UA"/>
        </w:rPr>
      </w:pPr>
      <w:r w:rsidRPr="00F202AB">
        <w:rPr>
          <w:sz w:val="28"/>
          <w:szCs w:val="28"/>
          <w:lang w:val="uk-UA"/>
        </w:rPr>
        <w:t xml:space="preserve"> </w:t>
      </w:r>
      <w:r w:rsidRPr="00F202AB">
        <w:rPr>
          <w:b/>
          <w:sz w:val="28"/>
          <w:szCs w:val="28"/>
          <w:lang w:val="uk-UA"/>
        </w:rPr>
        <w:t>ВИРІШИЛА:</w:t>
      </w:r>
    </w:p>
    <w:p w:rsidR="00571357" w:rsidRPr="00F202AB" w:rsidRDefault="00571357" w:rsidP="00571357">
      <w:pPr>
        <w:ind w:firstLine="720"/>
        <w:rPr>
          <w:sz w:val="28"/>
          <w:szCs w:val="28"/>
          <w:lang w:val="uk-UA"/>
        </w:rPr>
      </w:pPr>
    </w:p>
    <w:p w:rsidR="00571357" w:rsidRPr="00624655" w:rsidRDefault="00571357" w:rsidP="00571357">
      <w:pPr>
        <w:shd w:val="clear" w:color="auto" w:fill="FFFFFF"/>
        <w:tabs>
          <w:tab w:val="left" w:pos="180"/>
          <w:tab w:val="left" w:pos="360"/>
        </w:tabs>
        <w:adjustRightInd w:val="0"/>
        <w:ind w:firstLine="72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E3AF7">
        <w:rPr>
          <w:bCs/>
          <w:sz w:val="28"/>
          <w:szCs w:val="28"/>
          <w:lang w:val="uk-UA"/>
        </w:rPr>
        <w:t>Внести</w:t>
      </w:r>
      <w:proofErr w:type="spellEnd"/>
      <w:r w:rsidRPr="002E3AF7">
        <w:rPr>
          <w:bCs/>
          <w:sz w:val="28"/>
          <w:szCs w:val="28"/>
          <w:lang w:val="uk-UA"/>
        </w:rPr>
        <w:t xml:space="preserve"> наступні зміни до рішення </w:t>
      </w:r>
      <w:r>
        <w:rPr>
          <w:sz w:val="28"/>
          <w:szCs w:val="28"/>
          <w:lang w:val="uk-UA"/>
        </w:rPr>
        <w:t>ІІ</w:t>
      </w:r>
      <w:r w:rsidRPr="002E3AF7">
        <w:rPr>
          <w:sz w:val="28"/>
          <w:szCs w:val="28"/>
          <w:lang w:val="uk-UA"/>
        </w:rPr>
        <w:t xml:space="preserve">І сесії  </w:t>
      </w:r>
      <w:proofErr w:type="spellStart"/>
      <w:r w:rsidRPr="002E3AF7">
        <w:rPr>
          <w:sz w:val="28"/>
          <w:szCs w:val="28"/>
          <w:lang w:val="uk-UA"/>
        </w:rPr>
        <w:t>Великодимерської</w:t>
      </w:r>
      <w:proofErr w:type="spellEnd"/>
      <w:r w:rsidRPr="002E3AF7">
        <w:rPr>
          <w:sz w:val="28"/>
          <w:szCs w:val="28"/>
          <w:lang w:val="uk-UA"/>
        </w:rPr>
        <w:t xml:space="preserve"> селищної ради </w:t>
      </w:r>
      <w:r w:rsidRPr="002E3AF7">
        <w:rPr>
          <w:sz w:val="28"/>
          <w:szCs w:val="28"/>
          <w:lang w:val="en-US"/>
        </w:rPr>
        <w:t>V</w:t>
      </w:r>
      <w:r w:rsidRPr="002E3AF7">
        <w:rPr>
          <w:sz w:val="28"/>
          <w:szCs w:val="28"/>
          <w:lang w:val="uk-UA"/>
        </w:rPr>
        <w:t>І</w:t>
      </w:r>
      <w:r w:rsidRPr="002E3AF7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скликання  від 21</w:t>
      </w:r>
      <w:r w:rsidRPr="002E3AF7">
        <w:rPr>
          <w:sz w:val="28"/>
          <w:szCs w:val="28"/>
          <w:lang w:val="uk-UA"/>
        </w:rPr>
        <w:t xml:space="preserve"> груд</w:t>
      </w:r>
      <w:r>
        <w:rPr>
          <w:sz w:val="28"/>
          <w:szCs w:val="28"/>
          <w:lang w:val="uk-UA"/>
        </w:rPr>
        <w:t>ня 2017 року № 59  «Про місцевий бюджет  на 2018</w:t>
      </w:r>
      <w:r w:rsidRPr="002E3A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рік»</w:t>
      </w:r>
      <w:r w:rsidRPr="00624655">
        <w:rPr>
          <w:bCs/>
          <w:sz w:val="28"/>
          <w:szCs w:val="28"/>
          <w:lang w:val="uk-UA"/>
        </w:rPr>
        <w:t>:</w:t>
      </w:r>
    </w:p>
    <w:p w:rsidR="00571357" w:rsidRDefault="00571357" w:rsidP="00571357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1.1. У абзаці третьому пункту 1 цифри </w:t>
      </w:r>
      <w:r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148515,96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 xml:space="preserve">, </w:t>
      </w:r>
      <w:r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120344,844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>,</w:t>
      </w:r>
      <w:r>
        <w:rPr>
          <w:rFonts w:ascii="Times New Roman" w:hAnsi="Times New Roman"/>
          <w:bCs/>
          <w:sz w:val="28"/>
          <w:lang w:val="ru-RU"/>
        </w:rPr>
        <w:t xml:space="preserve"> «</w:t>
      </w:r>
      <w:r>
        <w:rPr>
          <w:rFonts w:ascii="Times New Roman" w:hAnsi="Times New Roman"/>
          <w:bCs/>
          <w:sz w:val="28"/>
        </w:rPr>
        <w:t>28171,116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>,</w:t>
      </w:r>
      <w:r>
        <w:rPr>
          <w:rFonts w:ascii="Times New Roman" w:hAnsi="Times New Roman"/>
          <w:bCs/>
          <w:sz w:val="28"/>
          <w:lang w:val="ru-RU"/>
        </w:rPr>
        <w:t xml:space="preserve"> «</w:t>
      </w:r>
      <w:r>
        <w:rPr>
          <w:rFonts w:ascii="Times New Roman" w:hAnsi="Times New Roman"/>
          <w:bCs/>
          <w:sz w:val="28"/>
        </w:rPr>
        <w:t>25670,256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 xml:space="preserve">, замінити на </w:t>
      </w:r>
      <w:r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151128,96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>,</w:t>
      </w:r>
      <w:r>
        <w:rPr>
          <w:rFonts w:ascii="Times New Roman" w:hAnsi="Times New Roman"/>
          <w:bCs/>
          <w:sz w:val="28"/>
          <w:lang w:val="ru-RU"/>
        </w:rPr>
        <w:t xml:space="preserve"> «</w:t>
      </w:r>
      <w:r>
        <w:rPr>
          <w:rFonts w:ascii="Times New Roman" w:hAnsi="Times New Roman"/>
          <w:bCs/>
          <w:sz w:val="28"/>
        </w:rPr>
        <w:t>120344,844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 xml:space="preserve">, </w:t>
      </w:r>
      <w:r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30784,116</w:t>
      </w:r>
      <w:r>
        <w:rPr>
          <w:rFonts w:ascii="Times New Roman" w:hAnsi="Times New Roman"/>
          <w:bCs/>
          <w:sz w:val="28"/>
          <w:lang w:val="ru-RU"/>
        </w:rPr>
        <w:t>»</w:t>
      </w:r>
      <w:r>
        <w:rPr>
          <w:rFonts w:ascii="Times New Roman" w:hAnsi="Times New Roman"/>
          <w:bCs/>
          <w:sz w:val="28"/>
        </w:rPr>
        <w:t xml:space="preserve">, </w:t>
      </w:r>
      <w:r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26583,256</w:t>
      </w:r>
      <w:r>
        <w:rPr>
          <w:rFonts w:ascii="Times New Roman" w:hAnsi="Times New Roman"/>
          <w:bCs/>
          <w:sz w:val="28"/>
          <w:lang w:val="ru-RU"/>
        </w:rPr>
        <w:t xml:space="preserve">». </w:t>
      </w:r>
    </w:p>
    <w:p w:rsidR="00571357" w:rsidRPr="007B2169" w:rsidRDefault="00571357" w:rsidP="00571357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 w:rsidRPr="007B2169">
        <w:rPr>
          <w:rFonts w:ascii="Times New Roman" w:hAnsi="Times New Roman"/>
          <w:bCs/>
          <w:sz w:val="28"/>
        </w:rPr>
        <w:t>1.</w:t>
      </w:r>
      <w:r>
        <w:rPr>
          <w:rFonts w:ascii="Times New Roman" w:hAnsi="Times New Roman"/>
          <w:bCs/>
          <w:sz w:val="28"/>
        </w:rPr>
        <w:t>2</w:t>
      </w:r>
      <w:r w:rsidRPr="007B2169">
        <w:rPr>
          <w:rFonts w:ascii="Times New Roman" w:hAnsi="Times New Roman"/>
          <w:bCs/>
          <w:sz w:val="28"/>
        </w:rPr>
        <w:t xml:space="preserve">. У абзаці шостому пункту 1 цифри </w:t>
      </w:r>
      <w:r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25670,256</w:t>
      </w:r>
      <w:r>
        <w:rPr>
          <w:rFonts w:ascii="Times New Roman" w:hAnsi="Times New Roman"/>
          <w:bCs/>
          <w:sz w:val="28"/>
          <w:lang w:val="ru-RU"/>
        </w:rPr>
        <w:t>»</w:t>
      </w:r>
      <w:r w:rsidRPr="007B2169">
        <w:rPr>
          <w:rFonts w:ascii="Times New Roman" w:hAnsi="Times New Roman"/>
          <w:bCs/>
          <w:sz w:val="28"/>
        </w:rPr>
        <w:t xml:space="preserve">, замінити на </w:t>
      </w:r>
      <w:r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21267</w:t>
      </w:r>
      <w:r w:rsidRPr="007B2169">
        <w:rPr>
          <w:rFonts w:ascii="Times New Roman" w:hAnsi="Times New Roman"/>
          <w:bCs/>
          <w:sz w:val="28"/>
        </w:rPr>
        <w:t>,5</w:t>
      </w:r>
      <w:r>
        <w:rPr>
          <w:rFonts w:ascii="Times New Roman" w:hAnsi="Times New Roman"/>
          <w:bCs/>
          <w:sz w:val="28"/>
          <w:lang w:val="ru-RU"/>
        </w:rPr>
        <w:t>»</w:t>
      </w:r>
      <w:r w:rsidRPr="007B2169">
        <w:rPr>
          <w:rFonts w:ascii="Times New Roman" w:hAnsi="Times New Roman"/>
          <w:bCs/>
          <w:sz w:val="28"/>
        </w:rPr>
        <w:t>.</w:t>
      </w:r>
    </w:p>
    <w:p w:rsidR="00571357" w:rsidRPr="007B2169" w:rsidRDefault="00571357" w:rsidP="00571357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 w:rsidRPr="007B2169">
        <w:rPr>
          <w:rFonts w:ascii="Times New Roman" w:hAnsi="Times New Roman"/>
          <w:bCs/>
          <w:sz w:val="28"/>
        </w:rPr>
        <w:t>1.</w:t>
      </w:r>
      <w:r>
        <w:rPr>
          <w:rFonts w:ascii="Times New Roman" w:hAnsi="Times New Roman"/>
          <w:bCs/>
          <w:sz w:val="28"/>
        </w:rPr>
        <w:t>3</w:t>
      </w:r>
      <w:r w:rsidRPr="007B2169">
        <w:rPr>
          <w:rFonts w:ascii="Times New Roman" w:hAnsi="Times New Roman"/>
          <w:bCs/>
          <w:sz w:val="28"/>
        </w:rPr>
        <w:t xml:space="preserve">. У пункті  2 цифри </w:t>
      </w:r>
      <w:r>
        <w:rPr>
          <w:rFonts w:ascii="Times New Roman" w:hAnsi="Times New Roman"/>
          <w:bCs/>
          <w:sz w:val="28"/>
          <w:lang w:val="ru-RU"/>
        </w:rPr>
        <w:t>«120344,844»</w:t>
      </w:r>
      <w:r w:rsidRPr="007B2169">
        <w:rPr>
          <w:rFonts w:ascii="Times New Roman" w:hAnsi="Times New Roman"/>
          <w:bCs/>
          <w:sz w:val="28"/>
        </w:rPr>
        <w:t>,</w:t>
      </w:r>
      <w:r>
        <w:rPr>
          <w:rFonts w:ascii="Times New Roman" w:hAnsi="Times New Roman"/>
          <w:bCs/>
          <w:sz w:val="28"/>
          <w:lang w:val="ru-RU"/>
        </w:rPr>
        <w:t xml:space="preserve"> «</w:t>
      </w:r>
      <w:r>
        <w:rPr>
          <w:rFonts w:ascii="Times New Roman" w:hAnsi="Times New Roman"/>
          <w:bCs/>
          <w:sz w:val="28"/>
        </w:rPr>
        <w:t>28171,116</w:t>
      </w:r>
      <w:r>
        <w:rPr>
          <w:rFonts w:ascii="Times New Roman" w:hAnsi="Times New Roman"/>
          <w:bCs/>
          <w:sz w:val="28"/>
          <w:lang w:val="ru-RU"/>
        </w:rPr>
        <w:t>»</w:t>
      </w:r>
      <w:r w:rsidRPr="007B2169">
        <w:rPr>
          <w:rFonts w:ascii="Times New Roman" w:hAnsi="Times New Roman"/>
          <w:bCs/>
          <w:sz w:val="28"/>
        </w:rPr>
        <w:t xml:space="preserve">  замінити на </w:t>
      </w:r>
      <w:r w:rsidRPr="007B2169">
        <w:rPr>
          <w:rFonts w:ascii="Times New Roman" w:hAnsi="Times New Roman"/>
          <w:bCs/>
          <w:sz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lang w:val="ru-RU"/>
        </w:rPr>
        <w:t>«</w:t>
      </w:r>
      <w:r>
        <w:rPr>
          <w:rFonts w:ascii="Times New Roman" w:hAnsi="Times New Roman"/>
          <w:bCs/>
          <w:sz w:val="28"/>
        </w:rPr>
        <w:t>1203344,844</w:t>
      </w:r>
      <w:r>
        <w:rPr>
          <w:rFonts w:ascii="Times New Roman" w:hAnsi="Times New Roman"/>
          <w:bCs/>
          <w:sz w:val="28"/>
          <w:lang w:val="ru-RU"/>
        </w:rPr>
        <w:t>»</w:t>
      </w:r>
      <w:r w:rsidRPr="007B2169">
        <w:rPr>
          <w:rFonts w:ascii="Times New Roman" w:hAnsi="Times New Roman"/>
          <w:bCs/>
          <w:sz w:val="28"/>
        </w:rPr>
        <w:t xml:space="preserve">,  </w:t>
      </w:r>
      <w:r>
        <w:rPr>
          <w:rFonts w:ascii="Times New Roman" w:hAnsi="Times New Roman"/>
          <w:bCs/>
          <w:sz w:val="28"/>
          <w:lang w:val="ru-RU"/>
        </w:rPr>
        <w:t>«30784,116»</w:t>
      </w:r>
      <w:r w:rsidRPr="007B2169">
        <w:rPr>
          <w:rFonts w:ascii="Times New Roman" w:hAnsi="Times New Roman"/>
          <w:bCs/>
          <w:sz w:val="28"/>
        </w:rPr>
        <w:t xml:space="preserve">. </w:t>
      </w:r>
    </w:p>
    <w:p w:rsidR="00571357" w:rsidRPr="004E68A6" w:rsidRDefault="00571357" w:rsidP="00571357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  <w:lang w:val="ru-RU"/>
        </w:rPr>
      </w:pPr>
      <w:r w:rsidRPr="007B2169">
        <w:rPr>
          <w:rFonts w:ascii="Times New Roman" w:hAnsi="Times New Roman"/>
          <w:bCs/>
          <w:sz w:val="28"/>
        </w:rPr>
        <w:t>1.</w:t>
      </w:r>
      <w:r>
        <w:rPr>
          <w:rFonts w:ascii="Times New Roman" w:hAnsi="Times New Roman"/>
          <w:bCs/>
          <w:sz w:val="28"/>
        </w:rPr>
        <w:t>4</w:t>
      </w:r>
      <w:r w:rsidRPr="007B2169">
        <w:rPr>
          <w:rFonts w:ascii="Times New Roman" w:hAnsi="Times New Roman"/>
          <w:bCs/>
          <w:sz w:val="28"/>
        </w:rPr>
        <w:t>. Направити вільні лишки, що утворилися станом на 01.01.2017 року</w:t>
      </w:r>
      <w:r w:rsidRPr="007B2169">
        <w:rPr>
          <w:rFonts w:ascii="Times New Roman" w:hAnsi="Times New Roman"/>
          <w:bCs/>
          <w:sz w:val="28"/>
          <w:lang w:val="ru-RU"/>
        </w:rPr>
        <w:t>:</w:t>
      </w:r>
    </w:p>
    <w:p w:rsidR="00571357" w:rsidRPr="007853DB" w:rsidRDefault="00571357" w:rsidP="00571357">
      <w:pPr>
        <w:pStyle w:val="a3"/>
        <w:tabs>
          <w:tab w:val="num" w:pos="0"/>
        </w:tabs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</w:t>
      </w:r>
      <w:r w:rsidRPr="007853DB">
        <w:rPr>
          <w:rFonts w:ascii="Times New Roman" w:hAnsi="Times New Roman"/>
          <w:bCs/>
          <w:sz w:val="28"/>
        </w:rPr>
        <w:t xml:space="preserve">по спеціальному фонду селищного бюджету в сумі </w:t>
      </w:r>
      <w:r>
        <w:rPr>
          <w:rFonts w:ascii="Times New Roman" w:hAnsi="Times New Roman"/>
          <w:bCs/>
          <w:sz w:val="28"/>
        </w:rPr>
        <w:t>2613,0</w:t>
      </w:r>
      <w:r w:rsidRPr="007853DB">
        <w:rPr>
          <w:rFonts w:ascii="Times New Roman" w:hAnsi="Times New Roman"/>
          <w:bCs/>
          <w:sz w:val="28"/>
        </w:rPr>
        <w:t xml:space="preserve"> тис.</w:t>
      </w:r>
      <w:r>
        <w:rPr>
          <w:rFonts w:ascii="Times New Roman" w:hAnsi="Times New Roman"/>
          <w:bCs/>
          <w:sz w:val="28"/>
        </w:rPr>
        <w:t> </w:t>
      </w:r>
      <w:r w:rsidRPr="007853DB">
        <w:rPr>
          <w:rFonts w:ascii="Times New Roman" w:hAnsi="Times New Roman"/>
          <w:bCs/>
          <w:sz w:val="28"/>
        </w:rPr>
        <w:t xml:space="preserve">грн. </w:t>
      </w:r>
      <w:r>
        <w:rPr>
          <w:rFonts w:ascii="Times New Roman" w:hAnsi="Times New Roman"/>
          <w:bCs/>
          <w:sz w:val="28"/>
        </w:rPr>
        <w:t xml:space="preserve">          </w:t>
      </w:r>
      <w:r w:rsidRPr="007853DB">
        <w:rPr>
          <w:rFonts w:ascii="Times New Roman" w:hAnsi="Times New Roman"/>
          <w:bCs/>
          <w:sz w:val="28"/>
        </w:rPr>
        <w:t>по установам</w:t>
      </w:r>
      <w:r w:rsidRPr="007853DB">
        <w:rPr>
          <w:rFonts w:ascii="Times New Roman" w:hAnsi="Times New Roman"/>
          <w:bCs/>
          <w:sz w:val="28"/>
          <w:lang w:val="ru-RU"/>
        </w:rPr>
        <w:t>:</w:t>
      </w:r>
      <w:r w:rsidRPr="007853DB">
        <w:rPr>
          <w:rFonts w:ascii="Times New Roman" w:hAnsi="Times New Roman"/>
          <w:bCs/>
          <w:sz w:val="28"/>
        </w:rPr>
        <w:t xml:space="preserve"> </w:t>
      </w:r>
    </w:p>
    <w:p w:rsidR="00571357" w:rsidRPr="007853DB" w:rsidRDefault="00571357" w:rsidP="00571357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 xml:space="preserve">-Керівництво і управління у відповідній сфері у містах, селищах, селах об’єднаних територіальних громад </w:t>
      </w:r>
      <w:r w:rsidRPr="007853DB">
        <w:rPr>
          <w:rFonts w:ascii="Times New Roman" w:hAnsi="Times New Roman"/>
          <w:bCs/>
          <w:sz w:val="28"/>
        </w:rPr>
        <w:t xml:space="preserve">– </w:t>
      </w:r>
      <w:r>
        <w:rPr>
          <w:rFonts w:ascii="Times New Roman" w:hAnsi="Times New Roman"/>
          <w:bCs/>
          <w:sz w:val="28"/>
        </w:rPr>
        <w:t>850,0 тис. грн.</w:t>
      </w:r>
    </w:p>
    <w:p w:rsidR="00571357" w:rsidRPr="007853DB" w:rsidRDefault="00571357" w:rsidP="00571357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 Надання дошкільної освіти – 3</w:t>
      </w:r>
      <w:r w:rsidRPr="007853DB">
        <w:rPr>
          <w:rFonts w:ascii="Times New Roman" w:hAnsi="Times New Roman"/>
          <w:bCs/>
          <w:sz w:val="28"/>
        </w:rPr>
        <w:t>0,0 тис.</w:t>
      </w:r>
      <w:r>
        <w:rPr>
          <w:rFonts w:ascii="Times New Roman" w:hAnsi="Times New Roman"/>
          <w:bCs/>
          <w:sz w:val="28"/>
        </w:rPr>
        <w:t xml:space="preserve"> </w:t>
      </w:r>
      <w:r w:rsidRPr="007853DB">
        <w:rPr>
          <w:rFonts w:ascii="Times New Roman" w:hAnsi="Times New Roman"/>
          <w:bCs/>
          <w:sz w:val="28"/>
        </w:rPr>
        <w:t>грн.,</w:t>
      </w:r>
    </w:p>
    <w:p w:rsidR="00571357" w:rsidRPr="007853DB" w:rsidRDefault="00571357" w:rsidP="00571357">
      <w:pPr>
        <w:pStyle w:val="a3"/>
        <w:tabs>
          <w:tab w:val="num" w:pos="0"/>
        </w:tabs>
        <w:ind w:firstLine="720"/>
        <w:jc w:val="both"/>
        <w:rPr>
          <w:rFonts w:ascii="Times New Roman" w:hAnsi="Times New Roman"/>
          <w:bCs/>
          <w:sz w:val="28"/>
        </w:rPr>
      </w:pPr>
      <w:r w:rsidRPr="007853DB">
        <w:rPr>
          <w:rFonts w:ascii="Times New Roman" w:hAnsi="Times New Roman"/>
          <w:bCs/>
          <w:sz w:val="28"/>
        </w:rPr>
        <w:t>-</w:t>
      </w:r>
      <w:r w:rsidRPr="007853DB">
        <w:rPr>
          <w:b/>
        </w:rPr>
        <w:t xml:space="preserve"> </w:t>
      </w:r>
      <w:r>
        <w:rPr>
          <w:rFonts w:ascii="Times New Roman" w:hAnsi="Times New Roman"/>
          <w:bCs/>
          <w:sz w:val="28"/>
        </w:rPr>
        <w:t>Будівництво споруд, установ та закладів фізичної культури і спорту</w:t>
      </w:r>
      <w:r w:rsidRPr="007853DB">
        <w:rPr>
          <w:rFonts w:ascii="Times New Roman" w:hAnsi="Times New Roman"/>
          <w:bCs/>
          <w:sz w:val="28"/>
        </w:rPr>
        <w:t xml:space="preserve"> – </w:t>
      </w:r>
      <w:r>
        <w:rPr>
          <w:rFonts w:ascii="Times New Roman" w:hAnsi="Times New Roman"/>
          <w:bCs/>
          <w:sz w:val="28"/>
        </w:rPr>
        <w:t>33,0</w:t>
      </w:r>
      <w:r w:rsidRPr="007853DB">
        <w:rPr>
          <w:rFonts w:ascii="Times New Roman" w:hAnsi="Times New Roman"/>
          <w:bCs/>
          <w:sz w:val="28"/>
        </w:rPr>
        <w:t xml:space="preserve"> тис.</w:t>
      </w:r>
      <w:r>
        <w:rPr>
          <w:rFonts w:ascii="Times New Roman" w:hAnsi="Times New Roman"/>
          <w:bCs/>
          <w:sz w:val="28"/>
        </w:rPr>
        <w:t xml:space="preserve"> грн.</w:t>
      </w:r>
    </w:p>
    <w:p w:rsidR="00571357" w:rsidRPr="007853DB" w:rsidRDefault="00571357" w:rsidP="00571357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Здійснення заходів із землеустрою– 1700,00 </w:t>
      </w:r>
      <w:proofErr w:type="spellStart"/>
      <w:r>
        <w:rPr>
          <w:rFonts w:ascii="Times New Roman" w:hAnsi="Times New Roman"/>
          <w:bCs/>
          <w:sz w:val="28"/>
        </w:rPr>
        <w:t>тис.грн</w:t>
      </w:r>
      <w:proofErr w:type="spellEnd"/>
      <w:r>
        <w:rPr>
          <w:rFonts w:ascii="Times New Roman" w:hAnsi="Times New Roman"/>
          <w:bCs/>
          <w:sz w:val="28"/>
        </w:rPr>
        <w:t>..</w:t>
      </w:r>
    </w:p>
    <w:p w:rsidR="00571357" w:rsidRDefault="00571357" w:rsidP="00571357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</w:p>
    <w:p w:rsidR="00571357" w:rsidRPr="007853DB" w:rsidRDefault="00571357" w:rsidP="00571357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  <w:r w:rsidRPr="007853DB">
        <w:rPr>
          <w:rFonts w:ascii="Times New Roman" w:hAnsi="Times New Roman"/>
          <w:bCs/>
          <w:sz w:val="28"/>
        </w:rPr>
        <w:t xml:space="preserve">2. </w:t>
      </w:r>
      <w:proofErr w:type="spellStart"/>
      <w:r w:rsidRPr="007853DB">
        <w:rPr>
          <w:rFonts w:ascii="Times New Roman" w:hAnsi="Times New Roman"/>
          <w:bCs/>
          <w:sz w:val="28"/>
        </w:rPr>
        <w:t>Внести</w:t>
      </w:r>
      <w:proofErr w:type="spellEnd"/>
      <w:r w:rsidRPr="007853DB">
        <w:rPr>
          <w:rFonts w:ascii="Times New Roman" w:hAnsi="Times New Roman"/>
          <w:bCs/>
          <w:sz w:val="28"/>
        </w:rPr>
        <w:t xml:space="preserve"> зміни у додатки </w:t>
      </w:r>
      <w:r>
        <w:rPr>
          <w:rFonts w:ascii="Times New Roman" w:hAnsi="Times New Roman"/>
          <w:bCs/>
          <w:sz w:val="28"/>
        </w:rPr>
        <w:t xml:space="preserve"> 2, </w:t>
      </w:r>
      <w:r w:rsidRPr="007853DB">
        <w:rPr>
          <w:rFonts w:ascii="Times New Roman" w:hAnsi="Times New Roman"/>
          <w:bCs/>
          <w:sz w:val="28"/>
        </w:rPr>
        <w:t>3, 6, 7 до рішення, виклавши їх у новій редакції.</w:t>
      </w:r>
    </w:p>
    <w:p w:rsidR="00571357" w:rsidRPr="007853DB" w:rsidRDefault="00571357" w:rsidP="00571357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</w:p>
    <w:p w:rsidR="00571357" w:rsidRPr="007853DB" w:rsidRDefault="00571357" w:rsidP="00571357">
      <w:pPr>
        <w:pStyle w:val="a3"/>
        <w:ind w:firstLine="720"/>
        <w:jc w:val="both"/>
        <w:rPr>
          <w:rFonts w:ascii="Times New Roman" w:hAnsi="Times New Roman"/>
          <w:bCs/>
          <w:sz w:val="28"/>
        </w:rPr>
      </w:pPr>
      <w:r w:rsidRPr="00E22DE7">
        <w:rPr>
          <w:rFonts w:ascii="Times New Roman" w:hAnsi="Times New Roman"/>
          <w:bCs/>
          <w:sz w:val="28"/>
        </w:rPr>
        <w:t xml:space="preserve">3. Контроль за виконанням цього рішення покласти на постійну комісію  з питань планування, фінансів, бюджету, та соціально-економічного розвитку промисловості, інвестицій  та зовнішньо економічних </w:t>
      </w:r>
      <w:proofErr w:type="spellStart"/>
      <w:r w:rsidRPr="00E22DE7">
        <w:rPr>
          <w:rFonts w:ascii="Times New Roman" w:hAnsi="Times New Roman"/>
          <w:bCs/>
          <w:sz w:val="28"/>
        </w:rPr>
        <w:t>зв’язків</w:t>
      </w:r>
      <w:proofErr w:type="spellEnd"/>
      <w:r w:rsidRPr="00E22DE7">
        <w:rPr>
          <w:rFonts w:ascii="Times New Roman" w:hAnsi="Times New Roman"/>
          <w:bCs/>
          <w:sz w:val="28"/>
        </w:rPr>
        <w:t>.</w:t>
      </w:r>
    </w:p>
    <w:p w:rsidR="00571357" w:rsidRPr="00E954ED" w:rsidRDefault="00571357" w:rsidP="00571357">
      <w:pPr>
        <w:pStyle w:val="a3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571357" w:rsidRDefault="00571357" w:rsidP="00571357">
      <w:pPr>
        <w:rPr>
          <w:rFonts w:ascii="Arial" w:hAnsi="Arial"/>
          <w:bCs/>
          <w:szCs w:val="24"/>
          <w:lang w:val="uk-UA"/>
        </w:rPr>
      </w:pPr>
    </w:p>
    <w:p w:rsidR="00571357" w:rsidRDefault="00571357" w:rsidP="00571357">
      <w:pPr>
        <w:rPr>
          <w:rFonts w:ascii="Arial" w:hAnsi="Arial"/>
          <w:bCs/>
          <w:szCs w:val="24"/>
          <w:lang w:val="uk-UA"/>
        </w:rPr>
      </w:pPr>
    </w:p>
    <w:p w:rsidR="00571357" w:rsidRDefault="00571357" w:rsidP="00571357">
      <w:pPr>
        <w:rPr>
          <w:rFonts w:ascii="Arial" w:hAnsi="Arial"/>
          <w:bCs/>
          <w:szCs w:val="24"/>
          <w:lang w:val="uk-UA"/>
        </w:rPr>
      </w:pPr>
    </w:p>
    <w:p w:rsidR="00571357" w:rsidRDefault="00571357" w:rsidP="00571357">
      <w:pPr>
        <w:rPr>
          <w:rFonts w:ascii="Arial" w:hAnsi="Arial"/>
          <w:bCs/>
          <w:szCs w:val="24"/>
          <w:lang w:val="uk-UA"/>
        </w:rPr>
      </w:pPr>
    </w:p>
    <w:p w:rsidR="00571357" w:rsidRPr="001F0631" w:rsidRDefault="00571357" w:rsidP="00571357">
      <w:pPr>
        <w:rPr>
          <w:rFonts w:ascii="Arial" w:hAnsi="Arial"/>
          <w:b/>
          <w:bCs/>
          <w:sz w:val="28"/>
          <w:szCs w:val="28"/>
          <w:lang w:val="uk-UA"/>
        </w:rPr>
      </w:pPr>
      <w:r w:rsidRPr="001F0631">
        <w:rPr>
          <w:b/>
          <w:bCs/>
          <w:sz w:val="28"/>
          <w:lang w:val="uk-UA"/>
        </w:rPr>
        <w:t xml:space="preserve">Селищний голова                                                                         </w:t>
      </w:r>
      <w:proofErr w:type="spellStart"/>
      <w:r w:rsidRPr="001F0631">
        <w:rPr>
          <w:b/>
          <w:bCs/>
          <w:sz w:val="28"/>
          <w:lang w:val="uk-UA"/>
        </w:rPr>
        <w:t>А.Б.Бочкарьов</w:t>
      </w:r>
      <w:proofErr w:type="spellEnd"/>
    </w:p>
    <w:p w:rsidR="00571357" w:rsidRPr="003B53B3" w:rsidRDefault="00571357" w:rsidP="00571357">
      <w:pPr>
        <w:rPr>
          <w:sz w:val="28"/>
          <w:szCs w:val="28"/>
          <w:lang w:val="uk-UA"/>
        </w:rPr>
      </w:pPr>
    </w:p>
    <w:p w:rsidR="00571357" w:rsidRDefault="00571357" w:rsidP="00571357">
      <w:pPr>
        <w:rPr>
          <w:sz w:val="28"/>
          <w:lang w:val="uk-UA"/>
        </w:rPr>
      </w:pPr>
    </w:p>
    <w:p w:rsidR="00440543" w:rsidRPr="00440543" w:rsidRDefault="00440543" w:rsidP="00440543">
      <w:pPr>
        <w:autoSpaceDE w:val="0"/>
        <w:autoSpaceDN w:val="0"/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440543" w:rsidRPr="00440543" w:rsidRDefault="00440543" w:rsidP="00440543">
      <w:pPr>
        <w:autoSpaceDE w:val="0"/>
        <w:autoSpaceDN w:val="0"/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</w:p>
    <w:p w:rsidR="00440543" w:rsidRPr="00440543" w:rsidRDefault="00440543" w:rsidP="00440543">
      <w:pPr>
        <w:autoSpaceDE w:val="0"/>
        <w:autoSpaceDN w:val="0"/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</w:p>
    <w:p w:rsidR="00440543" w:rsidRPr="00440543" w:rsidRDefault="00440543" w:rsidP="00440543">
      <w:pPr>
        <w:autoSpaceDE w:val="0"/>
        <w:autoSpaceDN w:val="0"/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</w:p>
    <w:p w:rsidR="00440543" w:rsidRPr="00440543" w:rsidRDefault="00440543" w:rsidP="00440543">
      <w:pPr>
        <w:autoSpaceDE w:val="0"/>
        <w:autoSpaceDN w:val="0"/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</w:p>
    <w:p w:rsidR="00440543" w:rsidRPr="00440543" w:rsidRDefault="00440543" w:rsidP="00440543">
      <w:pPr>
        <w:autoSpaceDE w:val="0"/>
        <w:autoSpaceDN w:val="0"/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</w:p>
    <w:p w:rsidR="00571357" w:rsidRDefault="00571357" w:rsidP="00440543">
      <w:pPr>
        <w:autoSpaceDE w:val="0"/>
        <w:autoSpaceDN w:val="0"/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0"/>
          <w:lang w:val="uk-UA" w:eastAsia="ru-RU"/>
        </w:rPr>
      </w:pPr>
    </w:p>
    <w:p w:rsidR="00571357" w:rsidRDefault="00571357" w:rsidP="00440543">
      <w:pPr>
        <w:autoSpaceDE w:val="0"/>
        <w:autoSpaceDN w:val="0"/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0"/>
          <w:lang w:val="uk-UA" w:eastAsia="ru-RU"/>
        </w:rPr>
      </w:pPr>
    </w:p>
    <w:p w:rsidR="00571357" w:rsidRDefault="00571357" w:rsidP="00440543">
      <w:pPr>
        <w:autoSpaceDE w:val="0"/>
        <w:autoSpaceDN w:val="0"/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0"/>
          <w:lang w:val="uk-UA" w:eastAsia="ru-RU"/>
        </w:rPr>
      </w:pPr>
    </w:p>
    <w:p w:rsidR="00571357" w:rsidRDefault="00571357" w:rsidP="00440543">
      <w:pPr>
        <w:autoSpaceDE w:val="0"/>
        <w:autoSpaceDN w:val="0"/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0"/>
          <w:lang w:val="uk-UA" w:eastAsia="ru-RU"/>
        </w:rPr>
      </w:pPr>
    </w:p>
    <w:p w:rsidR="00571357" w:rsidRDefault="00571357" w:rsidP="00440543">
      <w:pPr>
        <w:autoSpaceDE w:val="0"/>
        <w:autoSpaceDN w:val="0"/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0"/>
          <w:lang w:val="uk-UA" w:eastAsia="ru-RU"/>
        </w:rPr>
      </w:pPr>
    </w:p>
    <w:p w:rsidR="00571357" w:rsidRDefault="00571357" w:rsidP="00440543">
      <w:pPr>
        <w:autoSpaceDE w:val="0"/>
        <w:autoSpaceDN w:val="0"/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0"/>
          <w:lang w:val="uk-UA" w:eastAsia="ru-RU"/>
        </w:rPr>
      </w:pPr>
    </w:p>
    <w:p w:rsidR="00571357" w:rsidRDefault="00571357" w:rsidP="00440543">
      <w:pPr>
        <w:autoSpaceDE w:val="0"/>
        <w:autoSpaceDN w:val="0"/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0"/>
          <w:lang w:val="uk-UA" w:eastAsia="ru-RU"/>
        </w:rPr>
      </w:pPr>
    </w:p>
    <w:p w:rsidR="00571357" w:rsidRDefault="00571357" w:rsidP="00440543">
      <w:pPr>
        <w:autoSpaceDE w:val="0"/>
        <w:autoSpaceDN w:val="0"/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0"/>
          <w:lang w:val="uk-UA" w:eastAsia="ru-RU"/>
        </w:rPr>
      </w:pPr>
    </w:p>
    <w:p w:rsidR="00571357" w:rsidRDefault="00571357" w:rsidP="00440543">
      <w:pPr>
        <w:autoSpaceDE w:val="0"/>
        <w:autoSpaceDN w:val="0"/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0"/>
          <w:lang w:val="uk-UA" w:eastAsia="ru-RU"/>
        </w:rPr>
      </w:pPr>
    </w:p>
    <w:p w:rsidR="00571357" w:rsidRDefault="00571357" w:rsidP="00440543">
      <w:pPr>
        <w:autoSpaceDE w:val="0"/>
        <w:autoSpaceDN w:val="0"/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0"/>
          <w:lang w:val="uk-UA" w:eastAsia="ru-RU"/>
        </w:rPr>
      </w:pPr>
    </w:p>
    <w:p w:rsidR="00571357" w:rsidRDefault="00571357" w:rsidP="00440543">
      <w:pPr>
        <w:autoSpaceDE w:val="0"/>
        <w:autoSpaceDN w:val="0"/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0"/>
          <w:lang w:val="uk-UA" w:eastAsia="ru-RU"/>
        </w:rPr>
      </w:pPr>
    </w:p>
    <w:p w:rsidR="00571357" w:rsidRDefault="00571357" w:rsidP="00440543">
      <w:pPr>
        <w:autoSpaceDE w:val="0"/>
        <w:autoSpaceDN w:val="0"/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0"/>
          <w:lang w:val="uk-UA" w:eastAsia="ru-RU"/>
        </w:rPr>
      </w:pPr>
    </w:p>
    <w:p w:rsidR="00440543" w:rsidRPr="00440543" w:rsidRDefault="00440543" w:rsidP="00440543">
      <w:pPr>
        <w:autoSpaceDE w:val="0"/>
        <w:autoSpaceDN w:val="0"/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6"/>
          <w:szCs w:val="26"/>
          <w:lang w:val="uk-UA" w:eastAsia="ru-RU"/>
        </w:rPr>
      </w:pPr>
      <w:r w:rsidRPr="00440543">
        <w:rPr>
          <w:rFonts w:eastAsia="Times New Roman" w:cs="Times New Roman"/>
          <w:sz w:val="28"/>
          <w:szCs w:val="20"/>
          <w:lang w:val="uk-UA" w:eastAsia="ru-RU"/>
        </w:rPr>
        <w:t xml:space="preserve"> </w:t>
      </w:r>
      <w:r w:rsidRPr="00440543">
        <w:rPr>
          <w:rFonts w:eastAsia="Times New Roman" w:cs="Times New Roman"/>
          <w:sz w:val="26"/>
          <w:szCs w:val="26"/>
          <w:lang w:val="uk-UA" w:eastAsia="ru-RU"/>
        </w:rPr>
        <w:t xml:space="preserve">смт Велика </w:t>
      </w:r>
      <w:proofErr w:type="spellStart"/>
      <w:r w:rsidRPr="00440543">
        <w:rPr>
          <w:rFonts w:eastAsia="Times New Roman" w:cs="Times New Roman"/>
          <w:sz w:val="26"/>
          <w:szCs w:val="26"/>
          <w:lang w:val="uk-UA" w:eastAsia="ru-RU"/>
        </w:rPr>
        <w:t>Димерка</w:t>
      </w:r>
      <w:proofErr w:type="spellEnd"/>
    </w:p>
    <w:p w:rsidR="00440543" w:rsidRPr="00440543" w:rsidRDefault="00440543" w:rsidP="0044054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6"/>
          <w:szCs w:val="26"/>
          <w:lang w:val="uk-UA" w:eastAsia="ru-RU"/>
        </w:rPr>
      </w:pPr>
      <w:r w:rsidRPr="00440543">
        <w:rPr>
          <w:rFonts w:eastAsia="Times New Roman" w:cs="Times New Roman"/>
          <w:sz w:val="26"/>
          <w:szCs w:val="26"/>
          <w:lang w:val="uk-UA" w:eastAsia="ru-RU"/>
        </w:rPr>
        <w:t>08 лютого  2018 року</w:t>
      </w:r>
    </w:p>
    <w:p w:rsidR="00440543" w:rsidRPr="00440543" w:rsidRDefault="00440543" w:rsidP="00440543">
      <w:pPr>
        <w:spacing w:after="0" w:line="240" w:lineRule="auto"/>
        <w:ind w:firstLine="0"/>
        <w:contextualSpacing w:val="0"/>
        <w:rPr>
          <w:rFonts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sz w:val="26"/>
          <w:szCs w:val="26"/>
          <w:lang w:val="uk-UA" w:eastAsia="ru-RU"/>
        </w:rPr>
        <w:t xml:space="preserve">№ 84  </w:t>
      </w:r>
      <w:r w:rsidRPr="00440543">
        <w:rPr>
          <w:rFonts w:eastAsia="Times New Roman" w:cs="Times New Roman"/>
          <w:sz w:val="26"/>
          <w:szCs w:val="26"/>
          <w:lang w:val="en-US" w:eastAsia="ru-RU"/>
        </w:rPr>
        <w:t>V</w:t>
      </w:r>
      <w:r w:rsidRPr="00440543">
        <w:rPr>
          <w:rFonts w:eastAsia="Times New Roman" w:cs="Times New Roman"/>
          <w:sz w:val="26"/>
          <w:szCs w:val="26"/>
          <w:lang w:val="uk-UA" w:eastAsia="ru-RU"/>
        </w:rPr>
        <w:t xml:space="preserve"> – </w:t>
      </w:r>
      <w:r w:rsidRPr="00440543">
        <w:rPr>
          <w:rFonts w:eastAsia="Times New Roman" w:cs="Times New Roman"/>
          <w:sz w:val="26"/>
          <w:szCs w:val="26"/>
          <w:lang w:val="en-US" w:eastAsia="ru-RU"/>
        </w:rPr>
        <w:t>V</w:t>
      </w:r>
      <w:r w:rsidRPr="00440543">
        <w:rPr>
          <w:rFonts w:eastAsia="Times New Roman" w:cs="Times New Roman"/>
          <w:sz w:val="26"/>
          <w:szCs w:val="26"/>
          <w:lang w:val="uk-UA" w:eastAsia="ru-RU"/>
        </w:rPr>
        <w:t>ІІ</w:t>
      </w:r>
    </w:p>
    <w:p w:rsidR="00440543" w:rsidRPr="00440543" w:rsidRDefault="00440543" w:rsidP="00440543">
      <w:pPr>
        <w:autoSpaceDE w:val="0"/>
        <w:autoSpaceDN w:val="0"/>
        <w:spacing w:after="0" w:line="240" w:lineRule="auto"/>
        <w:ind w:firstLine="0"/>
        <w:contextualSpacing w:val="0"/>
        <w:rPr>
          <w:rFonts w:eastAsia="Times New Roman" w:cs="Times New Roman"/>
          <w:b/>
          <w:sz w:val="32"/>
          <w:szCs w:val="32"/>
          <w:lang w:val="uk-UA" w:eastAsia="ru-RU"/>
        </w:rPr>
      </w:pPr>
    </w:p>
    <w:p w:rsidR="00571357" w:rsidRDefault="00571357" w:rsidP="00571357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</w:p>
    <w:p w:rsidR="00571357" w:rsidRDefault="00571357" w:rsidP="00571357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</w:p>
    <w:p w:rsidR="00571357" w:rsidRDefault="00571357" w:rsidP="00571357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</w:p>
    <w:p w:rsidR="00571357" w:rsidRDefault="00571357" w:rsidP="00571357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</w:p>
    <w:p w:rsidR="00571357" w:rsidRDefault="00571357" w:rsidP="00571357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</w:p>
    <w:p w:rsidR="00571357" w:rsidRDefault="00571357" w:rsidP="00571357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</w:p>
    <w:p w:rsidR="00571357" w:rsidRDefault="00571357" w:rsidP="00571357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</w:p>
    <w:p w:rsidR="00571357" w:rsidRDefault="00571357" w:rsidP="00571357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</w:p>
    <w:p w:rsidR="00571357" w:rsidRDefault="00571357" w:rsidP="00571357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</w:p>
    <w:p w:rsidR="00571357" w:rsidRDefault="00571357" w:rsidP="00571357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</w:p>
    <w:p w:rsidR="00571357" w:rsidRDefault="00571357" w:rsidP="00571357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</w:p>
    <w:p w:rsidR="00571357" w:rsidRDefault="00571357" w:rsidP="00571357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</w:p>
    <w:p w:rsidR="00571357" w:rsidRDefault="00571357" w:rsidP="00571357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</w:p>
    <w:p w:rsidR="00571357" w:rsidRDefault="00571357" w:rsidP="00571357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</w:p>
    <w:p w:rsidR="00571357" w:rsidRDefault="00571357" w:rsidP="00571357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</w:p>
    <w:p w:rsidR="00571357" w:rsidRDefault="00571357" w:rsidP="00571357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</w:p>
    <w:p w:rsidR="00571357" w:rsidRDefault="00571357" w:rsidP="00571357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</w:p>
    <w:p w:rsidR="00571357" w:rsidRDefault="00571357" w:rsidP="00571357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</w:p>
    <w:p w:rsidR="00571357" w:rsidRDefault="00571357" w:rsidP="00571357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</w:p>
    <w:p w:rsidR="00571357" w:rsidRDefault="00571357" w:rsidP="00571357">
      <w:pPr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</w:p>
    <w:p w:rsidR="007C4C2E" w:rsidRDefault="007C4C2E">
      <w:pPr>
        <w:rPr>
          <w:b/>
          <w:sz w:val="28"/>
          <w:szCs w:val="28"/>
          <w:lang w:val="uk-UA"/>
        </w:rPr>
      </w:pPr>
    </w:p>
    <w:p w:rsidR="00571357" w:rsidRPr="00571357" w:rsidRDefault="00571357">
      <w:pPr>
        <w:rPr>
          <w:lang w:val="uk-UA"/>
        </w:rPr>
      </w:pPr>
      <w:bookmarkStart w:id="0" w:name="_GoBack"/>
      <w:bookmarkEnd w:id="0"/>
    </w:p>
    <w:sectPr w:rsidR="00571357" w:rsidRPr="0057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18"/>
    <w:rsid w:val="00130E18"/>
    <w:rsid w:val="00231BBF"/>
    <w:rsid w:val="00440543"/>
    <w:rsid w:val="004E6092"/>
    <w:rsid w:val="00571357"/>
    <w:rsid w:val="007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CF0D9-E968-4813-B9F1-0FFDC41A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BF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1357"/>
    <w:pPr>
      <w:autoSpaceDE w:val="0"/>
      <w:autoSpaceDN w:val="0"/>
      <w:spacing w:after="0" w:line="240" w:lineRule="auto"/>
      <w:ind w:firstLine="0"/>
      <w:contextualSpacing w:val="0"/>
      <w:jc w:val="center"/>
    </w:pPr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571357"/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paragraph" w:styleId="a5">
    <w:name w:val="Subtitle"/>
    <w:basedOn w:val="a"/>
    <w:link w:val="a6"/>
    <w:qFormat/>
    <w:rsid w:val="00571357"/>
    <w:pPr>
      <w:spacing w:after="0" w:line="240" w:lineRule="auto"/>
      <w:ind w:firstLine="0"/>
      <w:contextualSpacing w:val="0"/>
      <w:jc w:val="center"/>
    </w:pPr>
    <w:rPr>
      <w:rFonts w:eastAsia="Times New Roman" w:cs="Times New Roman"/>
      <w:b/>
      <w:sz w:val="4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57135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1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1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2018-02-16T14:35:00Z</cp:lastPrinted>
  <dcterms:created xsi:type="dcterms:W3CDTF">2018-02-15T13:07:00Z</dcterms:created>
  <dcterms:modified xsi:type="dcterms:W3CDTF">2018-02-16T14:36:00Z</dcterms:modified>
</cp:coreProperties>
</file>