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5C" w:rsidRDefault="00A1795C" w:rsidP="00A1795C">
      <w:pPr>
        <w:jc w:val="right"/>
        <w:rPr>
          <w:szCs w:val="28"/>
          <w:lang w:val="uk-UA"/>
        </w:rPr>
      </w:pPr>
      <w:r w:rsidRPr="008100F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4EBBAD" wp14:editId="42829E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95C" w:rsidRPr="00135AFC" w:rsidRDefault="00A1795C" w:rsidP="00A1795C">
      <w:pPr>
        <w:jc w:val="center"/>
        <w:rPr>
          <w:b/>
          <w:szCs w:val="20"/>
          <w:lang w:val="uk-UA"/>
        </w:rPr>
      </w:pPr>
      <w:r w:rsidRPr="00135AFC">
        <w:rPr>
          <w:b/>
          <w:szCs w:val="20"/>
          <w:lang w:val="uk-UA"/>
        </w:rPr>
        <w:t>ВЕЛИКОДИМЕРСЬКА СЕЛИЩНА РАДА</w:t>
      </w:r>
    </w:p>
    <w:p w:rsidR="00A1795C" w:rsidRPr="00135AFC" w:rsidRDefault="00A1795C" w:rsidP="00A1795C">
      <w:pPr>
        <w:jc w:val="center"/>
        <w:rPr>
          <w:b/>
          <w:szCs w:val="20"/>
          <w:lang w:val="uk-UA"/>
        </w:rPr>
      </w:pPr>
      <w:r w:rsidRPr="00135AFC">
        <w:rPr>
          <w:b/>
          <w:szCs w:val="20"/>
          <w:lang w:val="uk-UA"/>
        </w:rPr>
        <w:t>БРОВАРСЬКОГО РАЙОНУ КИЇВСЬКОЇ ОБЛАСТІ</w:t>
      </w:r>
    </w:p>
    <w:p w:rsidR="00A1795C" w:rsidRPr="00135AFC" w:rsidRDefault="00A1795C" w:rsidP="00A1795C">
      <w:pPr>
        <w:widowControl w:val="0"/>
        <w:tabs>
          <w:tab w:val="left" w:pos="3945"/>
        </w:tabs>
        <w:suppressAutoHyphens/>
        <w:autoSpaceDN w:val="0"/>
        <w:textAlignment w:val="baseline"/>
        <w:rPr>
          <w:rFonts w:eastAsia="Andale Sans UI" w:cs="Tahoma"/>
          <w:kern w:val="3"/>
          <w:lang w:val="uk-UA" w:eastAsia="ja-JP" w:bidi="fa-IR"/>
        </w:rPr>
      </w:pPr>
    </w:p>
    <w:p w:rsidR="00A1795C" w:rsidRPr="009F25EE" w:rsidRDefault="00A1795C" w:rsidP="00A1795C">
      <w:pPr>
        <w:widowControl w:val="0"/>
        <w:tabs>
          <w:tab w:val="left" w:pos="3945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Cs w:val="28"/>
          <w:lang w:val="de-DE" w:eastAsia="ja-JP" w:bidi="fa-IR"/>
        </w:rPr>
      </w:pPr>
      <w:r w:rsidRPr="009F25EE">
        <w:rPr>
          <w:rFonts w:eastAsia="Andale Sans UI" w:cs="Tahoma"/>
          <w:b/>
          <w:kern w:val="3"/>
          <w:lang w:val="de-DE" w:eastAsia="ja-JP" w:bidi="fa-IR"/>
        </w:rPr>
        <w:t xml:space="preserve">Р І Ш Е Н </w:t>
      </w:r>
      <w:proofErr w:type="spellStart"/>
      <w:r w:rsidRPr="009F25EE">
        <w:rPr>
          <w:rFonts w:eastAsia="Andale Sans UI" w:cs="Tahoma"/>
          <w:b/>
          <w:kern w:val="3"/>
          <w:lang w:val="de-DE" w:eastAsia="ja-JP" w:bidi="fa-IR"/>
        </w:rPr>
        <w:t>Н</w:t>
      </w:r>
      <w:proofErr w:type="spellEnd"/>
      <w:r w:rsidRPr="009F25EE">
        <w:rPr>
          <w:rFonts w:eastAsia="Andale Sans UI" w:cs="Tahoma"/>
          <w:b/>
          <w:kern w:val="3"/>
          <w:lang w:val="de-DE" w:eastAsia="ja-JP" w:bidi="fa-IR"/>
        </w:rPr>
        <w:t xml:space="preserve"> Я</w:t>
      </w:r>
    </w:p>
    <w:p w:rsidR="00A1795C" w:rsidRPr="008100FD" w:rsidRDefault="00A1795C" w:rsidP="00A1795C">
      <w:pPr>
        <w:spacing w:line="312" w:lineRule="auto"/>
        <w:jc w:val="center"/>
        <w:rPr>
          <w:b/>
          <w:szCs w:val="20"/>
          <w:lang w:val="uk-UA"/>
        </w:rPr>
      </w:pPr>
    </w:p>
    <w:p w:rsidR="00A1795C" w:rsidRDefault="00A1795C" w:rsidP="00A1795C">
      <w:pPr>
        <w:spacing w:line="312" w:lineRule="auto"/>
        <w:jc w:val="both"/>
        <w:rPr>
          <w:b/>
          <w:szCs w:val="20"/>
          <w:lang w:val="uk-UA"/>
        </w:rPr>
      </w:pPr>
      <w:r w:rsidRPr="008100FD">
        <w:rPr>
          <w:b/>
          <w:szCs w:val="20"/>
          <w:lang w:val="uk-UA"/>
        </w:rPr>
        <w:t xml:space="preserve">Про припинення </w:t>
      </w:r>
      <w:proofErr w:type="spellStart"/>
      <w:r w:rsidRPr="008100FD">
        <w:rPr>
          <w:b/>
          <w:szCs w:val="20"/>
          <w:lang w:val="uk-UA"/>
        </w:rPr>
        <w:t>Бобрицької</w:t>
      </w:r>
      <w:proofErr w:type="spellEnd"/>
      <w:r w:rsidRPr="008100FD">
        <w:rPr>
          <w:b/>
          <w:szCs w:val="20"/>
          <w:lang w:val="uk-UA"/>
        </w:rPr>
        <w:t xml:space="preserve">, </w:t>
      </w:r>
    </w:p>
    <w:p w:rsidR="00A1795C" w:rsidRDefault="00A1795C" w:rsidP="00A1795C">
      <w:pPr>
        <w:spacing w:line="312" w:lineRule="auto"/>
        <w:jc w:val="both"/>
        <w:rPr>
          <w:b/>
          <w:szCs w:val="20"/>
          <w:lang w:val="uk-UA"/>
        </w:rPr>
      </w:pPr>
      <w:proofErr w:type="spellStart"/>
      <w:r w:rsidRPr="008100FD">
        <w:rPr>
          <w:b/>
          <w:szCs w:val="20"/>
          <w:lang w:val="uk-UA"/>
        </w:rPr>
        <w:t>Жердівської</w:t>
      </w:r>
      <w:proofErr w:type="spellEnd"/>
      <w:r w:rsidRPr="008100FD">
        <w:rPr>
          <w:b/>
          <w:szCs w:val="20"/>
          <w:lang w:val="uk-UA"/>
        </w:rPr>
        <w:t>,</w:t>
      </w:r>
      <w:r>
        <w:rPr>
          <w:b/>
          <w:szCs w:val="20"/>
          <w:lang w:val="uk-UA"/>
        </w:rPr>
        <w:t xml:space="preserve"> </w:t>
      </w:r>
      <w:proofErr w:type="spellStart"/>
      <w:r>
        <w:rPr>
          <w:b/>
          <w:szCs w:val="20"/>
          <w:lang w:val="uk-UA"/>
        </w:rPr>
        <w:t>Руднянської</w:t>
      </w:r>
      <w:proofErr w:type="spellEnd"/>
      <w:r>
        <w:rPr>
          <w:b/>
          <w:szCs w:val="20"/>
          <w:lang w:val="uk-UA"/>
        </w:rPr>
        <w:t>,</w:t>
      </w:r>
      <w:bookmarkStart w:id="0" w:name="_GoBack"/>
      <w:bookmarkEnd w:id="0"/>
    </w:p>
    <w:p w:rsidR="00A1795C" w:rsidRDefault="00A1795C" w:rsidP="00A1795C">
      <w:pPr>
        <w:spacing w:line="312" w:lineRule="auto"/>
        <w:jc w:val="both"/>
        <w:rPr>
          <w:b/>
          <w:szCs w:val="20"/>
          <w:lang w:val="uk-UA"/>
        </w:rPr>
      </w:pPr>
      <w:r w:rsidRPr="008100FD">
        <w:rPr>
          <w:b/>
          <w:szCs w:val="20"/>
          <w:lang w:val="uk-UA"/>
        </w:rPr>
        <w:t xml:space="preserve">Шевченківської сільських рад </w:t>
      </w:r>
    </w:p>
    <w:p w:rsidR="00A1795C" w:rsidRPr="008100FD" w:rsidRDefault="00A1795C" w:rsidP="00A1795C">
      <w:pPr>
        <w:spacing w:line="312" w:lineRule="auto"/>
        <w:jc w:val="both"/>
        <w:rPr>
          <w:b/>
          <w:szCs w:val="20"/>
          <w:lang w:val="uk-UA"/>
        </w:rPr>
      </w:pPr>
      <w:r w:rsidRPr="008100FD">
        <w:rPr>
          <w:b/>
          <w:szCs w:val="20"/>
          <w:lang w:val="uk-UA"/>
        </w:rPr>
        <w:t>як юридичних осіб</w:t>
      </w:r>
    </w:p>
    <w:p w:rsidR="00A1795C" w:rsidRDefault="00A1795C" w:rsidP="00A1795C">
      <w:pPr>
        <w:spacing w:line="312" w:lineRule="auto"/>
        <w:jc w:val="both"/>
        <w:rPr>
          <w:b/>
          <w:szCs w:val="20"/>
          <w:lang w:val="uk-UA"/>
        </w:rPr>
      </w:pPr>
      <w:r w:rsidRPr="008100FD">
        <w:rPr>
          <w:b/>
          <w:szCs w:val="20"/>
          <w:lang w:val="uk-UA"/>
        </w:rPr>
        <w:t xml:space="preserve">шляхом приєднання до </w:t>
      </w:r>
    </w:p>
    <w:p w:rsidR="00A1795C" w:rsidRPr="008100FD" w:rsidRDefault="00A1795C" w:rsidP="00A1795C">
      <w:pPr>
        <w:spacing w:line="312" w:lineRule="auto"/>
        <w:jc w:val="both"/>
        <w:rPr>
          <w:b/>
          <w:szCs w:val="20"/>
          <w:lang w:val="uk-UA"/>
        </w:rPr>
      </w:pPr>
      <w:proofErr w:type="spellStart"/>
      <w:r w:rsidRPr="008100FD">
        <w:rPr>
          <w:b/>
          <w:szCs w:val="20"/>
          <w:lang w:val="uk-UA"/>
        </w:rPr>
        <w:t>Великодимерської</w:t>
      </w:r>
      <w:proofErr w:type="spellEnd"/>
      <w:r w:rsidRPr="008100FD">
        <w:rPr>
          <w:b/>
          <w:szCs w:val="20"/>
          <w:lang w:val="uk-UA"/>
        </w:rPr>
        <w:t xml:space="preserve"> селищної ради </w:t>
      </w:r>
    </w:p>
    <w:p w:rsidR="00A1795C" w:rsidRPr="008100FD" w:rsidRDefault="00A1795C" w:rsidP="00A1795C">
      <w:pPr>
        <w:spacing w:line="312" w:lineRule="auto"/>
        <w:rPr>
          <w:b/>
          <w:szCs w:val="20"/>
          <w:lang w:val="uk-UA"/>
        </w:rPr>
      </w:pPr>
      <w:r w:rsidRPr="008100FD">
        <w:rPr>
          <w:b/>
          <w:szCs w:val="20"/>
          <w:lang w:val="uk-UA"/>
        </w:rPr>
        <w:t xml:space="preserve"> </w:t>
      </w:r>
    </w:p>
    <w:p w:rsidR="00A1795C" w:rsidRPr="00135AFC" w:rsidRDefault="00A1795C" w:rsidP="00A1795C">
      <w:pPr>
        <w:suppressAutoHyphens/>
        <w:spacing w:line="312" w:lineRule="auto"/>
        <w:ind w:firstLine="709"/>
        <w:jc w:val="both"/>
        <w:rPr>
          <w:color w:val="000000"/>
          <w:szCs w:val="28"/>
          <w:lang w:val="uk-UA" w:eastAsia="ar-SA"/>
        </w:rPr>
      </w:pPr>
      <w:r w:rsidRPr="00135AFC">
        <w:rPr>
          <w:color w:val="000000"/>
          <w:szCs w:val="28"/>
          <w:lang w:val="uk-UA" w:eastAsia="ar-SA"/>
        </w:rPr>
        <w:t>Керуючись ст. 25, 59 Закону України «Про місцеве самоврядування в Україні», ст. 8 Закону України «Про добровільне об'єднання територіальних громад», відповідно до ч.4 ст. 105 Цивільного кодексу України, Закону України «Про державну реєстрацію юридичних осіб та фізичних осіб -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п.2  Розділу І</w:t>
      </w:r>
      <w:r w:rsidRPr="00135AFC">
        <w:rPr>
          <w:color w:val="000000"/>
          <w:szCs w:val="28"/>
          <w:lang w:val="en-US" w:eastAsia="ar-SA"/>
        </w:rPr>
        <w:t>I</w:t>
      </w:r>
      <w:r w:rsidRPr="00135AFC">
        <w:rPr>
          <w:color w:val="000000"/>
          <w:szCs w:val="28"/>
          <w:lang w:val="uk-UA" w:eastAsia="ar-SA"/>
        </w:rPr>
        <w:t xml:space="preserve"> Положення про інвентаризацію активів та зобов’язань, затвердженого наказом Міністерства фінансів України від 02.09.2014 р. № 879, ч. 4 ст. З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  селищна рада</w:t>
      </w:r>
    </w:p>
    <w:p w:rsidR="00A1795C" w:rsidRPr="00135AFC" w:rsidRDefault="00A1795C" w:rsidP="00A1795C">
      <w:pPr>
        <w:spacing w:line="312" w:lineRule="auto"/>
        <w:rPr>
          <w:szCs w:val="28"/>
          <w:lang w:val="uk-UA"/>
        </w:rPr>
      </w:pPr>
    </w:p>
    <w:p w:rsidR="00A1795C" w:rsidRPr="00135AFC" w:rsidRDefault="00A1795C" w:rsidP="00A1795C">
      <w:pPr>
        <w:spacing w:line="312" w:lineRule="auto"/>
        <w:jc w:val="center"/>
        <w:rPr>
          <w:b/>
          <w:szCs w:val="28"/>
          <w:lang w:val="uk-UA"/>
        </w:rPr>
      </w:pPr>
      <w:r w:rsidRPr="00135AFC">
        <w:rPr>
          <w:b/>
          <w:szCs w:val="28"/>
          <w:lang w:val="uk-UA"/>
        </w:rPr>
        <w:t>В И Р І Ш И Л А :</w:t>
      </w:r>
    </w:p>
    <w:p w:rsidR="00A1795C" w:rsidRPr="00135AFC" w:rsidRDefault="00A1795C" w:rsidP="00A1795C">
      <w:pPr>
        <w:spacing w:line="312" w:lineRule="auto"/>
        <w:ind w:firstLine="709"/>
        <w:jc w:val="center"/>
        <w:rPr>
          <w:szCs w:val="28"/>
          <w:lang w:val="uk-UA"/>
        </w:rPr>
      </w:pPr>
    </w:p>
    <w:p w:rsidR="00A1795C" w:rsidRPr="00135AFC" w:rsidRDefault="00A1795C" w:rsidP="00A1795C">
      <w:pPr>
        <w:tabs>
          <w:tab w:val="left" w:pos="0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  <w:bookmarkStart w:id="1" w:name="bookmark1"/>
      <w:r w:rsidRPr="00135AFC">
        <w:rPr>
          <w:color w:val="000000"/>
          <w:szCs w:val="28"/>
          <w:lang w:val="uk-UA" w:eastAsia="ar-SA"/>
        </w:rPr>
        <w:t xml:space="preserve">1. </w:t>
      </w:r>
      <w:bookmarkEnd w:id="1"/>
      <w:r w:rsidRPr="00135AFC">
        <w:rPr>
          <w:color w:val="000000"/>
          <w:szCs w:val="28"/>
          <w:lang w:val="uk-UA" w:eastAsia="ar-SA"/>
        </w:rPr>
        <w:t xml:space="preserve">Припинити </w:t>
      </w:r>
      <w:proofErr w:type="spellStart"/>
      <w:r w:rsidRPr="00135AFC">
        <w:rPr>
          <w:color w:val="000000"/>
          <w:szCs w:val="28"/>
          <w:lang w:val="uk-UA" w:eastAsia="ar-SA"/>
        </w:rPr>
        <w:t>Бобрицьку</w:t>
      </w:r>
      <w:proofErr w:type="spellEnd"/>
      <w:r w:rsidRPr="00135AFC">
        <w:rPr>
          <w:color w:val="000000"/>
          <w:szCs w:val="28"/>
          <w:lang w:val="uk-UA" w:eastAsia="ar-SA"/>
        </w:rPr>
        <w:t xml:space="preserve"> сільську раду Броварського району Київської області, як юридичну особу (ЄДРПОУ 04363828), місцезнаходження: 07431, Київська область, Броварський район, село Бобрик, вулиця Шевченка, будинок 4, шляхом приєднання до </w:t>
      </w:r>
      <w:proofErr w:type="spellStart"/>
      <w:r w:rsidRPr="00135AFC">
        <w:rPr>
          <w:color w:val="000000"/>
          <w:szCs w:val="28"/>
          <w:lang w:val="uk-UA" w:eastAsia="ar-SA"/>
        </w:rPr>
        <w:t>Великодимерської</w:t>
      </w:r>
      <w:proofErr w:type="spellEnd"/>
      <w:r w:rsidRPr="00135AFC">
        <w:rPr>
          <w:color w:val="000000"/>
          <w:szCs w:val="28"/>
          <w:lang w:val="uk-UA" w:eastAsia="ar-SA"/>
        </w:rPr>
        <w:t xml:space="preserve"> селищної ради </w:t>
      </w:r>
      <w:r>
        <w:rPr>
          <w:color w:val="000000"/>
          <w:szCs w:val="28"/>
          <w:lang w:val="uk-UA" w:eastAsia="ar-SA"/>
        </w:rPr>
        <w:lastRenderedPageBreak/>
        <w:t xml:space="preserve">Броварського району Київської області </w:t>
      </w:r>
      <w:r w:rsidRPr="00135AFC">
        <w:rPr>
          <w:color w:val="000000"/>
          <w:szCs w:val="28"/>
          <w:lang w:val="uk-UA" w:eastAsia="ar-SA"/>
        </w:rPr>
        <w:t xml:space="preserve">(ЄДРПОУ 04363834), місцезнаходження: 07442, Київська область, Броварський район, смт Велика </w:t>
      </w:r>
      <w:proofErr w:type="spellStart"/>
      <w:r w:rsidRPr="00135AFC">
        <w:rPr>
          <w:color w:val="000000"/>
          <w:szCs w:val="28"/>
          <w:lang w:val="uk-UA" w:eastAsia="ar-SA"/>
        </w:rPr>
        <w:t>Димерка</w:t>
      </w:r>
      <w:proofErr w:type="spellEnd"/>
      <w:r w:rsidRPr="00135AFC">
        <w:rPr>
          <w:color w:val="000000"/>
          <w:szCs w:val="28"/>
          <w:lang w:val="uk-UA" w:eastAsia="ar-SA"/>
        </w:rPr>
        <w:t xml:space="preserve">, вулиця </w:t>
      </w:r>
      <w:proofErr w:type="spellStart"/>
      <w:r w:rsidRPr="00135AFC">
        <w:rPr>
          <w:color w:val="000000"/>
          <w:szCs w:val="28"/>
          <w:lang w:val="uk-UA" w:eastAsia="ar-SA"/>
        </w:rPr>
        <w:t>Бобрицька</w:t>
      </w:r>
      <w:proofErr w:type="spellEnd"/>
      <w:r w:rsidRPr="00135AFC">
        <w:rPr>
          <w:color w:val="000000"/>
          <w:szCs w:val="28"/>
          <w:lang w:val="uk-UA" w:eastAsia="ar-SA"/>
        </w:rPr>
        <w:t>, будинок 1.</w:t>
      </w:r>
    </w:p>
    <w:p w:rsidR="00A1795C" w:rsidRPr="00135AFC" w:rsidRDefault="00A1795C" w:rsidP="00A1795C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</w:p>
    <w:p w:rsidR="00A1795C" w:rsidRPr="00135AFC" w:rsidRDefault="00A1795C" w:rsidP="00A1795C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  <w:r w:rsidRPr="00135AFC">
        <w:rPr>
          <w:color w:val="000000"/>
          <w:szCs w:val="28"/>
          <w:lang w:val="uk-UA" w:eastAsia="ar-SA"/>
        </w:rPr>
        <w:t xml:space="preserve">2. Припинити  </w:t>
      </w:r>
      <w:proofErr w:type="spellStart"/>
      <w:r w:rsidRPr="00135AFC">
        <w:rPr>
          <w:color w:val="000000"/>
          <w:szCs w:val="28"/>
          <w:lang w:val="uk-UA" w:eastAsia="ar-SA"/>
        </w:rPr>
        <w:t>Жердівську</w:t>
      </w:r>
      <w:proofErr w:type="spellEnd"/>
      <w:r w:rsidRPr="00135AFC">
        <w:rPr>
          <w:color w:val="000000"/>
          <w:szCs w:val="28"/>
          <w:lang w:val="uk-UA" w:eastAsia="ar-SA"/>
        </w:rPr>
        <w:t xml:space="preserve"> сільську раду Броварського району Київської області, як юридичну особу (ЄДРПОУ 04363857), місцезнаходження: 07440, Київська область, Броварський район, село </w:t>
      </w:r>
      <w:proofErr w:type="spellStart"/>
      <w:r w:rsidRPr="00135AFC">
        <w:rPr>
          <w:color w:val="000000"/>
          <w:szCs w:val="28"/>
          <w:lang w:val="uk-UA" w:eastAsia="ar-SA"/>
        </w:rPr>
        <w:t>Жердова</w:t>
      </w:r>
      <w:proofErr w:type="spellEnd"/>
      <w:r w:rsidRPr="00135AFC">
        <w:rPr>
          <w:color w:val="000000"/>
          <w:szCs w:val="28"/>
          <w:lang w:val="uk-UA" w:eastAsia="ar-SA"/>
        </w:rPr>
        <w:t xml:space="preserve">, вулиця Марії Заньковецької (Леніна), будинок 35 шляхом приєднання до </w:t>
      </w:r>
      <w:proofErr w:type="spellStart"/>
      <w:r w:rsidRPr="00135AFC">
        <w:rPr>
          <w:color w:val="000000"/>
          <w:szCs w:val="28"/>
          <w:lang w:val="uk-UA" w:eastAsia="ar-SA"/>
        </w:rPr>
        <w:t>Великодимерської</w:t>
      </w:r>
      <w:proofErr w:type="spellEnd"/>
      <w:r w:rsidRPr="00135AFC">
        <w:rPr>
          <w:color w:val="000000"/>
          <w:szCs w:val="28"/>
          <w:lang w:val="uk-UA" w:eastAsia="ar-SA"/>
        </w:rPr>
        <w:t xml:space="preserve"> селищної ради</w:t>
      </w:r>
      <w:r>
        <w:rPr>
          <w:color w:val="000000"/>
          <w:szCs w:val="28"/>
          <w:lang w:val="uk-UA" w:eastAsia="ar-SA"/>
        </w:rPr>
        <w:t xml:space="preserve"> Броварського району Київської області</w:t>
      </w:r>
      <w:r w:rsidRPr="00135AFC">
        <w:rPr>
          <w:color w:val="000000"/>
          <w:szCs w:val="28"/>
          <w:lang w:val="uk-UA" w:eastAsia="ar-SA"/>
        </w:rPr>
        <w:t xml:space="preserve"> (ЄДРПОУ 04363834), місцезнаходження: 07442, Київська область, Броварський район, смт Велика </w:t>
      </w:r>
      <w:proofErr w:type="spellStart"/>
      <w:r w:rsidRPr="00135AFC">
        <w:rPr>
          <w:color w:val="000000"/>
          <w:szCs w:val="28"/>
          <w:lang w:val="uk-UA" w:eastAsia="ar-SA"/>
        </w:rPr>
        <w:t>Димерка</w:t>
      </w:r>
      <w:proofErr w:type="spellEnd"/>
      <w:r w:rsidRPr="00135AFC">
        <w:rPr>
          <w:color w:val="000000"/>
          <w:szCs w:val="28"/>
          <w:lang w:val="uk-UA" w:eastAsia="ar-SA"/>
        </w:rPr>
        <w:t xml:space="preserve">, вулиця </w:t>
      </w:r>
      <w:proofErr w:type="spellStart"/>
      <w:r w:rsidRPr="00135AFC">
        <w:rPr>
          <w:color w:val="000000"/>
          <w:szCs w:val="28"/>
          <w:lang w:val="uk-UA" w:eastAsia="ar-SA"/>
        </w:rPr>
        <w:t>Бобрицька</w:t>
      </w:r>
      <w:proofErr w:type="spellEnd"/>
      <w:r w:rsidRPr="00135AFC">
        <w:rPr>
          <w:color w:val="000000"/>
          <w:szCs w:val="28"/>
          <w:lang w:val="uk-UA" w:eastAsia="ar-SA"/>
        </w:rPr>
        <w:t xml:space="preserve">, будинок </w:t>
      </w:r>
      <w:r>
        <w:rPr>
          <w:color w:val="000000"/>
          <w:szCs w:val="28"/>
          <w:lang w:val="uk-UA" w:eastAsia="ar-SA"/>
        </w:rPr>
        <w:t>1.</w:t>
      </w:r>
    </w:p>
    <w:p w:rsidR="00A1795C" w:rsidRPr="00135AFC" w:rsidRDefault="00A1795C" w:rsidP="00A1795C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</w:p>
    <w:p w:rsidR="00A1795C" w:rsidRPr="00135AFC" w:rsidRDefault="00A1795C" w:rsidP="00A1795C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  <w:r w:rsidRPr="00135AFC">
        <w:rPr>
          <w:color w:val="000000"/>
          <w:szCs w:val="28"/>
          <w:lang w:val="uk-UA" w:eastAsia="ar-SA"/>
        </w:rPr>
        <w:t xml:space="preserve">3. Припинити </w:t>
      </w:r>
      <w:proofErr w:type="spellStart"/>
      <w:r w:rsidRPr="00135AFC">
        <w:rPr>
          <w:color w:val="000000"/>
          <w:szCs w:val="28"/>
          <w:lang w:val="uk-UA" w:eastAsia="ar-SA"/>
        </w:rPr>
        <w:t>Руднянську</w:t>
      </w:r>
      <w:proofErr w:type="spellEnd"/>
      <w:r w:rsidRPr="00135AFC">
        <w:rPr>
          <w:color w:val="000000"/>
          <w:szCs w:val="28"/>
          <w:lang w:val="uk-UA" w:eastAsia="ar-SA"/>
        </w:rPr>
        <w:t xml:space="preserve"> сільську раду Броварського району Київської області, як юридичну особу (ЄДРПОУ 04359070), місцезнаходження: 07430, Київська область, Броварський район, село Рудня, вулиця Шкільна (Чапаєва), будинок 22, шляхом приєднання до </w:t>
      </w:r>
      <w:proofErr w:type="spellStart"/>
      <w:r w:rsidRPr="00135AFC">
        <w:rPr>
          <w:color w:val="000000"/>
          <w:szCs w:val="28"/>
          <w:lang w:val="uk-UA" w:eastAsia="ar-SA"/>
        </w:rPr>
        <w:t>Великодимерської</w:t>
      </w:r>
      <w:proofErr w:type="spellEnd"/>
      <w:r w:rsidRPr="00135AFC">
        <w:rPr>
          <w:color w:val="000000"/>
          <w:szCs w:val="28"/>
          <w:lang w:val="uk-UA" w:eastAsia="ar-SA"/>
        </w:rPr>
        <w:t xml:space="preserve"> селищної ради </w:t>
      </w:r>
      <w:r>
        <w:rPr>
          <w:color w:val="000000"/>
          <w:szCs w:val="28"/>
          <w:lang w:val="uk-UA" w:eastAsia="ar-SA"/>
        </w:rPr>
        <w:t xml:space="preserve">Броварського району Київської області </w:t>
      </w:r>
      <w:r w:rsidRPr="00135AFC">
        <w:rPr>
          <w:color w:val="000000"/>
          <w:szCs w:val="28"/>
          <w:lang w:val="uk-UA" w:eastAsia="ar-SA"/>
        </w:rPr>
        <w:t xml:space="preserve">(ЄДРПОУ 04363834), місцезнаходження: 07442, Київська область, Броварський район, смт Велика </w:t>
      </w:r>
      <w:proofErr w:type="spellStart"/>
      <w:r w:rsidRPr="00135AFC">
        <w:rPr>
          <w:color w:val="000000"/>
          <w:szCs w:val="28"/>
          <w:lang w:val="uk-UA" w:eastAsia="ar-SA"/>
        </w:rPr>
        <w:t>Димерка</w:t>
      </w:r>
      <w:proofErr w:type="spellEnd"/>
      <w:r w:rsidRPr="00135AFC">
        <w:rPr>
          <w:color w:val="000000"/>
          <w:szCs w:val="28"/>
          <w:lang w:val="uk-UA" w:eastAsia="ar-SA"/>
        </w:rPr>
        <w:t xml:space="preserve">, вулиця </w:t>
      </w:r>
      <w:proofErr w:type="spellStart"/>
      <w:r w:rsidRPr="00135AFC">
        <w:rPr>
          <w:color w:val="000000"/>
          <w:szCs w:val="28"/>
          <w:lang w:val="uk-UA" w:eastAsia="ar-SA"/>
        </w:rPr>
        <w:t>Бобрицька</w:t>
      </w:r>
      <w:proofErr w:type="spellEnd"/>
      <w:r w:rsidRPr="00135AFC">
        <w:rPr>
          <w:color w:val="000000"/>
          <w:szCs w:val="28"/>
          <w:lang w:val="uk-UA" w:eastAsia="ar-SA"/>
        </w:rPr>
        <w:t>, будинок 1.</w:t>
      </w:r>
    </w:p>
    <w:p w:rsidR="00A1795C" w:rsidRPr="00135AFC" w:rsidRDefault="00A1795C" w:rsidP="00A1795C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</w:p>
    <w:p w:rsidR="00A1795C" w:rsidRDefault="00A1795C" w:rsidP="00A1795C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  <w:r w:rsidRPr="00135AFC">
        <w:rPr>
          <w:color w:val="000000"/>
          <w:szCs w:val="28"/>
          <w:lang w:val="uk-UA" w:eastAsia="ar-SA"/>
        </w:rPr>
        <w:t xml:space="preserve">4. Припинити Шевченківську сільську раду Броварського району Київської області, як юридичну особу (ЄДРПОУ 04359123), місцезнаходження: 07434, Київська область, Броварський район, село Шевченкове, вулиця Вокзальна, будинок 40 шляхом приєднання до </w:t>
      </w:r>
      <w:proofErr w:type="spellStart"/>
      <w:r w:rsidRPr="00135AFC">
        <w:rPr>
          <w:color w:val="000000"/>
          <w:szCs w:val="28"/>
          <w:lang w:val="uk-UA" w:eastAsia="ar-SA"/>
        </w:rPr>
        <w:t>Великодимерської</w:t>
      </w:r>
      <w:proofErr w:type="spellEnd"/>
      <w:r w:rsidRPr="00135AFC">
        <w:rPr>
          <w:color w:val="000000"/>
          <w:szCs w:val="28"/>
          <w:lang w:val="uk-UA" w:eastAsia="ar-SA"/>
        </w:rPr>
        <w:t xml:space="preserve"> селищної ради </w:t>
      </w:r>
      <w:r>
        <w:rPr>
          <w:color w:val="000000"/>
          <w:szCs w:val="28"/>
          <w:lang w:val="uk-UA" w:eastAsia="ar-SA"/>
        </w:rPr>
        <w:t xml:space="preserve">Броварського району Київської області (ЄДРПОУ 04363834), </w:t>
      </w:r>
      <w:r w:rsidRPr="00135AFC">
        <w:rPr>
          <w:color w:val="000000"/>
          <w:szCs w:val="28"/>
          <w:lang w:val="uk-UA" w:eastAsia="ar-SA"/>
        </w:rPr>
        <w:t xml:space="preserve">місцезнаходження: 07442, Київська область, Броварський район, смт Велика </w:t>
      </w:r>
      <w:proofErr w:type="spellStart"/>
      <w:r w:rsidRPr="00135AFC">
        <w:rPr>
          <w:color w:val="000000"/>
          <w:szCs w:val="28"/>
          <w:lang w:val="uk-UA" w:eastAsia="ar-SA"/>
        </w:rPr>
        <w:t>Димерка</w:t>
      </w:r>
      <w:proofErr w:type="spellEnd"/>
      <w:r w:rsidRPr="00135AFC">
        <w:rPr>
          <w:color w:val="000000"/>
          <w:szCs w:val="28"/>
          <w:lang w:val="uk-UA" w:eastAsia="ar-SA"/>
        </w:rPr>
        <w:t xml:space="preserve">, вулиця </w:t>
      </w:r>
      <w:proofErr w:type="spellStart"/>
      <w:r w:rsidRPr="00135AFC">
        <w:rPr>
          <w:color w:val="000000"/>
          <w:szCs w:val="28"/>
          <w:lang w:val="uk-UA" w:eastAsia="ar-SA"/>
        </w:rPr>
        <w:t>Бобрицька</w:t>
      </w:r>
      <w:proofErr w:type="spellEnd"/>
      <w:r w:rsidRPr="00135AFC">
        <w:rPr>
          <w:color w:val="000000"/>
          <w:szCs w:val="28"/>
          <w:lang w:val="uk-UA" w:eastAsia="ar-SA"/>
        </w:rPr>
        <w:t>, будинок 1.</w:t>
      </w:r>
    </w:p>
    <w:p w:rsidR="00A1795C" w:rsidRPr="00135AFC" w:rsidRDefault="00A1795C" w:rsidP="00A1795C">
      <w:pPr>
        <w:tabs>
          <w:tab w:val="left" w:leader="underscore" w:pos="1205"/>
          <w:tab w:val="left" w:leader="underscore" w:pos="5827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</w:p>
    <w:p w:rsidR="00A1795C" w:rsidRPr="00135AFC" w:rsidRDefault="00A1795C" w:rsidP="00A1795C">
      <w:pPr>
        <w:tabs>
          <w:tab w:val="left" w:pos="396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  <w:r w:rsidRPr="00135AFC">
        <w:rPr>
          <w:color w:val="000000"/>
          <w:szCs w:val="28"/>
          <w:lang w:val="uk-UA" w:eastAsia="ar-SA"/>
        </w:rPr>
        <w:t xml:space="preserve">5. Голові комісії з реорганізації Кушніренку Юрію Івановичу забезпечити своєчасне здійснення заходів, відповідно до чинного законодавства, та про хід і результати проведеної роботи інформувати </w:t>
      </w:r>
      <w:proofErr w:type="spellStart"/>
      <w:r w:rsidRPr="00135AFC">
        <w:rPr>
          <w:color w:val="000000"/>
          <w:szCs w:val="28"/>
          <w:lang w:val="uk-UA" w:eastAsia="ar-SA"/>
        </w:rPr>
        <w:t>Великодимерську</w:t>
      </w:r>
      <w:proofErr w:type="spellEnd"/>
      <w:r w:rsidRPr="00135AFC">
        <w:rPr>
          <w:color w:val="000000"/>
          <w:szCs w:val="28"/>
          <w:lang w:val="uk-UA" w:eastAsia="ar-SA"/>
        </w:rPr>
        <w:t xml:space="preserve"> селищну раду шляхом здійснення доповідей на пленарних засіданнях.</w:t>
      </w:r>
    </w:p>
    <w:p w:rsidR="00A1795C" w:rsidRPr="00135AFC" w:rsidRDefault="00A1795C" w:rsidP="00A1795C">
      <w:pPr>
        <w:tabs>
          <w:tab w:val="left" w:pos="396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</w:p>
    <w:p w:rsidR="00A1795C" w:rsidRDefault="00A1795C" w:rsidP="00A1795C">
      <w:pPr>
        <w:tabs>
          <w:tab w:val="left" w:pos="396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</w:p>
    <w:p w:rsidR="00A1795C" w:rsidRDefault="00A1795C" w:rsidP="00A1795C">
      <w:pPr>
        <w:tabs>
          <w:tab w:val="left" w:pos="396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</w:p>
    <w:p w:rsidR="00A1795C" w:rsidRDefault="00A1795C" w:rsidP="00A1795C">
      <w:pPr>
        <w:tabs>
          <w:tab w:val="left" w:pos="396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</w:p>
    <w:p w:rsidR="00A1795C" w:rsidRPr="00135AFC" w:rsidRDefault="00A1795C" w:rsidP="00A1795C">
      <w:pPr>
        <w:tabs>
          <w:tab w:val="left" w:pos="396"/>
        </w:tabs>
        <w:suppressAutoHyphens/>
        <w:spacing w:line="312" w:lineRule="auto"/>
        <w:jc w:val="both"/>
        <w:rPr>
          <w:color w:val="000000"/>
          <w:szCs w:val="28"/>
          <w:lang w:val="uk-UA" w:eastAsia="ar-SA"/>
        </w:rPr>
      </w:pPr>
      <w:r w:rsidRPr="00135AFC">
        <w:rPr>
          <w:color w:val="000000"/>
          <w:szCs w:val="28"/>
          <w:lang w:val="uk-UA" w:eastAsia="ar-SA"/>
        </w:rPr>
        <w:t>6. Контроль за виконанням цього рішення покласти на постійну комісію з питань регламенту, депутатської етики, законності, протидії та запобігання корупції.</w:t>
      </w:r>
    </w:p>
    <w:p w:rsidR="00A1795C" w:rsidRPr="00135AFC" w:rsidRDefault="00A1795C" w:rsidP="00A1795C">
      <w:pPr>
        <w:spacing w:line="312" w:lineRule="auto"/>
        <w:rPr>
          <w:szCs w:val="28"/>
          <w:lang w:val="uk-UA"/>
        </w:rPr>
      </w:pPr>
    </w:p>
    <w:p w:rsidR="00A1795C" w:rsidRDefault="00A1795C" w:rsidP="00A1795C">
      <w:pPr>
        <w:spacing w:line="312" w:lineRule="auto"/>
        <w:rPr>
          <w:b/>
          <w:szCs w:val="28"/>
          <w:lang w:val="uk-UA"/>
        </w:rPr>
      </w:pPr>
    </w:p>
    <w:p w:rsidR="00A1795C" w:rsidRDefault="00A1795C" w:rsidP="00A1795C">
      <w:pPr>
        <w:spacing w:line="312" w:lineRule="auto"/>
        <w:rPr>
          <w:b/>
          <w:szCs w:val="28"/>
          <w:lang w:val="uk-UA"/>
        </w:rPr>
      </w:pPr>
    </w:p>
    <w:p w:rsidR="00A1795C" w:rsidRDefault="00A1795C" w:rsidP="00A1795C">
      <w:pPr>
        <w:spacing w:line="312" w:lineRule="auto"/>
        <w:rPr>
          <w:b/>
          <w:szCs w:val="28"/>
          <w:lang w:val="uk-UA"/>
        </w:rPr>
      </w:pPr>
    </w:p>
    <w:p w:rsidR="00A1795C" w:rsidRDefault="00A1795C" w:rsidP="00A1795C">
      <w:pPr>
        <w:spacing w:line="312" w:lineRule="auto"/>
        <w:rPr>
          <w:b/>
          <w:szCs w:val="28"/>
          <w:lang w:val="uk-UA"/>
        </w:rPr>
      </w:pPr>
    </w:p>
    <w:p w:rsidR="00A1795C" w:rsidRPr="00135AFC" w:rsidRDefault="00A1795C" w:rsidP="00A1795C">
      <w:pPr>
        <w:spacing w:line="312" w:lineRule="auto"/>
        <w:rPr>
          <w:rFonts w:ascii="Arial" w:hAnsi="Arial"/>
          <w:b/>
          <w:szCs w:val="28"/>
          <w:lang w:val="uk-UA"/>
        </w:rPr>
      </w:pPr>
      <w:r w:rsidRPr="00135AFC">
        <w:rPr>
          <w:b/>
          <w:szCs w:val="28"/>
          <w:lang w:val="uk-UA"/>
        </w:rPr>
        <w:t>Селищний голова</w:t>
      </w:r>
      <w:r w:rsidRPr="00135AFC">
        <w:rPr>
          <w:b/>
          <w:szCs w:val="28"/>
          <w:lang w:val="uk-UA"/>
        </w:rPr>
        <w:tab/>
      </w:r>
      <w:r w:rsidRPr="00135AFC">
        <w:rPr>
          <w:b/>
          <w:szCs w:val="28"/>
          <w:lang w:val="uk-UA"/>
        </w:rPr>
        <w:tab/>
        <w:t xml:space="preserve">                                       </w:t>
      </w:r>
      <w:proofErr w:type="spellStart"/>
      <w:r w:rsidRPr="00135AFC">
        <w:rPr>
          <w:b/>
          <w:szCs w:val="28"/>
          <w:lang w:val="uk-UA"/>
        </w:rPr>
        <w:t>А.Б.Бочкарьов</w:t>
      </w:r>
      <w:proofErr w:type="spellEnd"/>
      <w:r w:rsidRPr="00135AFC">
        <w:rPr>
          <w:b/>
          <w:szCs w:val="28"/>
          <w:lang w:val="uk-UA"/>
        </w:rPr>
        <w:tab/>
      </w:r>
    </w:p>
    <w:p w:rsidR="00A1795C" w:rsidRPr="00135AFC" w:rsidRDefault="00A1795C" w:rsidP="00A1795C">
      <w:pPr>
        <w:rPr>
          <w:b/>
          <w:szCs w:val="28"/>
          <w:lang w:val="uk-UA"/>
        </w:rPr>
      </w:pPr>
    </w:p>
    <w:p w:rsidR="00A1795C" w:rsidRPr="00135AFC" w:rsidRDefault="00A1795C" w:rsidP="00A1795C">
      <w:pPr>
        <w:rPr>
          <w:szCs w:val="28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Default="00A1795C" w:rsidP="00A1795C">
      <w:pPr>
        <w:rPr>
          <w:sz w:val="26"/>
          <w:szCs w:val="26"/>
          <w:lang w:val="uk-UA"/>
        </w:rPr>
      </w:pPr>
    </w:p>
    <w:p w:rsidR="00A1795C" w:rsidRPr="00135AFC" w:rsidRDefault="00A1795C" w:rsidP="00A1795C">
      <w:pPr>
        <w:rPr>
          <w:sz w:val="26"/>
          <w:szCs w:val="26"/>
          <w:lang w:val="uk-UA"/>
        </w:rPr>
      </w:pPr>
      <w:r w:rsidRPr="00135AFC">
        <w:rPr>
          <w:sz w:val="26"/>
          <w:szCs w:val="26"/>
          <w:lang w:val="uk-UA"/>
        </w:rPr>
        <w:t xml:space="preserve">смт Велика </w:t>
      </w:r>
      <w:proofErr w:type="spellStart"/>
      <w:r w:rsidRPr="00135AFC">
        <w:rPr>
          <w:sz w:val="26"/>
          <w:szCs w:val="26"/>
          <w:lang w:val="uk-UA"/>
        </w:rPr>
        <w:t>Димерка</w:t>
      </w:r>
      <w:proofErr w:type="spellEnd"/>
    </w:p>
    <w:p w:rsidR="00A1795C" w:rsidRPr="00135AFC" w:rsidRDefault="00A1795C" w:rsidP="00A1795C">
      <w:pPr>
        <w:rPr>
          <w:sz w:val="26"/>
          <w:szCs w:val="26"/>
          <w:lang w:val="uk-UA"/>
        </w:rPr>
      </w:pPr>
      <w:r w:rsidRPr="00135AFC">
        <w:rPr>
          <w:sz w:val="26"/>
          <w:szCs w:val="26"/>
          <w:lang w:val="uk-UA"/>
        </w:rPr>
        <w:t>08 лютого  2018 року</w:t>
      </w:r>
    </w:p>
    <w:p w:rsidR="00A1795C" w:rsidRDefault="00A1795C" w:rsidP="00A1795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№ 81  </w:t>
      </w:r>
      <w:r w:rsidRPr="00135AFC">
        <w:rPr>
          <w:sz w:val="26"/>
          <w:szCs w:val="26"/>
          <w:lang w:val="uk-UA"/>
        </w:rPr>
        <w:t xml:space="preserve"> </w:t>
      </w:r>
      <w:r w:rsidRPr="00135AFC">
        <w:rPr>
          <w:sz w:val="26"/>
          <w:szCs w:val="26"/>
          <w:lang w:val="en-US"/>
        </w:rPr>
        <w:t>V</w:t>
      </w:r>
      <w:r w:rsidRPr="00135AFC">
        <w:rPr>
          <w:sz w:val="26"/>
          <w:szCs w:val="26"/>
          <w:lang w:val="uk-UA"/>
        </w:rPr>
        <w:t xml:space="preserve"> – </w:t>
      </w:r>
      <w:r w:rsidRPr="00135AFC">
        <w:rPr>
          <w:sz w:val="26"/>
          <w:szCs w:val="26"/>
          <w:lang w:val="en-US"/>
        </w:rPr>
        <w:t>V</w:t>
      </w:r>
      <w:r w:rsidRPr="00135AFC">
        <w:rPr>
          <w:sz w:val="26"/>
          <w:szCs w:val="26"/>
          <w:lang w:val="uk-UA"/>
        </w:rPr>
        <w:t>ІІ</w:t>
      </w:r>
    </w:p>
    <w:p w:rsidR="00A1795C" w:rsidRDefault="00A1795C" w:rsidP="00A1795C">
      <w:pPr>
        <w:jc w:val="both"/>
        <w:rPr>
          <w:sz w:val="26"/>
          <w:szCs w:val="26"/>
          <w:lang w:val="uk-UA"/>
        </w:rPr>
      </w:pPr>
    </w:p>
    <w:p w:rsidR="00A1795C" w:rsidRPr="00135AFC" w:rsidRDefault="00A1795C" w:rsidP="00A1795C">
      <w:pPr>
        <w:jc w:val="both"/>
        <w:rPr>
          <w:sz w:val="26"/>
          <w:szCs w:val="26"/>
          <w:lang w:val="uk-UA"/>
        </w:rPr>
      </w:pPr>
    </w:p>
    <w:p w:rsidR="007C4C2E" w:rsidRPr="00A1795C" w:rsidRDefault="007C4C2E">
      <w:pPr>
        <w:rPr>
          <w:lang w:val="uk-UA"/>
        </w:rPr>
      </w:pPr>
    </w:p>
    <w:sectPr w:rsidR="007C4C2E" w:rsidRPr="00A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16"/>
    <w:rsid w:val="00231BBF"/>
    <w:rsid w:val="00466216"/>
    <w:rsid w:val="004E6092"/>
    <w:rsid w:val="007C4C2E"/>
    <w:rsid w:val="00A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EB19-AEF2-4149-97DB-BE59D632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2018-02-15T13:02:00Z</dcterms:created>
  <dcterms:modified xsi:type="dcterms:W3CDTF">2018-02-15T13:04:00Z</dcterms:modified>
</cp:coreProperties>
</file>