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04" w:rsidRPr="005A2416" w:rsidRDefault="00555C04" w:rsidP="00555C04">
      <w:pPr>
        <w:pStyle w:val="Standard"/>
        <w:jc w:val="center"/>
        <w:rPr>
          <w:b/>
          <w:sz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A4D18A3" wp14:editId="5AB70B91">
            <wp:simplePos x="0" y="0"/>
            <wp:positionH relativeFrom="page">
              <wp:posOffset>3862705</wp:posOffset>
            </wp:positionH>
            <wp:positionV relativeFrom="paragraph">
              <wp:posOffset>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416">
        <w:rPr>
          <w:b/>
          <w:sz w:val="28"/>
        </w:rPr>
        <w:t>ВЕЛИКОДИМЕРСЬКА СЕЛИЩНА РАДА</w:t>
      </w:r>
    </w:p>
    <w:p w:rsidR="00555C04" w:rsidRPr="005A2416" w:rsidRDefault="00555C04" w:rsidP="00555C04">
      <w:pPr>
        <w:pStyle w:val="Standard"/>
        <w:jc w:val="center"/>
        <w:rPr>
          <w:b/>
          <w:sz w:val="28"/>
        </w:rPr>
      </w:pPr>
      <w:r w:rsidRPr="005A2416">
        <w:rPr>
          <w:b/>
          <w:sz w:val="28"/>
        </w:rPr>
        <w:t>БРОВАРСЬКОГО РАЙОНУ КИЇВСЬКОЇ ОБЛАСТІ</w:t>
      </w:r>
    </w:p>
    <w:p w:rsidR="00555C04" w:rsidRDefault="00555C04" w:rsidP="00555C04">
      <w:pPr>
        <w:pStyle w:val="Standard"/>
        <w:tabs>
          <w:tab w:val="left" w:pos="3945"/>
        </w:tabs>
        <w:rPr>
          <w:sz w:val="28"/>
        </w:rPr>
      </w:pPr>
    </w:p>
    <w:p w:rsidR="00555C04" w:rsidRDefault="00555C04" w:rsidP="00555C04">
      <w:pPr>
        <w:pStyle w:val="Standard"/>
        <w:tabs>
          <w:tab w:val="left" w:pos="3945"/>
        </w:tabs>
        <w:rPr>
          <w:sz w:val="28"/>
        </w:rPr>
      </w:pPr>
    </w:p>
    <w:p w:rsidR="00555C04" w:rsidRPr="005A2416" w:rsidRDefault="00555C04" w:rsidP="00555C04">
      <w:pPr>
        <w:pStyle w:val="Standard"/>
        <w:tabs>
          <w:tab w:val="left" w:pos="3945"/>
        </w:tabs>
        <w:jc w:val="center"/>
        <w:rPr>
          <w:b/>
          <w:sz w:val="28"/>
        </w:rPr>
      </w:pPr>
      <w:r w:rsidRPr="005A2416">
        <w:rPr>
          <w:b/>
          <w:sz w:val="28"/>
        </w:rPr>
        <w:t xml:space="preserve">Р І Ш Е Н </w:t>
      </w:r>
      <w:proofErr w:type="spellStart"/>
      <w:r w:rsidRPr="005A2416">
        <w:rPr>
          <w:b/>
          <w:sz w:val="28"/>
        </w:rPr>
        <w:t>Н</w:t>
      </w:r>
      <w:proofErr w:type="spellEnd"/>
      <w:r w:rsidRPr="005A2416">
        <w:rPr>
          <w:b/>
          <w:sz w:val="28"/>
        </w:rPr>
        <w:t xml:space="preserve"> Я</w:t>
      </w:r>
    </w:p>
    <w:p w:rsidR="00555C04" w:rsidRPr="005A2416" w:rsidRDefault="00555C04" w:rsidP="00555C04">
      <w:pPr>
        <w:pStyle w:val="Standard"/>
        <w:rPr>
          <w:b/>
          <w:sz w:val="28"/>
          <w:szCs w:val="28"/>
        </w:rPr>
      </w:pPr>
    </w:p>
    <w:p w:rsidR="00555C04" w:rsidRPr="005A2416" w:rsidRDefault="00555C04" w:rsidP="00555C04">
      <w:pPr>
        <w:pStyle w:val="Standard"/>
        <w:jc w:val="both"/>
        <w:rPr>
          <w:b/>
          <w:sz w:val="28"/>
        </w:rPr>
      </w:pPr>
      <w:proofErr w:type="spellStart"/>
      <w:r w:rsidRPr="005A2416">
        <w:rPr>
          <w:b/>
          <w:sz w:val="28"/>
        </w:rPr>
        <w:t>Про</w:t>
      </w:r>
      <w:proofErr w:type="spellEnd"/>
      <w:r w:rsidRPr="005A2416">
        <w:rPr>
          <w:b/>
          <w:sz w:val="28"/>
        </w:rPr>
        <w:t xml:space="preserve"> </w:t>
      </w:r>
      <w:proofErr w:type="spellStart"/>
      <w:r w:rsidRPr="005A2416">
        <w:rPr>
          <w:b/>
          <w:sz w:val="28"/>
        </w:rPr>
        <w:t>затвердження</w:t>
      </w:r>
      <w:proofErr w:type="spellEnd"/>
      <w:r w:rsidRPr="005A2416">
        <w:rPr>
          <w:b/>
          <w:sz w:val="28"/>
        </w:rPr>
        <w:t xml:space="preserve"> </w:t>
      </w:r>
      <w:proofErr w:type="spellStart"/>
      <w:r w:rsidRPr="005A2416">
        <w:rPr>
          <w:b/>
          <w:sz w:val="28"/>
        </w:rPr>
        <w:t>проекту</w:t>
      </w:r>
      <w:proofErr w:type="spellEnd"/>
      <w:r w:rsidRPr="005A2416">
        <w:rPr>
          <w:b/>
          <w:sz w:val="28"/>
        </w:rPr>
        <w:t xml:space="preserve"> </w:t>
      </w:r>
      <w:proofErr w:type="spellStart"/>
      <w:r w:rsidRPr="005A2416">
        <w:rPr>
          <w:b/>
          <w:sz w:val="28"/>
        </w:rPr>
        <w:t>землеустрою</w:t>
      </w:r>
      <w:proofErr w:type="spellEnd"/>
    </w:p>
    <w:p w:rsidR="00555C04" w:rsidRPr="005A2416" w:rsidRDefault="00555C04" w:rsidP="00555C04">
      <w:pPr>
        <w:pStyle w:val="Standard"/>
        <w:jc w:val="both"/>
        <w:rPr>
          <w:b/>
          <w:sz w:val="28"/>
        </w:rPr>
      </w:pPr>
      <w:proofErr w:type="spellStart"/>
      <w:proofErr w:type="gramStart"/>
      <w:r w:rsidRPr="005A2416">
        <w:rPr>
          <w:b/>
          <w:sz w:val="28"/>
        </w:rPr>
        <w:t>щодо</w:t>
      </w:r>
      <w:proofErr w:type="spellEnd"/>
      <w:proofErr w:type="gramEnd"/>
      <w:r w:rsidRPr="005A2416">
        <w:rPr>
          <w:b/>
          <w:sz w:val="28"/>
        </w:rPr>
        <w:t xml:space="preserve"> </w:t>
      </w:r>
      <w:proofErr w:type="spellStart"/>
      <w:r w:rsidRPr="005A2416">
        <w:rPr>
          <w:b/>
          <w:sz w:val="28"/>
        </w:rPr>
        <w:t>відведення</w:t>
      </w:r>
      <w:proofErr w:type="spellEnd"/>
      <w:r w:rsidRPr="005A2416">
        <w:rPr>
          <w:b/>
          <w:sz w:val="28"/>
        </w:rPr>
        <w:t xml:space="preserve"> </w:t>
      </w:r>
      <w:proofErr w:type="spellStart"/>
      <w:r w:rsidRPr="005A2416">
        <w:rPr>
          <w:b/>
          <w:sz w:val="28"/>
        </w:rPr>
        <w:t>земельної</w:t>
      </w:r>
      <w:proofErr w:type="spellEnd"/>
      <w:r w:rsidRPr="005A2416">
        <w:rPr>
          <w:b/>
          <w:sz w:val="28"/>
        </w:rPr>
        <w:t xml:space="preserve"> </w:t>
      </w:r>
      <w:proofErr w:type="spellStart"/>
      <w:r w:rsidRPr="005A2416">
        <w:rPr>
          <w:b/>
          <w:sz w:val="28"/>
        </w:rPr>
        <w:t>ділянки</w:t>
      </w:r>
      <w:proofErr w:type="spellEnd"/>
      <w:r w:rsidRPr="005A2416">
        <w:rPr>
          <w:b/>
          <w:sz w:val="28"/>
        </w:rPr>
        <w:t xml:space="preserve">           </w:t>
      </w:r>
    </w:p>
    <w:p w:rsidR="00555C04" w:rsidRPr="005A2416" w:rsidRDefault="00555C04" w:rsidP="00555C04">
      <w:pPr>
        <w:pStyle w:val="Standard"/>
        <w:jc w:val="both"/>
        <w:rPr>
          <w:b/>
          <w:sz w:val="28"/>
        </w:rPr>
      </w:pPr>
      <w:proofErr w:type="gramStart"/>
      <w:r w:rsidRPr="005A2416">
        <w:rPr>
          <w:b/>
          <w:sz w:val="28"/>
        </w:rPr>
        <w:t>у</w:t>
      </w:r>
      <w:proofErr w:type="gramEnd"/>
      <w:r w:rsidRPr="005A2416">
        <w:rPr>
          <w:b/>
          <w:sz w:val="28"/>
        </w:rPr>
        <w:t xml:space="preserve"> </w:t>
      </w:r>
      <w:proofErr w:type="spellStart"/>
      <w:r w:rsidRPr="005A2416">
        <w:rPr>
          <w:b/>
          <w:sz w:val="28"/>
        </w:rPr>
        <w:t>разі</w:t>
      </w:r>
      <w:proofErr w:type="spellEnd"/>
      <w:r w:rsidRPr="005A2416">
        <w:rPr>
          <w:b/>
          <w:sz w:val="28"/>
        </w:rPr>
        <w:t xml:space="preserve"> </w:t>
      </w:r>
      <w:proofErr w:type="spellStart"/>
      <w:r w:rsidRPr="005A2416">
        <w:rPr>
          <w:b/>
          <w:sz w:val="28"/>
        </w:rPr>
        <w:t>зміни</w:t>
      </w:r>
      <w:proofErr w:type="spellEnd"/>
      <w:r w:rsidRPr="005A2416">
        <w:rPr>
          <w:b/>
          <w:sz w:val="28"/>
        </w:rPr>
        <w:t xml:space="preserve"> </w:t>
      </w:r>
      <w:proofErr w:type="spellStart"/>
      <w:r w:rsidRPr="005A2416">
        <w:rPr>
          <w:b/>
          <w:sz w:val="28"/>
        </w:rPr>
        <w:t>її</w:t>
      </w:r>
      <w:proofErr w:type="spellEnd"/>
      <w:r w:rsidRPr="005A2416">
        <w:rPr>
          <w:b/>
          <w:sz w:val="28"/>
        </w:rPr>
        <w:t xml:space="preserve"> </w:t>
      </w:r>
      <w:proofErr w:type="spellStart"/>
      <w:r w:rsidRPr="005A2416">
        <w:rPr>
          <w:b/>
          <w:sz w:val="28"/>
        </w:rPr>
        <w:t>цільового</w:t>
      </w:r>
      <w:proofErr w:type="spellEnd"/>
      <w:r w:rsidRPr="005A2416">
        <w:rPr>
          <w:b/>
          <w:sz w:val="28"/>
        </w:rPr>
        <w:t xml:space="preserve"> </w:t>
      </w:r>
      <w:proofErr w:type="spellStart"/>
      <w:r w:rsidRPr="005A2416">
        <w:rPr>
          <w:b/>
          <w:sz w:val="28"/>
        </w:rPr>
        <w:t>призначення</w:t>
      </w:r>
      <w:proofErr w:type="spellEnd"/>
    </w:p>
    <w:p w:rsidR="00555C04" w:rsidRDefault="00555C04" w:rsidP="00555C04">
      <w:pPr>
        <w:pStyle w:val="Standard"/>
        <w:rPr>
          <w:sz w:val="28"/>
          <w:szCs w:val="28"/>
        </w:rPr>
      </w:pPr>
    </w:p>
    <w:p w:rsidR="00555C04" w:rsidRDefault="00555C04" w:rsidP="00555C04">
      <w:pPr>
        <w:pStyle w:val="Standard"/>
        <w:ind w:firstLine="720"/>
        <w:jc w:val="both"/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Постола</w:t>
      </w:r>
      <w:proofErr w:type="spellEnd"/>
      <w:r>
        <w:rPr>
          <w:sz w:val="28"/>
          <w:szCs w:val="28"/>
          <w:lang w:val="uk-UA"/>
        </w:rPr>
        <w:t xml:space="preserve"> Анатолія Вікторовича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будівництв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будівель торгівлі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Димерка</w:t>
      </w:r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вул. Промислова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0,2800 </w:t>
      </w:r>
      <w:proofErr w:type="spellStart"/>
      <w:r>
        <w:rPr>
          <w:sz w:val="28"/>
          <w:szCs w:val="28"/>
        </w:rPr>
        <w:t>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розроблений</w:t>
      </w:r>
      <w:proofErr w:type="spellEnd"/>
      <w:r>
        <w:rPr>
          <w:sz w:val="28"/>
          <w:szCs w:val="28"/>
        </w:rPr>
        <w:t xml:space="preserve"> ТОВ «</w:t>
      </w:r>
      <w:proofErr w:type="spellStart"/>
      <w:r>
        <w:rPr>
          <w:sz w:val="28"/>
          <w:szCs w:val="28"/>
          <w:lang w:val="uk-UA"/>
        </w:rPr>
        <w:t>ЗемЮрКонсалтинг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26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50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землеустрій</w:t>
      </w:r>
      <w:proofErr w:type="spellEnd"/>
      <w:r>
        <w:rPr>
          <w:sz w:val="28"/>
          <w:szCs w:val="28"/>
        </w:rPr>
        <w:t>», п. 5</w:t>
      </w:r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16 </w:t>
      </w:r>
      <w:proofErr w:type="spellStart"/>
      <w:r>
        <w:rPr>
          <w:sz w:val="28"/>
          <w:szCs w:val="28"/>
        </w:rPr>
        <w:t>Закону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. 118, 122, 123, 186-1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</w:p>
    <w:p w:rsidR="00555C04" w:rsidRDefault="00555C04" w:rsidP="00555C04">
      <w:pPr>
        <w:pStyle w:val="Standard"/>
        <w:ind w:firstLine="720"/>
        <w:jc w:val="both"/>
        <w:rPr>
          <w:sz w:val="28"/>
          <w:szCs w:val="28"/>
        </w:rPr>
      </w:pPr>
    </w:p>
    <w:p w:rsidR="00555C04" w:rsidRPr="005A2416" w:rsidRDefault="00555C04" w:rsidP="00555C04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2416">
        <w:rPr>
          <w:b/>
          <w:sz w:val="28"/>
          <w:szCs w:val="28"/>
        </w:rPr>
        <w:t>В И Р І Ш И Л А:</w:t>
      </w:r>
    </w:p>
    <w:p w:rsidR="00555C04" w:rsidRDefault="00555C04" w:rsidP="00555C04">
      <w:pPr>
        <w:pStyle w:val="Standard"/>
        <w:rPr>
          <w:sz w:val="28"/>
          <w:szCs w:val="28"/>
        </w:rPr>
      </w:pPr>
    </w:p>
    <w:p w:rsidR="00555C04" w:rsidRDefault="00555C04" w:rsidP="00555C04">
      <w:pPr>
        <w:pStyle w:val="Textbodyindent"/>
        <w:tabs>
          <w:tab w:val="left" w:pos="1080"/>
        </w:tabs>
        <w:ind w:left="0" w:firstLine="15"/>
      </w:pPr>
      <w:r>
        <w:t xml:space="preserve">       1. </w:t>
      </w:r>
      <w:proofErr w:type="spellStart"/>
      <w:r>
        <w:rPr>
          <w:lang w:val="ru-RU"/>
        </w:rPr>
        <w:t>Затвердити</w:t>
      </w:r>
      <w:proofErr w:type="spellEnd"/>
      <w:r>
        <w:rPr>
          <w:lang w:val="ru-RU"/>
        </w:rPr>
        <w:t xml:space="preserve"> проект </w:t>
      </w:r>
      <w:proofErr w:type="spellStart"/>
      <w:r>
        <w:rPr>
          <w:lang w:val="ru-RU"/>
        </w:rPr>
        <w:t>землеустрою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 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цільового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rPr>
          <w:szCs w:val="28"/>
          <w:lang w:val="uk-UA"/>
        </w:rPr>
        <w:t>Постолу</w:t>
      </w:r>
      <w:proofErr w:type="spellEnd"/>
      <w:r>
        <w:rPr>
          <w:szCs w:val="28"/>
          <w:lang w:val="uk-UA"/>
        </w:rPr>
        <w:t xml:space="preserve"> Анатолію Вікторовичу</w:t>
      </w:r>
      <w:r>
        <w:t xml:space="preserve">  з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r>
        <w:rPr>
          <w:szCs w:val="28"/>
          <w:lang w:val="uk-UA"/>
        </w:rPr>
        <w:t>будівель торгівлі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смт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Велика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Димерка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вул. Промислова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площею</w:t>
      </w:r>
      <w:proofErr w:type="spellEnd"/>
      <w:r>
        <w:rPr>
          <w:szCs w:val="28"/>
        </w:rPr>
        <w:t xml:space="preserve"> 0, 2800 </w:t>
      </w:r>
      <w:proofErr w:type="spellStart"/>
      <w:r>
        <w:rPr>
          <w:szCs w:val="28"/>
        </w:rPr>
        <w:t>га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розроблений</w:t>
      </w:r>
      <w:proofErr w:type="spellEnd"/>
      <w:r>
        <w:rPr>
          <w:szCs w:val="28"/>
        </w:rPr>
        <w:t xml:space="preserve"> ТОВ «</w:t>
      </w:r>
      <w:proofErr w:type="spellStart"/>
      <w:r>
        <w:rPr>
          <w:szCs w:val="28"/>
          <w:lang w:val="uk-UA"/>
        </w:rPr>
        <w:t>ЗемЮрКонсалтинг</w:t>
      </w:r>
      <w:proofErr w:type="spellEnd"/>
      <w:r>
        <w:rPr>
          <w:szCs w:val="28"/>
        </w:rPr>
        <w:t>».</w:t>
      </w:r>
    </w:p>
    <w:p w:rsidR="00555C04" w:rsidRDefault="00555C04" w:rsidP="00555C04">
      <w:pPr>
        <w:pStyle w:val="Textbodyindent"/>
        <w:tabs>
          <w:tab w:val="left" w:pos="1080"/>
        </w:tabs>
        <w:ind w:left="0" w:firstLine="720"/>
      </w:pPr>
    </w:p>
    <w:p w:rsidR="00555C04" w:rsidRDefault="00555C04" w:rsidP="00555C04">
      <w:pPr>
        <w:pStyle w:val="Textbodyindent"/>
        <w:tabs>
          <w:tab w:val="left" w:pos="1080"/>
        </w:tabs>
        <w:ind w:left="0"/>
      </w:pPr>
      <w:r>
        <w:t xml:space="preserve">   2.</w:t>
      </w:r>
      <w:r>
        <w:rPr>
          <w:lang w:val="ru-RU"/>
        </w:rPr>
        <w:t> 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цільове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з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будівництво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 </w:t>
      </w:r>
      <w:r>
        <w:rPr>
          <w:szCs w:val="28"/>
          <w:lang w:val="uk-UA"/>
        </w:rPr>
        <w:t>будівель торгівлі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смт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Велика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Димерка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вул. Промислова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площею</w:t>
      </w:r>
      <w:proofErr w:type="spellEnd"/>
      <w:r>
        <w:rPr>
          <w:szCs w:val="28"/>
        </w:rPr>
        <w:t xml:space="preserve"> 0, 2800 </w:t>
      </w:r>
      <w:proofErr w:type="spellStart"/>
      <w:r>
        <w:rPr>
          <w:szCs w:val="28"/>
        </w:rPr>
        <w:t>га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належить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Постолу</w:t>
      </w:r>
      <w:proofErr w:type="spellEnd"/>
      <w:r>
        <w:rPr>
          <w:szCs w:val="28"/>
          <w:lang w:val="uk-UA"/>
        </w:rPr>
        <w:t xml:space="preserve"> Анатолію Вікторовичу</w:t>
      </w:r>
      <w:r>
        <w:rPr>
          <w:szCs w:val="28"/>
        </w:rPr>
        <w:t xml:space="preserve"> , </w:t>
      </w:r>
      <w:proofErr w:type="spellStart"/>
      <w:r>
        <w:rPr>
          <w:szCs w:val="28"/>
        </w:rPr>
        <w:t>кадастровий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номер</w:t>
      </w:r>
      <w:proofErr w:type="spellEnd"/>
      <w:r>
        <w:rPr>
          <w:szCs w:val="28"/>
        </w:rPr>
        <w:t xml:space="preserve"> 3221281201:01:058:0064</w:t>
      </w:r>
    </w:p>
    <w:p w:rsidR="00555C04" w:rsidRDefault="00555C04" w:rsidP="00555C04">
      <w:pPr>
        <w:pStyle w:val="Textbodyindent"/>
        <w:tabs>
          <w:tab w:val="left" w:pos="1080"/>
        </w:tabs>
        <w:ind w:left="0"/>
        <w:rPr>
          <w:szCs w:val="28"/>
        </w:rPr>
      </w:pPr>
    </w:p>
    <w:p w:rsidR="00555C04" w:rsidRDefault="00555C04" w:rsidP="00555C04">
      <w:pPr>
        <w:pStyle w:val="Textbodyindent"/>
        <w:tabs>
          <w:tab w:val="left" w:pos="1080"/>
        </w:tabs>
        <w:ind w:left="0"/>
      </w:pPr>
      <w:r>
        <w:rPr>
          <w:szCs w:val="28"/>
        </w:rPr>
        <w:t xml:space="preserve">  3. </w:t>
      </w:r>
      <w:r>
        <w:rPr>
          <w:szCs w:val="28"/>
          <w:lang w:val="uk-UA"/>
        </w:rPr>
        <w:t xml:space="preserve">Затвердити розрахунок для визначення розміру втрат сільськогосподарського виробництва, спричинених вилученням сільськогосподарських угідь, </w:t>
      </w:r>
      <w:proofErr w:type="spellStart"/>
      <w:r>
        <w:rPr>
          <w:szCs w:val="28"/>
          <w:lang w:val="uk-UA"/>
        </w:rPr>
        <w:t>Постола</w:t>
      </w:r>
      <w:proofErr w:type="spellEnd"/>
      <w:r>
        <w:rPr>
          <w:szCs w:val="28"/>
          <w:lang w:val="uk-UA"/>
        </w:rPr>
        <w:t xml:space="preserve"> Анатолія Вікторовича для використання їх у цілях, не </w:t>
      </w:r>
      <w:proofErr w:type="spellStart"/>
      <w:r>
        <w:rPr>
          <w:szCs w:val="28"/>
          <w:lang w:val="ru-RU"/>
        </w:rPr>
        <w:t>пов`язаних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з веденням сільськогосподарського виробництва по вул. Промислова смт Велика </w:t>
      </w:r>
      <w:proofErr w:type="spellStart"/>
      <w:r>
        <w:rPr>
          <w:szCs w:val="28"/>
          <w:lang w:val="uk-UA"/>
        </w:rPr>
        <w:t>Димерка</w:t>
      </w:r>
      <w:proofErr w:type="spellEnd"/>
      <w:r>
        <w:rPr>
          <w:szCs w:val="28"/>
          <w:lang w:val="uk-UA"/>
        </w:rPr>
        <w:t xml:space="preserve"> Броварського району Київської області у розмірі 13420 гривень.</w:t>
      </w:r>
    </w:p>
    <w:p w:rsidR="00555C04" w:rsidRDefault="00555C04" w:rsidP="00555C04">
      <w:pPr>
        <w:pStyle w:val="Textbodyindent"/>
        <w:tabs>
          <w:tab w:val="left" w:pos="1080"/>
        </w:tabs>
        <w:ind w:left="0" w:firstLine="720"/>
        <w:rPr>
          <w:szCs w:val="28"/>
        </w:rPr>
      </w:pPr>
    </w:p>
    <w:p w:rsidR="00555C04" w:rsidRDefault="00555C04" w:rsidP="00555C04">
      <w:pPr>
        <w:pStyle w:val="Textbodyindent"/>
        <w:tabs>
          <w:tab w:val="left" w:pos="1080"/>
        </w:tabs>
        <w:ind w:left="0"/>
        <w:rPr>
          <w:szCs w:val="28"/>
        </w:rPr>
      </w:pPr>
      <w:r>
        <w:rPr>
          <w:szCs w:val="28"/>
        </w:rPr>
        <w:t xml:space="preserve">    </w:t>
      </w:r>
    </w:p>
    <w:p w:rsidR="00555C04" w:rsidRDefault="00555C04" w:rsidP="00555C04">
      <w:pPr>
        <w:pStyle w:val="Textbodyindent"/>
        <w:tabs>
          <w:tab w:val="left" w:pos="1080"/>
        </w:tabs>
        <w:ind w:left="0"/>
      </w:pPr>
      <w:r>
        <w:rPr>
          <w:szCs w:val="28"/>
        </w:rPr>
        <w:lastRenderedPageBreak/>
        <w:t xml:space="preserve"> 4. </w:t>
      </w:r>
      <w:proofErr w:type="spellStart"/>
      <w:r>
        <w:rPr>
          <w:szCs w:val="28"/>
        </w:rPr>
        <w:t>Гр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  <w:lang w:val="uk-UA"/>
        </w:rPr>
        <w:t>Постолу</w:t>
      </w:r>
      <w:proofErr w:type="spellEnd"/>
      <w:r>
        <w:rPr>
          <w:szCs w:val="28"/>
          <w:lang w:val="uk-UA"/>
        </w:rPr>
        <w:t xml:space="preserve"> Анатолію Вікторовичу</w:t>
      </w:r>
      <w:r>
        <w:t xml:space="preserve"> </w:t>
      </w:r>
      <w:proofErr w:type="spellStart"/>
      <w:r>
        <w:t>приступити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речового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правовстановлюючих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земельні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.</w:t>
      </w:r>
    </w:p>
    <w:p w:rsidR="00555C04" w:rsidRDefault="00555C04" w:rsidP="00555C04">
      <w:pPr>
        <w:pStyle w:val="Textbodyindent"/>
        <w:tabs>
          <w:tab w:val="left" w:pos="1080"/>
        </w:tabs>
        <w:ind w:left="0"/>
      </w:pPr>
    </w:p>
    <w:p w:rsidR="00555C04" w:rsidRDefault="00555C04" w:rsidP="00555C04">
      <w:pPr>
        <w:pStyle w:val="Textbodyindent"/>
        <w:tabs>
          <w:tab w:val="left" w:pos="1080"/>
        </w:tabs>
        <w:ind w:left="0"/>
      </w:pPr>
    </w:p>
    <w:p w:rsidR="00555C04" w:rsidRPr="00773315" w:rsidRDefault="00555C04" w:rsidP="00555C04">
      <w:pPr>
        <w:pStyle w:val="a3"/>
        <w:jc w:val="both"/>
        <w:rPr>
          <w:rFonts w:cs="Times New Roman"/>
          <w:b/>
          <w:sz w:val="28"/>
          <w:szCs w:val="28"/>
          <w:lang w:val="uk-UA"/>
        </w:rPr>
      </w:pPr>
      <w:r w:rsidRPr="00773315">
        <w:rPr>
          <w:rFonts w:cs="Times New Roman"/>
          <w:b/>
          <w:sz w:val="28"/>
          <w:szCs w:val="28"/>
          <w:lang w:val="uk-UA"/>
        </w:rPr>
        <w:t xml:space="preserve">Селищний голова                                                                          А.Б. </w:t>
      </w:r>
      <w:proofErr w:type="spellStart"/>
      <w:r w:rsidRPr="00773315">
        <w:rPr>
          <w:rFonts w:cs="Times New Roman"/>
          <w:b/>
          <w:sz w:val="28"/>
          <w:szCs w:val="28"/>
          <w:lang w:val="uk-UA"/>
        </w:rPr>
        <w:t>Бочкарьов</w:t>
      </w:r>
      <w:proofErr w:type="spellEnd"/>
    </w:p>
    <w:p w:rsidR="00555C04" w:rsidRDefault="00555C04" w:rsidP="00555C04">
      <w:pPr>
        <w:pStyle w:val="a3"/>
        <w:jc w:val="both"/>
        <w:rPr>
          <w:rFonts w:cs="Times New Roman"/>
          <w:sz w:val="28"/>
          <w:szCs w:val="28"/>
          <w:lang w:val="uk-UA"/>
        </w:rPr>
      </w:pPr>
    </w:p>
    <w:p w:rsidR="00555C04" w:rsidRDefault="00555C04" w:rsidP="00555C04">
      <w:pPr>
        <w:pStyle w:val="Standard"/>
        <w:rPr>
          <w:sz w:val="28"/>
          <w:szCs w:val="28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eastAsia="Andale Sans UI" w:cs="Tahoma"/>
          <w:kern w:val="2"/>
          <w:sz w:val="28"/>
          <w:szCs w:val="28"/>
          <w:lang w:eastAsia="ja-JP" w:bidi="fa-IR"/>
        </w:rPr>
      </w:pPr>
      <w:proofErr w:type="spellStart"/>
      <w:r>
        <w:rPr>
          <w:rFonts w:eastAsia="Andale Sans UI" w:cs="Tahoma"/>
          <w:kern w:val="2"/>
          <w:sz w:val="28"/>
          <w:szCs w:val="28"/>
          <w:lang w:val="de-DE" w:eastAsia="ja-JP" w:bidi="fa-IR"/>
        </w:rPr>
        <w:t>смт</w:t>
      </w:r>
      <w:proofErr w:type="spellEnd"/>
      <w:r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2"/>
          <w:sz w:val="28"/>
          <w:szCs w:val="28"/>
          <w:lang w:val="de-DE" w:eastAsia="ja-JP" w:bidi="fa-IR"/>
        </w:rPr>
        <w:t>Велика</w:t>
      </w:r>
      <w:proofErr w:type="spellEnd"/>
      <w:r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2"/>
          <w:sz w:val="28"/>
          <w:szCs w:val="28"/>
          <w:lang w:val="de-DE" w:eastAsia="ja-JP" w:bidi="fa-IR"/>
        </w:rPr>
        <w:t>Димерка</w:t>
      </w:r>
      <w:proofErr w:type="spellEnd"/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left="-24" w:firstLine="0"/>
        <w:textAlignment w:val="baseline"/>
        <w:rPr>
          <w:rFonts w:eastAsia="Andale Sans UI" w:cs="Tahoma"/>
          <w:kern w:val="2"/>
          <w:sz w:val="28"/>
          <w:szCs w:val="28"/>
          <w:lang w:val="de-DE" w:eastAsia="ja-JP" w:bidi="fa-IR"/>
        </w:rPr>
      </w:pPr>
      <w:r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 </w:t>
      </w:r>
      <w:r>
        <w:rPr>
          <w:rFonts w:eastAsia="Andale Sans UI" w:cs="Tahoma"/>
          <w:kern w:val="2"/>
          <w:sz w:val="28"/>
          <w:szCs w:val="28"/>
          <w:lang w:val="uk-UA" w:eastAsia="ja-JP" w:bidi="fa-IR"/>
        </w:rPr>
        <w:t>21 грудня</w:t>
      </w:r>
      <w:r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2017 </w:t>
      </w:r>
      <w:proofErr w:type="spellStart"/>
      <w:r>
        <w:rPr>
          <w:rFonts w:eastAsia="Andale Sans UI" w:cs="Tahoma"/>
          <w:kern w:val="2"/>
          <w:sz w:val="28"/>
          <w:szCs w:val="28"/>
          <w:lang w:val="de-DE" w:eastAsia="ja-JP" w:bidi="fa-IR"/>
        </w:rPr>
        <w:t>року</w:t>
      </w:r>
      <w:proofErr w:type="spellEnd"/>
      <w:r>
        <w:rPr>
          <w:rFonts w:eastAsia="Andale Sans UI" w:cs="Tahoma"/>
          <w:kern w:val="2"/>
          <w:sz w:val="28"/>
          <w:szCs w:val="28"/>
          <w:lang w:val="de-DE" w:eastAsia="ja-JP" w:bidi="fa-IR"/>
        </w:rPr>
        <w:t xml:space="preserve"> </w:t>
      </w:r>
    </w:p>
    <w:p w:rsidR="003923A7" w:rsidRDefault="003923A7" w:rsidP="003923A7">
      <w:pPr>
        <w:widowControl w:val="0"/>
        <w:suppressAutoHyphens/>
        <w:autoSpaceDN w:val="0"/>
        <w:spacing w:after="0" w:line="240" w:lineRule="auto"/>
        <w:ind w:left="-24" w:firstLine="0"/>
        <w:textAlignment w:val="baseline"/>
        <w:rPr>
          <w:rFonts w:eastAsia="Andale Sans UI" w:cs="Tahoma"/>
          <w:b/>
          <w:kern w:val="2"/>
          <w:sz w:val="28"/>
          <w:szCs w:val="28"/>
          <w:lang w:val="de-DE" w:eastAsia="ja-JP" w:bidi="fa-IR"/>
        </w:rPr>
      </w:pPr>
      <w:r>
        <w:rPr>
          <w:rFonts w:eastAsia="Andale Sans UI" w:cs="Tahoma"/>
          <w:color w:val="000000"/>
          <w:kern w:val="2"/>
          <w:sz w:val="28"/>
          <w:szCs w:val="28"/>
          <w:lang w:val="de-DE" w:eastAsia="ja-JP" w:bidi="fa-IR"/>
        </w:rPr>
        <w:t xml:space="preserve">  №</w:t>
      </w:r>
      <w:r>
        <w:rPr>
          <w:rFonts w:eastAsia="Andale Sans UI" w:cs="Tahoma"/>
          <w:color w:val="000000"/>
          <w:kern w:val="2"/>
          <w:sz w:val="28"/>
          <w:szCs w:val="28"/>
          <w:lang w:val="uk-UA" w:eastAsia="ja-JP" w:bidi="fa-IR"/>
        </w:rPr>
        <w:t xml:space="preserve"> 61</w:t>
      </w:r>
      <w:bookmarkStart w:id="0" w:name="_GoBack"/>
      <w:bookmarkEnd w:id="0"/>
      <w:r>
        <w:rPr>
          <w:rFonts w:eastAsia="Andale Sans UI" w:cs="Tahoma"/>
          <w:color w:val="000000"/>
          <w:kern w:val="2"/>
          <w:sz w:val="28"/>
          <w:szCs w:val="28"/>
          <w:lang w:val="uk-UA" w:eastAsia="ja-JP" w:bidi="fa-IR"/>
        </w:rPr>
        <w:t xml:space="preserve">   </w:t>
      </w:r>
      <w:r>
        <w:rPr>
          <w:rFonts w:eastAsia="Andale Sans UI" w:cs="Tahoma"/>
          <w:kern w:val="2"/>
          <w:sz w:val="28"/>
          <w:szCs w:val="28"/>
          <w:lang w:val="de-DE" w:eastAsia="ja-JP" w:bidi="fa-IR"/>
        </w:rPr>
        <w:t>ІІI – VІІ</w:t>
      </w:r>
    </w:p>
    <w:p w:rsidR="003923A7" w:rsidRDefault="003923A7" w:rsidP="003923A7">
      <w:pPr>
        <w:rPr>
          <w:lang w:val="de-DE"/>
        </w:rPr>
      </w:pPr>
    </w:p>
    <w:p w:rsidR="007C4C2E" w:rsidRPr="003923A7" w:rsidRDefault="007C4C2E">
      <w:pPr>
        <w:rPr>
          <w:u w:val="single"/>
          <w:lang w:val="de-DE"/>
        </w:rPr>
      </w:pPr>
    </w:p>
    <w:sectPr w:rsidR="007C4C2E" w:rsidRPr="0039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0"/>
    <w:rsid w:val="00231BBF"/>
    <w:rsid w:val="003923A7"/>
    <w:rsid w:val="00432B30"/>
    <w:rsid w:val="004E6092"/>
    <w:rsid w:val="00555C04"/>
    <w:rsid w:val="007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823A-5AE1-49E8-BDC1-C3097621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A7"/>
    <w:pPr>
      <w:spacing w:line="256" w:lineRule="auto"/>
      <w:ind w:firstLine="454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C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555C04"/>
    <w:pPr>
      <w:ind w:left="1416"/>
      <w:jc w:val="both"/>
    </w:pPr>
    <w:rPr>
      <w:sz w:val="28"/>
    </w:rPr>
  </w:style>
  <w:style w:type="paragraph" w:styleId="a3">
    <w:name w:val="No Spacing"/>
    <w:qFormat/>
    <w:rsid w:val="00555C0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39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2017-12-29T13:49:00Z</cp:lastPrinted>
  <dcterms:created xsi:type="dcterms:W3CDTF">2017-12-22T12:59:00Z</dcterms:created>
  <dcterms:modified xsi:type="dcterms:W3CDTF">2017-12-29T13:52:00Z</dcterms:modified>
</cp:coreProperties>
</file>