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5F" w:rsidRPr="00A664EB" w:rsidRDefault="0052555F" w:rsidP="0052555F">
      <w:pPr>
        <w:jc w:val="right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bookmarkStart w:id="0" w:name="_GoBack"/>
      <w:bookmarkEnd w:id="0"/>
      <w:r w:rsidRPr="00A664EB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4AC8CDF" wp14:editId="2AA51577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55F" w:rsidRPr="00A664EB" w:rsidRDefault="0052555F" w:rsidP="005255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ВЕЛИКОДИМЕРСЬКА СЕЛИЩНА РАДА</w:t>
      </w:r>
    </w:p>
    <w:p w:rsidR="0052555F" w:rsidRPr="00A664EB" w:rsidRDefault="0052555F" w:rsidP="005255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БРОВАРСЬКОГО РАЙОНУ КИЇВСЬКОЇ ОБЛАСТІ</w:t>
      </w:r>
    </w:p>
    <w:p w:rsidR="0052555F" w:rsidRPr="00A664EB" w:rsidRDefault="0052555F" w:rsidP="0052555F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52555F" w:rsidRPr="00A664EB" w:rsidRDefault="0052555F" w:rsidP="0052555F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52555F" w:rsidRPr="00A664EB" w:rsidRDefault="0052555F" w:rsidP="0052555F">
      <w:pPr>
        <w:widowControl/>
        <w:tabs>
          <w:tab w:val="left" w:pos="394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Р І Ш Е Н </w:t>
      </w:r>
      <w:proofErr w:type="spellStart"/>
      <w:r w:rsidRPr="00A664E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Н</w:t>
      </w:r>
      <w:proofErr w:type="spellEnd"/>
      <w:r w:rsidRPr="00A664E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Я</w:t>
      </w: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Про затвердження цільової програми </w:t>
      </w: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«Розвиток фізичної культури і спорту  </w:t>
      </w: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у </w:t>
      </w:r>
      <w:proofErr w:type="spellStart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Великодимерській</w:t>
      </w:r>
      <w:proofErr w:type="spellEnd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об'єднаній</w:t>
      </w:r>
      <w:proofErr w:type="spellEnd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територіальній</w:t>
      </w:r>
      <w:proofErr w:type="spellEnd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громаді</w:t>
      </w:r>
      <w:proofErr w:type="spellEnd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на 2018 </w:t>
      </w:r>
      <w:proofErr w:type="spellStart"/>
      <w:r w:rsidRPr="00A664E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рік</w:t>
      </w:r>
      <w:proofErr w:type="spellEnd"/>
      <w:r w:rsidRPr="00A664EB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»  </w:t>
      </w: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555F" w:rsidRPr="00A664EB" w:rsidRDefault="0052555F" w:rsidP="00D1207B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A66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Керуючись ст. 26 Закону України «Про місцеве самоврядування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</w:t>
      </w:r>
      <w:r w:rsidRPr="00A66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 Україні», сесія селищної ради</w:t>
      </w:r>
    </w:p>
    <w:p w:rsidR="0052555F" w:rsidRPr="00A664EB" w:rsidRDefault="0052555F" w:rsidP="0052555F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52555F" w:rsidRPr="00A664EB" w:rsidRDefault="0052555F" w:rsidP="008D7F7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A664EB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 И Р І Ш И Л А:</w:t>
      </w:r>
    </w:p>
    <w:p w:rsidR="0052555F" w:rsidRPr="00A664E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52555F" w:rsidRPr="00A664EB" w:rsidRDefault="0052555F" w:rsidP="008D7F7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A66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1. Затвердити цільову програму «Розвиток фізичної культури і спорту </w:t>
      </w:r>
      <w:r w:rsidRPr="00A664E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r w:rsidRPr="00A66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смт Велика </w:t>
      </w:r>
      <w:proofErr w:type="spellStart"/>
      <w:r w:rsidRPr="00A66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A66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на 2017 рік» (додається).</w:t>
      </w:r>
    </w:p>
    <w:p w:rsidR="0052555F" w:rsidRPr="00A664EB" w:rsidRDefault="0052555F" w:rsidP="008D7F75">
      <w:pPr>
        <w:widowControl/>
        <w:tabs>
          <w:tab w:val="left" w:pos="1080"/>
        </w:tabs>
        <w:suppressAutoHyphens w:val="0"/>
        <w:autoSpaceDN/>
        <w:ind w:firstLine="720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FE01A5" w:rsidRDefault="0052555F" w:rsidP="008D7F75">
      <w:pPr>
        <w:ind w:hanging="567"/>
        <w:rPr>
          <w:sz w:val="28"/>
          <w:szCs w:val="28"/>
          <w:lang w:val="uk-UA"/>
        </w:rPr>
      </w:pP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        </w:t>
      </w:r>
      <w:r w:rsidRPr="00FE01A5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2</w:t>
      </w:r>
      <w:r w:rsidRPr="00FE01A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 </w:t>
      </w:r>
      <w:r w:rsidRPr="00FE01A5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комісії </w:t>
      </w:r>
      <w:r w:rsidRPr="00FE01A5">
        <w:rPr>
          <w:sz w:val="28"/>
          <w:szCs w:val="28"/>
        </w:rPr>
        <w:t xml:space="preserve">з </w:t>
      </w:r>
      <w:proofErr w:type="spellStart"/>
      <w:r w:rsidRPr="00FE01A5">
        <w:rPr>
          <w:sz w:val="28"/>
          <w:szCs w:val="28"/>
        </w:rPr>
        <w:t>питань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освіти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культури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туризму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молоді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фізкультури</w:t>
      </w:r>
      <w:proofErr w:type="spellEnd"/>
      <w:r w:rsidRPr="00FE01A5">
        <w:rPr>
          <w:sz w:val="28"/>
          <w:szCs w:val="28"/>
        </w:rPr>
        <w:t xml:space="preserve"> і </w:t>
      </w:r>
      <w:proofErr w:type="spellStart"/>
      <w:r w:rsidRPr="00FE01A5">
        <w:rPr>
          <w:sz w:val="28"/>
          <w:szCs w:val="28"/>
        </w:rPr>
        <w:t>спорту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охорони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здоров’я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та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соціального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захисту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населення</w:t>
      </w:r>
      <w:proofErr w:type="spellEnd"/>
      <w:r w:rsidRPr="00FE01A5">
        <w:rPr>
          <w:sz w:val="28"/>
          <w:szCs w:val="28"/>
          <w:lang w:val="uk-UA"/>
        </w:rPr>
        <w:t>.</w:t>
      </w:r>
    </w:p>
    <w:p w:rsidR="0052555F" w:rsidRPr="00A664EB" w:rsidRDefault="0052555F" w:rsidP="0052555F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D1207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Селищний голова</w:t>
      </w:r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="00D1207B"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                       </w:t>
      </w:r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       А.Б. </w:t>
      </w:r>
      <w:proofErr w:type="spellStart"/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Бочкарьов</w:t>
      </w:r>
      <w:proofErr w:type="spellEnd"/>
      <w:r w:rsidRPr="00D1207B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</w:t>
      </w:r>
    </w:p>
    <w:p w:rsidR="0052555F" w:rsidRPr="00D1207B" w:rsidRDefault="0052555F" w:rsidP="0052555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8D7F75" w:rsidRDefault="008D7F75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8D7F75" w:rsidRDefault="008D7F75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8D7F75" w:rsidRDefault="008D7F75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8D7F75" w:rsidRDefault="008D7F75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8D7F75" w:rsidRPr="00A664EB" w:rsidRDefault="008D7F75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A664EB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52555F" w:rsidRPr="008D7F75" w:rsidRDefault="008D7F75" w:rsidP="0052555F">
      <w:pPr>
        <w:jc w:val="both"/>
        <w:rPr>
          <w:kern w:val="2"/>
          <w:sz w:val="26"/>
          <w:szCs w:val="26"/>
          <w:lang w:val="ru-RU"/>
        </w:rPr>
      </w:pPr>
      <w:r>
        <w:rPr>
          <w:kern w:val="2"/>
          <w:sz w:val="28"/>
          <w:szCs w:val="28"/>
          <w:lang w:val="uk-UA"/>
        </w:rPr>
        <w:t xml:space="preserve"> </w:t>
      </w:r>
      <w:proofErr w:type="spellStart"/>
      <w:r w:rsidR="0052555F" w:rsidRPr="008D7F75">
        <w:rPr>
          <w:kern w:val="2"/>
          <w:sz w:val="26"/>
          <w:szCs w:val="26"/>
        </w:rPr>
        <w:t>смт</w:t>
      </w:r>
      <w:proofErr w:type="spellEnd"/>
      <w:r w:rsidR="0052555F" w:rsidRPr="008D7F75">
        <w:rPr>
          <w:kern w:val="2"/>
          <w:sz w:val="26"/>
          <w:szCs w:val="26"/>
        </w:rPr>
        <w:t xml:space="preserve"> </w:t>
      </w:r>
      <w:proofErr w:type="spellStart"/>
      <w:r w:rsidR="0052555F" w:rsidRPr="008D7F75">
        <w:rPr>
          <w:kern w:val="2"/>
          <w:sz w:val="26"/>
          <w:szCs w:val="26"/>
        </w:rPr>
        <w:t>Велика</w:t>
      </w:r>
      <w:proofErr w:type="spellEnd"/>
      <w:r w:rsidR="0052555F" w:rsidRPr="008D7F75">
        <w:rPr>
          <w:kern w:val="2"/>
          <w:sz w:val="26"/>
          <w:szCs w:val="26"/>
        </w:rPr>
        <w:t xml:space="preserve"> </w:t>
      </w:r>
      <w:proofErr w:type="spellStart"/>
      <w:r w:rsidR="0052555F" w:rsidRPr="008D7F75">
        <w:rPr>
          <w:kern w:val="2"/>
          <w:sz w:val="26"/>
          <w:szCs w:val="26"/>
        </w:rPr>
        <w:t>Димерка</w:t>
      </w:r>
      <w:proofErr w:type="spellEnd"/>
    </w:p>
    <w:p w:rsidR="0052555F" w:rsidRPr="008D7F75" w:rsidRDefault="0052555F" w:rsidP="0052555F">
      <w:pPr>
        <w:ind w:left="-24"/>
        <w:jc w:val="both"/>
        <w:rPr>
          <w:kern w:val="2"/>
          <w:sz w:val="26"/>
          <w:szCs w:val="26"/>
        </w:rPr>
      </w:pPr>
      <w:r w:rsidRPr="008D7F75">
        <w:rPr>
          <w:kern w:val="2"/>
          <w:sz w:val="26"/>
          <w:szCs w:val="26"/>
        </w:rPr>
        <w:t xml:space="preserve">  </w:t>
      </w:r>
      <w:r w:rsidRPr="008D7F75">
        <w:rPr>
          <w:kern w:val="2"/>
          <w:sz w:val="26"/>
          <w:szCs w:val="26"/>
          <w:lang w:val="uk-UA"/>
        </w:rPr>
        <w:t>21 грудня</w:t>
      </w:r>
      <w:r w:rsidRPr="008D7F75">
        <w:rPr>
          <w:kern w:val="2"/>
          <w:sz w:val="26"/>
          <w:szCs w:val="26"/>
        </w:rPr>
        <w:t xml:space="preserve"> 2017 </w:t>
      </w:r>
      <w:proofErr w:type="spellStart"/>
      <w:r w:rsidRPr="008D7F75">
        <w:rPr>
          <w:kern w:val="2"/>
          <w:sz w:val="26"/>
          <w:szCs w:val="26"/>
        </w:rPr>
        <w:t>року</w:t>
      </w:r>
      <w:proofErr w:type="spellEnd"/>
      <w:r w:rsidRPr="008D7F75">
        <w:rPr>
          <w:kern w:val="2"/>
          <w:sz w:val="26"/>
          <w:szCs w:val="26"/>
        </w:rPr>
        <w:t xml:space="preserve"> </w:t>
      </w:r>
    </w:p>
    <w:p w:rsidR="0052555F" w:rsidRPr="008D7F75" w:rsidRDefault="0052555F" w:rsidP="0052555F">
      <w:pPr>
        <w:ind w:left="-24"/>
        <w:jc w:val="both"/>
        <w:rPr>
          <w:b/>
          <w:kern w:val="2"/>
          <w:sz w:val="26"/>
          <w:szCs w:val="26"/>
        </w:rPr>
      </w:pPr>
      <w:r w:rsidRPr="008D7F75">
        <w:rPr>
          <w:color w:val="000000"/>
          <w:kern w:val="2"/>
          <w:sz w:val="26"/>
          <w:szCs w:val="26"/>
        </w:rPr>
        <w:t xml:space="preserve">  №</w:t>
      </w:r>
      <w:r w:rsidRPr="008D7F75">
        <w:rPr>
          <w:color w:val="000000"/>
          <w:kern w:val="2"/>
          <w:sz w:val="26"/>
          <w:szCs w:val="26"/>
          <w:lang w:val="uk-UA"/>
        </w:rPr>
        <w:t xml:space="preserve">47   </w:t>
      </w:r>
      <w:r w:rsidRPr="008D7F75">
        <w:rPr>
          <w:kern w:val="2"/>
          <w:sz w:val="26"/>
          <w:szCs w:val="26"/>
        </w:rPr>
        <w:t>ІІI – VІІ</w:t>
      </w:r>
    </w:p>
    <w:p w:rsidR="0052555F" w:rsidRPr="008D7F75" w:rsidRDefault="0052555F" w:rsidP="005255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7C4C2E" w:rsidRDefault="007C4C2E"/>
    <w:p w:rsidR="00295F44" w:rsidRDefault="00295F44"/>
    <w:p w:rsidR="00295F44" w:rsidRDefault="00295F44"/>
    <w:p w:rsidR="00295F44" w:rsidRDefault="00295F44"/>
    <w:p w:rsidR="00295F44" w:rsidRDefault="00295F44"/>
    <w:p w:rsidR="00295F44" w:rsidRDefault="00295F44"/>
    <w:p w:rsidR="005B2E9E" w:rsidRPr="00425B10" w:rsidRDefault="005B2E9E" w:rsidP="005B2E9E">
      <w:pPr>
        <w:ind w:left="5580"/>
      </w:pPr>
      <w:proofErr w:type="spellStart"/>
      <w:r w:rsidRPr="008759A3">
        <w:t>Додаток</w:t>
      </w:r>
      <w:proofErr w:type="spellEnd"/>
      <w:r w:rsidRPr="008759A3">
        <w:t xml:space="preserve"> </w:t>
      </w:r>
      <w:r>
        <w:t xml:space="preserve">№ 1 </w:t>
      </w:r>
      <w:proofErr w:type="spellStart"/>
      <w:r w:rsidRPr="008759A3">
        <w:t>до</w:t>
      </w:r>
      <w:proofErr w:type="spellEnd"/>
      <w:r w:rsidRPr="008759A3">
        <w:t xml:space="preserve"> </w:t>
      </w:r>
      <w:proofErr w:type="spellStart"/>
      <w:r w:rsidRPr="008759A3">
        <w:t>рішення</w:t>
      </w:r>
      <w:proofErr w:type="spellEnd"/>
      <w:r w:rsidRPr="00425B10">
        <w:t xml:space="preserve"> </w:t>
      </w:r>
    </w:p>
    <w:p w:rsidR="005B2E9E" w:rsidRPr="008759A3" w:rsidRDefault="005B2E9E" w:rsidP="005B2E9E">
      <w:pPr>
        <w:ind w:left="5580"/>
      </w:pPr>
      <w:proofErr w:type="spellStart"/>
      <w:r w:rsidRPr="00425B10">
        <w:t>Великодимерської</w:t>
      </w:r>
      <w:proofErr w:type="spellEnd"/>
      <w:r w:rsidRPr="00425B10">
        <w:t xml:space="preserve"> </w:t>
      </w:r>
      <w:proofErr w:type="spellStart"/>
      <w:r w:rsidRPr="008759A3">
        <w:t>селищної</w:t>
      </w:r>
      <w:proofErr w:type="spellEnd"/>
      <w:r w:rsidRPr="008759A3">
        <w:t xml:space="preserve"> </w:t>
      </w:r>
      <w:proofErr w:type="spellStart"/>
      <w:r w:rsidRPr="008759A3">
        <w:t>ради</w:t>
      </w:r>
      <w:proofErr w:type="spellEnd"/>
    </w:p>
    <w:p w:rsidR="005B2E9E" w:rsidRDefault="005B2E9E" w:rsidP="005B2E9E">
      <w:pPr>
        <w:ind w:left="5580"/>
      </w:pPr>
      <w:r w:rsidRPr="001E68D4">
        <w:t xml:space="preserve">№ </w:t>
      </w:r>
      <w:r>
        <w:t>47 ІІІ</w:t>
      </w:r>
      <w:r w:rsidRPr="001E68D4">
        <w:t xml:space="preserve"> – </w:t>
      </w:r>
      <w:r w:rsidRPr="005B2E9E">
        <w:t>V</w:t>
      </w:r>
      <w:r>
        <w:t xml:space="preserve">ІІ </w:t>
      </w:r>
      <w:proofErr w:type="spellStart"/>
      <w:r>
        <w:t>від</w:t>
      </w:r>
      <w:proofErr w:type="spellEnd"/>
      <w:r>
        <w:t xml:space="preserve"> 21</w:t>
      </w:r>
      <w:r w:rsidRPr="001053CE">
        <w:t xml:space="preserve"> </w:t>
      </w:r>
      <w:proofErr w:type="spellStart"/>
      <w:r>
        <w:t>грудня</w:t>
      </w:r>
      <w:proofErr w:type="spellEnd"/>
      <w:r>
        <w:t xml:space="preserve"> 2017</w:t>
      </w:r>
      <w:r w:rsidRPr="001E68D4">
        <w:t xml:space="preserve"> р. </w:t>
      </w:r>
    </w:p>
    <w:p w:rsidR="005B2E9E" w:rsidRPr="00AE38B7" w:rsidRDefault="005B2E9E" w:rsidP="005B2E9E">
      <w:pPr>
        <w:pStyle w:val="a6"/>
        <w:rPr>
          <w:lang w:eastAsia="ar-SA"/>
        </w:rPr>
      </w:pPr>
    </w:p>
    <w:p w:rsidR="005B2E9E" w:rsidRDefault="005B2E9E" w:rsidP="005B2E9E">
      <w:pPr>
        <w:pStyle w:val="a5"/>
      </w:pPr>
      <w:r>
        <w:t xml:space="preserve">Цільова програма </w:t>
      </w:r>
    </w:p>
    <w:p w:rsidR="005B2E9E" w:rsidRPr="00ED7CDF" w:rsidRDefault="005B2E9E" w:rsidP="005B2E9E">
      <w:pPr>
        <w:pStyle w:val="a5"/>
      </w:pPr>
      <w:r>
        <w:t>«</w:t>
      </w:r>
      <w:r w:rsidRPr="0029536A">
        <w:t xml:space="preserve">Розвиток фізичної культури і спорту </w:t>
      </w:r>
      <w:r>
        <w:t xml:space="preserve">на території </w:t>
      </w:r>
      <w:proofErr w:type="spellStart"/>
      <w:r>
        <w:t>Великодимерської</w:t>
      </w:r>
      <w:proofErr w:type="spellEnd"/>
      <w:r>
        <w:t xml:space="preserve"> об</w:t>
      </w:r>
      <w:r w:rsidRPr="002424C4">
        <w:rPr>
          <w:lang w:val="ru-RU"/>
        </w:rPr>
        <w:t>’</w:t>
      </w:r>
      <w:proofErr w:type="spellStart"/>
      <w:r>
        <w:t>єднаної</w:t>
      </w:r>
      <w:proofErr w:type="spellEnd"/>
      <w:r>
        <w:t xml:space="preserve"> територіальної громади</w:t>
      </w:r>
      <w:r w:rsidRPr="000E0E4A">
        <w:rPr>
          <w:szCs w:val="28"/>
        </w:rPr>
        <w:t xml:space="preserve"> на</w:t>
      </w:r>
      <w:r>
        <w:rPr>
          <w:szCs w:val="28"/>
        </w:rPr>
        <w:t xml:space="preserve"> 2018</w:t>
      </w:r>
      <w:r w:rsidRPr="000E0E4A">
        <w:rPr>
          <w:szCs w:val="28"/>
        </w:rPr>
        <w:t xml:space="preserve"> рік</w:t>
      </w:r>
      <w:r>
        <w:rPr>
          <w:szCs w:val="28"/>
        </w:rPr>
        <w:t>»</w:t>
      </w:r>
    </w:p>
    <w:p w:rsidR="005B2E9E" w:rsidRPr="00983B18" w:rsidRDefault="005B2E9E" w:rsidP="005B2E9E">
      <w:pPr>
        <w:pStyle w:val="a6"/>
        <w:rPr>
          <w:lang w:eastAsia="ar-SA"/>
        </w:rPr>
      </w:pP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важливою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підлітків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відіграють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зміцненні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7A153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збереженні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тривалості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424C4">
        <w:rPr>
          <w:sz w:val="28"/>
          <w:szCs w:val="28"/>
        </w:rPr>
        <w:t>Великодимерської</w:t>
      </w:r>
      <w:proofErr w:type="spellEnd"/>
      <w:r w:rsidRPr="002424C4">
        <w:rPr>
          <w:sz w:val="28"/>
          <w:szCs w:val="28"/>
        </w:rPr>
        <w:t xml:space="preserve"> </w:t>
      </w:r>
      <w:proofErr w:type="spellStart"/>
      <w:r w:rsidRPr="002424C4">
        <w:rPr>
          <w:sz w:val="28"/>
          <w:szCs w:val="28"/>
        </w:rPr>
        <w:t>об’єднаної</w:t>
      </w:r>
      <w:proofErr w:type="spellEnd"/>
      <w:r w:rsidRPr="002424C4">
        <w:rPr>
          <w:sz w:val="28"/>
          <w:szCs w:val="28"/>
        </w:rPr>
        <w:t xml:space="preserve"> </w:t>
      </w:r>
      <w:proofErr w:type="spellStart"/>
      <w:r w:rsidRPr="002424C4">
        <w:rPr>
          <w:sz w:val="28"/>
          <w:szCs w:val="28"/>
        </w:rPr>
        <w:t>територіальної</w:t>
      </w:r>
      <w:proofErr w:type="spellEnd"/>
      <w:r w:rsidRPr="002424C4">
        <w:rPr>
          <w:sz w:val="28"/>
          <w:szCs w:val="28"/>
        </w:rPr>
        <w:t xml:space="preserve"> </w:t>
      </w:r>
      <w:proofErr w:type="spellStart"/>
      <w:r w:rsidRPr="002424C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спортивно-масові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1400</w:t>
      </w:r>
      <w:r w:rsidRPr="008B162D">
        <w:rPr>
          <w:sz w:val="28"/>
          <w:szCs w:val="28"/>
        </w:rPr>
        <w:t xml:space="preserve"> </w:t>
      </w:r>
      <w:proofErr w:type="spellStart"/>
      <w:r w:rsidRPr="008B162D">
        <w:rPr>
          <w:sz w:val="28"/>
          <w:szCs w:val="28"/>
        </w:rPr>
        <w:t>осіб</w:t>
      </w:r>
      <w:proofErr w:type="spellEnd"/>
      <w:r w:rsidRPr="008B162D">
        <w:rPr>
          <w:sz w:val="28"/>
          <w:szCs w:val="28"/>
        </w:rPr>
        <w:t xml:space="preserve">, </w:t>
      </w:r>
      <w:proofErr w:type="spellStart"/>
      <w:r w:rsidRPr="008B162D">
        <w:rPr>
          <w:sz w:val="28"/>
          <w:szCs w:val="28"/>
        </w:rPr>
        <w:t>що</w:t>
      </w:r>
      <w:proofErr w:type="spellEnd"/>
      <w:r w:rsidRPr="008B162D">
        <w:rPr>
          <w:sz w:val="28"/>
          <w:szCs w:val="28"/>
        </w:rPr>
        <w:t xml:space="preserve"> є </w:t>
      </w:r>
      <w:r>
        <w:rPr>
          <w:sz w:val="28"/>
          <w:szCs w:val="28"/>
        </w:rPr>
        <w:t>6,2</w:t>
      </w:r>
      <w:r w:rsidRPr="008B162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Незважаючи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здобутки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задовольнити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невирішеними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залишаються</w:t>
      </w:r>
      <w:proofErr w:type="spellEnd"/>
      <w:r>
        <w:rPr>
          <w:sz w:val="28"/>
          <w:szCs w:val="28"/>
        </w:rPr>
        <w:t>: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spellStart"/>
      <w:r>
        <w:rPr>
          <w:sz w:val="28"/>
          <w:szCs w:val="28"/>
        </w:rPr>
        <w:t>негативний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BC7369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підлітків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>
        <w:rPr>
          <w:sz w:val="28"/>
          <w:szCs w:val="28"/>
        </w:rPr>
        <w:t>незадовільний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;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spellStart"/>
      <w:r>
        <w:rPr>
          <w:sz w:val="28"/>
          <w:szCs w:val="28"/>
        </w:rPr>
        <w:t>недостатня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сім’ях</w:t>
      </w:r>
      <w:proofErr w:type="spellEnd"/>
      <w:r>
        <w:rPr>
          <w:sz w:val="28"/>
          <w:szCs w:val="28"/>
        </w:rPr>
        <w:t>;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spellStart"/>
      <w:proofErr w:type="gramStart"/>
      <w:r>
        <w:rPr>
          <w:sz w:val="28"/>
          <w:szCs w:val="28"/>
        </w:rPr>
        <w:t>згортання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фізкультурно-оздоровчої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спортивно-масової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виробничій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.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фізкультурно-оздоровчої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спортивно-масової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адекватного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зростанню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посиленню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тютюнопаління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алкоголізму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наркоманії</w:t>
      </w:r>
      <w:proofErr w:type="spellEnd"/>
      <w:r>
        <w:rPr>
          <w:sz w:val="28"/>
          <w:szCs w:val="28"/>
        </w:rPr>
        <w:t>.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49</w:t>
      </w:r>
      <w:r w:rsidRPr="00371A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32 </w:t>
      </w:r>
      <w:proofErr w:type="spellStart"/>
      <w:r w:rsidRPr="00AA79FA">
        <w:rPr>
          <w:sz w:val="28"/>
          <w:szCs w:val="28"/>
        </w:rPr>
        <w:t>Закону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України</w:t>
      </w:r>
      <w:proofErr w:type="spellEnd"/>
      <w:r w:rsidRPr="00AA79FA">
        <w:rPr>
          <w:sz w:val="28"/>
          <w:szCs w:val="28"/>
        </w:rPr>
        <w:t xml:space="preserve"> «</w:t>
      </w:r>
      <w:proofErr w:type="spellStart"/>
      <w:r w:rsidRPr="00AA79FA">
        <w:rPr>
          <w:sz w:val="28"/>
          <w:szCs w:val="28"/>
        </w:rPr>
        <w:t>Про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27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метою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8D0079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шляхом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фізкультурно-оздоровчої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спортивно-масової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2018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                 985,668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>:</w:t>
      </w:r>
    </w:p>
    <w:p w:rsidR="005B2E9E" w:rsidRDefault="005B2E9E" w:rsidP="005B2E9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spellStart"/>
      <w:proofErr w:type="gramStart"/>
      <w:r>
        <w:rPr>
          <w:sz w:val="28"/>
          <w:szCs w:val="28"/>
        </w:rPr>
        <w:t>заробітна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 – 319,188 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5B2E9E" w:rsidRDefault="005B2E9E" w:rsidP="005B2E9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proofErr w:type="gramStart"/>
      <w:r>
        <w:rPr>
          <w:sz w:val="28"/>
          <w:szCs w:val="28"/>
        </w:rPr>
        <w:t>купівля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командам</w:t>
      </w:r>
      <w:proofErr w:type="spellEnd"/>
      <w:r>
        <w:rPr>
          <w:sz w:val="28"/>
          <w:szCs w:val="28"/>
        </w:rPr>
        <w:t xml:space="preserve"> – 150,0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5B2E9E" w:rsidRPr="0085629B" w:rsidRDefault="005B2E9E" w:rsidP="005B2E9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spellStart"/>
      <w:r>
        <w:rPr>
          <w:sz w:val="28"/>
          <w:szCs w:val="28"/>
        </w:rPr>
        <w:t>оплата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футболу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футболу</w:t>
      </w:r>
      <w:proofErr w:type="spellEnd"/>
      <w:r>
        <w:rPr>
          <w:sz w:val="28"/>
          <w:szCs w:val="28"/>
        </w:rPr>
        <w:t>) – 100,0 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5B2E9E" w:rsidRPr="00F961F1" w:rsidRDefault="005B2E9E" w:rsidP="005B2E9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3E7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proofErr w:type="spellStart"/>
      <w:proofErr w:type="gramStart"/>
      <w:r>
        <w:rPr>
          <w:sz w:val="28"/>
          <w:szCs w:val="28"/>
        </w:rPr>
        <w:t>оплата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відряджувальних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футболу</w:t>
      </w:r>
      <w:proofErr w:type="spellEnd"/>
      <w:r>
        <w:rPr>
          <w:sz w:val="28"/>
          <w:szCs w:val="28"/>
        </w:rPr>
        <w:t xml:space="preserve"> –               50,0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5B2E9E" w:rsidRDefault="005B2E9E" w:rsidP="005B2E9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23E7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оплата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– 85,0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B2E9E" w:rsidRDefault="005B2E9E" w:rsidP="005B2E9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оплата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 w:rsidRPr="008B162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– 281,48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>.</w:t>
      </w:r>
    </w:p>
    <w:p w:rsidR="005B2E9E" w:rsidRPr="00F0144B" w:rsidRDefault="005B2E9E" w:rsidP="005B2E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- 281,48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юнацьку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F0144B">
        <w:rPr>
          <w:sz w:val="28"/>
          <w:szCs w:val="28"/>
        </w:rPr>
        <w:t>’</w:t>
      </w:r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F0144B">
        <w:rPr>
          <w:sz w:val="28"/>
          <w:szCs w:val="28"/>
        </w:rPr>
        <w:t>’єднаної</w:t>
      </w:r>
      <w:proofErr w:type="spellEnd"/>
      <w:r w:rsidRPr="00F0144B"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територіальної</w:t>
      </w:r>
      <w:proofErr w:type="spellEnd"/>
      <w:r w:rsidRPr="00F0144B"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гр</w:t>
      </w:r>
      <w:r>
        <w:rPr>
          <w:sz w:val="28"/>
          <w:szCs w:val="28"/>
        </w:rPr>
        <w:t>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</w:t>
      </w:r>
      <w:r w:rsidRPr="00F0144B">
        <w:rPr>
          <w:sz w:val="28"/>
          <w:szCs w:val="28"/>
        </w:rPr>
        <w:t>д</w:t>
      </w:r>
      <w:r>
        <w:rPr>
          <w:sz w:val="28"/>
          <w:szCs w:val="28"/>
        </w:rPr>
        <w:t>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екскурсійно-пізнавальну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мальовничим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крайовидам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F0144B">
        <w:rPr>
          <w:sz w:val="28"/>
          <w:szCs w:val="28"/>
        </w:rPr>
        <w:t>.</w:t>
      </w:r>
    </w:p>
    <w:p w:rsidR="005B2E9E" w:rsidRDefault="005B2E9E" w:rsidP="005B2E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3B4458">
        <w:rPr>
          <w:sz w:val="28"/>
          <w:szCs w:val="28"/>
        </w:rPr>
        <w:t>Розвиток</w:t>
      </w:r>
      <w:proofErr w:type="spellEnd"/>
      <w:r w:rsidRPr="003B4458">
        <w:rPr>
          <w:sz w:val="28"/>
          <w:szCs w:val="28"/>
        </w:rPr>
        <w:t xml:space="preserve"> </w:t>
      </w:r>
      <w:proofErr w:type="spellStart"/>
      <w:r w:rsidRPr="003B4458">
        <w:rPr>
          <w:sz w:val="28"/>
          <w:szCs w:val="28"/>
        </w:rPr>
        <w:t>фізичної</w:t>
      </w:r>
      <w:proofErr w:type="spellEnd"/>
      <w:r w:rsidRPr="003B4458">
        <w:rPr>
          <w:sz w:val="28"/>
          <w:szCs w:val="28"/>
        </w:rPr>
        <w:t xml:space="preserve"> </w:t>
      </w:r>
      <w:proofErr w:type="spellStart"/>
      <w:r w:rsidRPr="003B4458">
        <w:rPr>
          <w:sz w:val="28"/>
          <w:szCs w:val="28"/>
        </w:rPr>
        <w:t>культури</w:t>
      </w:r>
      <w:proofErr w:type="spellEnd"/>
      <w:r w:rsidRPr="003B4458">
        <w:rPr>
          <w:sz w:val="28"/>
          <w:szCs w:val="28"/>
        </w:rPr>
        <w:t xml:space="preserve"> і </w:t>
      </w:r>
      <w:proofErr w:type="spellStart"/>
      <w:r w:rsidRPr="003B4458">
        <w:rPr>
          <w:sz w:val="28"/>
          <w:szCs w:val="28"/>
        </w:rPr>
        <w:t>спорту</w:t>
      </w:r>
      <w:proofErr w:type="spellEnd"/>
      <w:r w:rsidRPr="003B44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території</w:t>
      </w:r>
      <w:proofErr w:type="spellEnd"/>
      <w:r w:rsidRPr="00F0144B"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Великодимерської</w:t>
      </w:r>
      <w:proofErr w:type="spellEnd"/>
      <w:r w:rsidRPr="00F0144B"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об’єднаної</w:t>
      </w:r>
      <w:proofErr w:type="spellEnd"/>
      <w:r w:rsidRPr="00F0144B"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територіальної</w:t>
      </w:r>
      <w:proofErr w:type="spellEnd"/>
      <w:r w:rsidRPr="00F0144B">
        <w:rPr>
          <w:sz w:val="28"/>
          <w:szCs w:val="28"/>
        </w:rPr>
        <w:t xml:space="preserve"> </w:t>
      </w:r>
      <w:proofErr w:type="spellStart"/>
      <w:r w:rsidRPr="00F0144B">
        <w:rPr>
          <w:sz w:val="28"/>
          <w:szCs w:val="28"/>
        </w:rPr>
        <w:t>громади</w:t>
      </w:r>
      <w:proofErr w:type="spellEnd"/>
      <w:r w:rsidRPr="00FE3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рік</w:t>
      </w:r>
      <w:proofErr w:type="spellEnd"/>
      <w:r w:rsidRPr="003B44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1.</w:t>
      </w:r>
    </w:p>
    <w:p w:rsidR="005B2E9E" w:rsidRDefault="005B2E9E" w:rsidP="005B2E9E">
      <w:pPr>
        <w:jc w:val="center"/>
        <w:rPr>
          <w:sz w:val="28"/>
          <w:szCs w:val="28"/>
        </w:rPr>
      </w:pPr>
    </w:p>
    <w:p w:rsidR="005B2E9E" w:rsidRPr="00672448" w:rsidRDefault="005B2E9E" w:rsidP="005B2E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030BA">
        <w:rPr>
          <w:sz w:val="28"/>
          <w:szCs w:val="28"/>
        </w:rPr>
        <w:t>цільової</w:t>
      </w:r>
      <w:proofErr w:type="spellEnd"/>
      <w:r w:rsidRPr="00D030BA">
        <w:rPr>
          <w:sz w:val="28"/>
          <w:szCs w:val="28"/>
        </w:rPr>
        <w:t xml:space="preserve"> </w:t>
      </w:r>
      <w:proofErr w:type="spellStart"/>
      <w:r w:rsidRPr="00D030BA">
        <w:rPr>
          <w:sz w:val="28"/>
          <w:szCs w:val="28"/>
        </w:rPr>
        <w:t>програми</w:t>
      </w:r>
      <w:proofErr w:type="spellEnd"/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5913"/>
      </w:tblGrid>
      <w:tr w:rsidR="005B2E9E" w:rsidRPr="00893668" w:rsidTr="0079005A">
        <w:trPr>
          <w:trHeight w:val="529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Цільова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програма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both"/>
            </w:pPr>
            <w:r w:rsidRPr="00893668">
              <w:t>«</w:t>
            </w:r>
            <w:proofErr w:type="spellStart"/>
            <w:r w:rsidRPr="00893668">
              <w:t>Розвиток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фізичної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культури</w:t>
            </w:r>
            <w:proofErr w:type="spellEnd"/>
            <w:r w:rsidRPr="00893668">
              <w:t xml:space="preserve"> і </w:t>
            </w:r>
            <w:proofErr w:type="spellStart"/>
            <w:r w:rsidRPr="00893668">
              <w:t>спорту</w:t>
            </w:r>
            <w:proofErr w:type="spellEnd"/>
            <w:r w:rsidRPr="00893668">
              <w:t xml:space="preserve"> </w:t>
            </w:r>
            <w:r w:rsidRPr="00893668">
              <w:rPr>
                <w:sz w:val="28"/>
                <w:szCs w:val="28"/>
              </w:rPr>
              <w:t xml:space="preserve"> </w:t>
            </w:r>
            <w:proofErr w:type="spellStart"/>
            <w:r w:rsidRPr="00893668">
              <w:t>на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території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Великодимерської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об’єднаної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територіальної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громади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на</w:t>
            </w:r>
            <w:proofErr w:type="spellEnd"/>
            <w:r w:rsidRPr="00893668">
              <w:t xml:space="preserve"> 2018 </w:t>
            </w:r>
            <w:proofErr w:type="spellStart"/>
            <w:r w:rsidRPr="00893668">
              <w:t>рік</w:t>
            </w:r>
            <w:proofErr w:type="spellEnd"/>
            <w:r w:rsidRPr="00893668">
              <w:t>»</w:t>
            </w:r>
          </w:p>
        </w:tc>
      </w:tr>
      <w:tr w:rsidR="005B2E9E" w:rsidRPr="00893668" w:rsidTr="0079005A">
        <w:trPr>
          <w:trHeight w:val="523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Громада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both"/>
            </w:pPr>
            <w:proofErr w:type="spellStart"/>
            <w:r w:rsidRPr="00893668">
              <w:t>Великодимерська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об</w:t>
            </w:r>
            <w:proofErr w:type="spellEnd"/>
            <w:r w:rsidRPr="00893668">
              <w:rPr>
                <w:lang w:val="ru-RU"/>
              </w:rPr>
              <w:t>’</w:t>
            </w:r>
            <w:proofErr w:type="spellStart"/>
            <w:r w:rsidRPr="00893668">
              <w:t>єднана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територіальна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громада</w:t>
            </w:r>
            <w:proofErr w:type="spellEnd"/>
          </w:p>
        </w:tc>
      </w:tr>
      <w:tr w:rsidR="005B2E9E" w:rsidRPr="00893668" w:rsidTr="0079005A">
        <w:trPr>
          <w:trHeight w:val="533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Споживачі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послуги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both"/>
            </w:pPr>
            <w:proofErr w:type="spellStart"/>
            <w:r w:rsidRPr="00893668">
              <w:t>Населення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смт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Велика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Димерка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села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Жердова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Тарасівка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Покровське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Підлісся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Вільне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Захарівка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Михайлівка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Бобрик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Гайове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Шевченкове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Рудня</w:t>
            </w:r>
            <w:proofErr w:type="spellEnd"/>
          </w:p>
        </w:tc>
      </w:tr>
      <w:tr w:rsidR="005B2E9E" w:rsidRPr="00893668" w:rsidTr="0079005A">
        <w:trPr>
          <w:trHeight w:val="3192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Мета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both"/>
            </w:pPr>
            <w:proofErr w:type="spellStart"/>
            <w:r w:rsidRPr="00893668">
              <w:t>На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виконання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ст</w:t>
            </w:r>
            <w:proofErr w:type="spellEnd"/>
            <w:r w:rsidRPr="00893668">
              <w:t xml:space="preserve">. 49 </w:t>
            </w:r>
            <w:proofErr w:type="spellStart"/>
            <w:r w:rsidRPr="00893668">
              <w:t>Конституції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України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ст</w:t>
            </w:r>
            <w:proofErr w:type="spellEnd"/>
            <w:r w:rsidRPr="00893668">
              <w:t xml:space="preserve">. 32 </w:t>
            </w:r>
            <w:proofErr w:type="spellStart"/>
            <w:r w:rsidRPr="00893668">
              <w:t>Закону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України</w:t>
            </w:r>
            <w:proofErr w:type="spellEnd"/>
            <w:r w:rsidRPr="00893668">
              <w:t xml:space="preserve"> «</w:t>
            </w:r>
            <w:proofErr w:type="spellStart"/>
            <w:r w:rsidRPr="00893668">
              <w:t>Про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місцеве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самоврядування</w:t>
            </w:r>
            <w:proofErr w:type="spellEnd"/>
            <w:r w:rsidRPr="00893668">
              <w:t xml:space="preserve"> в </w:t>
            </w:r>
            <w:proofErr w:type="spellStart"/>
            <w:r w:rsidRPr="00893668">
              <w:t>Україні</w:t>
            </w:r>
            <w:proofErr w:type="spellEnd"/>
            <w:r w:rsidRPr="00893668">
              <w:t xml:space="preserve">»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керуючись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ст</w:t>
            </w:r>
            <w:proofErr w:type="spellEnd"/>
            <w:r w:rsidRPr="00893668">
              <w:t xml:space="preserve">. 27 </w:t>
            </w:r>
            <w:proofErr w:type="spellStart"/>
            <w:r w:rsidRPr="00893668">
              <w:t>Закону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України</w:t>
            </w:r>
            <w:proofErr w:type="spellEnd"/>
            <w:r w:rsidRPr="00893668">
              <w:t xml:space="preserve"> «</w:t>
            </w:r>
            <w:proofErr w:type="spellStart"/>
            <w:r w:rsidRPr="00893668">
              <w:t>Про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фізичну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культуру</w:t>
            </w:r>
            <w:proofErr w:type="spellEnd"/>
            <w:r w:rsidRPr="00893668">
              <w:t xml:space="preserve"> і </w:t>
            </w:r>
            <w:proofErr w:type="spellStart"/>
            <w:r w:rsidRPr="00893668">
              <w:t>спорт</w:t>
            </w:r>
            <w:proofErr w:type="spellEnd"/>
            <w:r w:rsidRPr="00893668">
              <w:t xml:space="preserve">», </w:t>
            </w:r>
            <w:proofErr w:type="spellStart"/>
            <w:r w:rsidRPr="00893668">
              <w:t>метою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  <w:r w:rsidRPr="00893668">
              <w:t xml:space="preserve"> є </w:t>
            </w:r>
            <w:proofErr w:type="spellStart"/>
            <w:r w:rsidRPr="00893668">
              <w:t>залучення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громадян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до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активних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занять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фізичною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культурою</w:t>
            </w:r>
            <w:proofErr w:type="spellEnd"/>
            <w:r w:rsidRPr="00893668">
              <w:t xml:space="preserve"> і </w:t>
            </w:r>
            <w:proofErr w:type="spellStart"/>
            <w:r w:rsidRPr="00893668">
              <w:t>спортом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формування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нових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цінностей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спрямованих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на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збереження</w:t>
            </w:r>
            <w:proofErr w:type="spellEnd"/>
            <w:r w:rsidRPr="00893668">
              <w:t xml:space="preserve"> і </w:t>
            </w:r>
            <w:proofErr w:type="spellStart"/>
            <w:r w:rsidRPr="00893668">
              <w:t>зміцнення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здоров’я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шляхом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створення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умов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для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занять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фізичною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культурою</w:t>
            </w:r>
            <w:proofErr w:type="spellEnd"/>
            <w:r w:rsidRPr="00893668">
              <w:t xml:space="preserve"> і </w:t>
            </w:r>
            <w:proofErr w:type="spellStart"/>
            <w:r w:rsidRPr="00893668">
              <w:t>спортом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проведення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фізкультурно-оздоровчої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спортивно-масової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роботи</w:t>
            </w:r>
            <w:proofErr w:type="spellEnd"/>
            <w:r w:rsidRPr="00893668">
              <w:t>.</w:t>
            </w:r>
          </w:p>
        </w:tc>
      </w:tr>
      <w:tr w:rsidR="005B2E9E" w:rsidRPr="00893668" w:rsidTr="0079005A">
        <w:trPr>
          <w:trHeight w:val="4303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lastRenderedPageBreak/>
              <w:t>Завдання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both"/>
            </w:pPr>
            <w:proofErr w:type="spellStart"/>
            <w:r w:rsidRPr="00893668">
              <w:t>Розвиток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фізичної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культури</w:t>
            </w:r>
            <w:proofErr w:type="spellEnd"/>
            <w:r w:rsidRPr="00893668">
              <w:t xml:space="preserve"> і </w:t>
            </w:r>
            <w:proofErr w:type="spellStart"/>
            <w:r w:rsidRPr="00893668">
              <w:t>спорту</w:t>
            </w:r>
            <w:proofErr w:type="spellEnd"/>
            <w:r w:rsidRPr="00893668">
              <w:t xml:space="preserve"> – 985,668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r w:rsidRPr="00893668">
              <w:t>грн</w:t>
            </w:r>
            <w:proofErr w:type="spellEnd"/>
            <w:r w:rsidRPr="00893668">
              <w:t xml:space="preserve">.,            з </w:t>
            </w:r>
            <w:proofErr w:type="spellStart"/>
            <w:r w:rsidRPr="00893668">
              <w:t>них</w:t>
            </w:r>
            <w:proofErr w:type="spellEnd"/>
            <w:r w:rsidRPr="00893668">
              <w:t>:</w:t>
            </w:r>
          </w:p>
          <w:p w:rsidR="005B2E9E" w:rsidRPr="00893668" w:rsidRDefault="005B2E9E" w:rsidP="0079005A">
            <w:pPr>
              <w:ind w:firstLine="432"/>
              <w:jc w:val="both"/>
            </w:pPr>
            <w:r w:rsidRPr="00893668">
              <w:t>1) </w:t>
            </w:r>
            <w:proofErr w:type="spellStart"/>
            <w:proofErr w:type="gramStart"/>
            <w:r w:rsidRPr="00893668">
              <w:t>заробітна</w:t>
            </w:r>
            <w:proofErr w:type="spellEnd"/>
            <w:proofErr w:type="gramEnd"/>
            <w:r w:rsidRPr="00893668">
              <w:t xml:space="preserve"> </w:t>
            </w:r>
            <w:proofErr w:type="spellStart"/>
            <w:r w:rsidRPr="00893668">
              <w:t>плата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інструкторів</w:t>
            </w:r>
            <w:proofErr w:type="spellEnd"/>
            <w:r w:rsidRPr="00893668">
              <w:t xml:space="preserve"> (</w:t>
            </w:r>
            <w:proofErr w:type="spellStart"/>
            <w:r w:rsidRPr="00893668">
              <w:t>трьох</w:t>
            </w:r>
            <w:proofErr w:type="spellEnd"/>
            <w:r w:rsidRPr="00893668">
              <w:t xml:space="preserve">) </w:t>
            </w:r>
            <w:proofErr w:type="spellStart"/>
            <w:r w:rsidRPr="00893668">
              <w:t>по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спорту</w:t>
            </w:r>
            <w:proofErr w:type="spellEnd"/>
            <w:r w:rsidRPr="00893668">
              <w:t xml:space="preserve"> –           319,188 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  <w:p w:rsidR="005B2E9E" w:rsidRPr="00893668" w:rsidRDefault="005B2E9E" w:rsidP="0079005A">
            <w:pPr>
              <w:ind w:firstLine="432"/>
              <w:jc w:val="both"/>
            </w:pPr>
            <w:r w:rsidRPr="00893668">
              <w:t>2) </w:t>
            </w:r>
            <w:proofErr w:type="spellStart"/>
            <w:proofErr w:type="gramStart"/>
            <w:r w:rsidRPr="00893668">
              <w:t>купівля</w:t>
            </w:r>
            <w:proofErr w:type="spellEnd"/>
            <w:proofErr w:type="gramEnd"/>
            <w:r w:rsidRPr="00893668">
              <w:t xml:space="preserve"> </w:t>
            </w:r>
            <w:proofErr w:type="spellStart"/>
            <w:r w:rsidRPr="00893668">
              <w:t>спортивного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обладнання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інвентарю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форми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командам</w:t>
            </w:r>
            <w:proofErr w:type="spellEnd"/>
            <w:r w:rsidRPr="00893668">
              <w:t xml:space="preserve"> – 150,0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  <w:p w:rsidR="005B2E9E" w:rsidRPr="00893668" w:rsidRDefault="005B2E9E" w:rsidP="0079005A">
            <w:pPr>
              <w:ind w:firstLine="432"/>
              <w:jc w:val="both"/>
            </w:pPr>
            <w:r w:rsidRPr="00893668">
              <w:t>3) </w:t>
            </w:r>
            <w:proofErr w:type="spellStart"/>
            <w:r w:rsidRPr="00893668">
              <w:t>оплата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послуг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утримання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спортивних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об’єктів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інвентарю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оплата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участь</w:t>
            </w:r>
            <w:proofErr w:type="spellEnd"/>
            <w:r w:rsidRPr="00893668">
              <w:t xml:space="preserve"> в </w:t>
            </w:r>
            <w:proofErr w:type="spellStart"/>
            <w:r w:rsidRPr="00893668">
              <w:t>змаганнях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місцевих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команд</w:t>
            </w:r>
            <w:proofErr w:type="spellEnd"/>
            <w:r w:rsidRPr="00893668">
              <w:t xml:space="preserve"> з </w:t>
            </w:r>
            <w:proofErr w:type="spellStart"/>
            <w:r w:rsidRPr="00893668">
              <w:t>футболу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баскетболу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транспортні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послуги</w:t>
            </w:r>
            <w:proofErr w:type="spellEnd"/>
            <w:r w:rsidRPr="00893668">
              <w:t xml:space="preserve"> (</w:t>
            </w:r>
            <w:proofErr w:type="spellStart"/>
            <w:r w:rsidRPr="00893668">
              <w:t>перевезення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членів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місцевих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команд</w:t>
            </w:r>
            <w:proofErr w:type="spellEnd"/>
            <w:r w:rsidRPr="00893668">
              <w:t xml:space="preserve"> з </w:t>
            </w:r>
            <w:proofErr w:type="spellStart"/>
            <w:r w:rsidRPr="00893668">
              <w:t>футболу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баскетболу</w:t>
            </w:r>
            <w:proofErr w:type="spellEnd"/>
            <w:r w:rsidRPr="00893668">
              <w:t>) – 100,0 </w:t>
            </w:r>
            <w:proofErr w:type="spellStart"/>
            <w:r w:rsidRPr="00893668">
              <w:t>тис</w:t>
            </w:r>
            <w:proofErr w:type="spellEnd"/>
            <w:r w:rsidRPr="00893668">
              <w:t>. 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  <w:p w:rsidR="005B2E9E" w:rsidRPr="00893668" w:rsidRDefault="005B2E9E" w:rsidP="0079005A">
            <w:pPr>
              <w:ind w:firstLine="432"/>
              <w:jc w:val="both"/>
            </w:pPr>
            <w:r w:rsidRPr="00893668">
              <w:t>4)</w:t>
            </w:r>
            <w:r w:rsidRPr="00893668">
              <w:rPr>
                <w:lang w:val="en-US"/>
              </w:rPr>
              <w:t> </w:t>
            </w:r>
            <w:proofErr w:type="spellStart"/>
            <w:r w:rsidRPr="00893668">
              <w:t>оплата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відряджувальних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членам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місцевих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команд</w:t>
            </w:r>
            <w:proofErr w:type="spellEnd"/>
            <w:r w:rsidRPr="00893668">
              <w:t xml:space="preserve"> з </w:t>
            </w:r>
            <w:proofErr w:type="spellStart"/>
            <w:r w:rsidRPr="00893668">
              <w:t>футболу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баскетболу</w:t>
            </w:r>
            <w:proofErr w:type="spellEnd"/>
            <w:r w:rsidRPr="00893668">
              <w:t xml:space="preserve"> – 50,0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  <w:p w:rsidR="005B2E9E" w:rsidRPr="00893668" w:rsidRDefault="005B2E9E" w:rsidP="0079005A">
            <w:pPr>
              <w:ind w:firstLine="432"/>
              <w:jc w:val="both"/>
            </w:pPr>
            <w:r w:rsidRPr="00893668">
              <w:t>5)</w:t>
            </w:r>
            <w:r w:rsidRPr="00893668">
              <w:rPr>
                <w:lang w:val="en-US"/>
              </w:rPr>
              <w:t> </w:t>
            </w:r>
            <w:proofErr w:type="spellStart"/>
            <w:r w:rsidRPr="00893668">
              <w:t>оплата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заходів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  <w:r w:rsidRPr="00893668">
              <w:t xml:space="preserve"> – 85,0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 xml:space="preserve">. </w:t>
            </w:r>
          </w:p>
          <w:p w:rsidR="005B2E9E" w:rsidRPr="00893668" w:rsidRDefault="005B2E9E" w:rsidP="0079005A">
            <w:pPr>
              <w:jc w:val="both"/>
            </w:pPr>
            <w:r w:rsidRPr="00893668">
              <w:rPr>
                <w:sz w:val="28"/>
                <w:szCs w:val="28"/>
              </w:rPr>
              <w:t xml:space="preserve">      </w:t>
            </w:r>
            <w:r w:rsidRPr="00893668">
              <w:t xml:space="preserve">6) </w:t>
            </w:r>
            <w:proofErr w:type="spellStart"/>
            <w:r w:rsidRPr="00893668">
              <w:t>оплата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об</w:t>
            </w:r>
            <w:proofErr w:type="spellEnd"/>
            <w:r w:rsidRPr="00893668">
              <w:rPr>
                <w:lang w:val="ru-RU"/>
              </w:rPr>
              <w:t>’</w:t>
            </w:r>
            <w:proofErr w:type="spellStart"/>
            <w:r w:rsidRPr="00893668">
              <w:t>єктів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спільного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користування</w:t>
            </w:r>
            <w:proofErr w:type="spellEnd"/>
            <w:r w:rsidRPr="00893668">
              <w:t xml:space="preserve"> –     281,48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  <w:p w:rsidR="005B2E9E" w:rsidRPr="00893668" w:rsidRDefault="005B2E9E" w:rsidP="0079005A">
            <w:pPr>
              <w:ind w:firstLine="432"/>
              <w:jc w:val="both"/>
            </w:pPr>
          </w:p>
        </w:tc>
      </w:tr>
      <w:tr w:rsidR="005B2E9E" w:rsidRPr="00893668" w:rsidTr="0079005A">
        <w:trPr>
          <w:trHeight w:val="963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Очікувані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результати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both"/>
            </w:pPr>
            <w:proofErr w:type="spellStart"/>
            <w:r w:rsidRPr="00893668">
              <w:t>Збільшення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на</w:t>
            </w:r>
            <w:proofErr w:type="spellEnd"/>
            <w:r w:rsidRPr="00893668">
              <w:t xml:space="preserve"> 35,7 % </w:t>
            </w:r>
            <w:proofErr w:type="spellStart"/>
            <w:r w:rsidRPr="00893668">
              <w:t>кількості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осіб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які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приймають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участь</w:t>
            </w:r>
            <w:proofErr w:type="spellEnd"/>
            <w:r w:rsidRPr="00893668">
              <w:t xml:space="preserve"> у </w:t>
            </w:r>
            <w:proofErr w:type="spellStart"/>
            <w:r w:rsidRPr="00893668">
              <w:t>фізкультурно-оздоровчих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спортивно-масових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заходах</w:t>
            </w:r>
            <w:proofErr w:type="spellEnd"/>
            <w:r w:rsidRPr="00893668">
              <w:t>.</w:t>
            </w:r>
          </w:p>
        </w:tc>
      </w:tr>
      <w:tr w:rsidR="005B2E9E" w:rsidRPr="00893668" w:rsidTr="0079005A">
        <w:trPr>
          <w:trHeight w:val="627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Фінансування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  <w:r w:rsidRPr="00893668">
              <w:t xml:space="preserve">, </w:t>
            </w:r>
          </w:p>
          <w:p w:rsidR="005B2E9E" w:rsidRPr="00893668" w:rsidRDefault="005B2E9E" w:rsidP="0079005A">
            <w:pPr>
              <w:jc w:val="center"/>
            </w:pPr>
            <w:proofErr w:type="spellStart"/>
            <w:proofErr w:type="gramStart"/>
            <w:r w:rsidRPr="00893668">
              <w:t>тис</w:t>
            </w:r>
            <w:proofErr w:type="spellEnd"/>
            <w:proofErr w:type="gram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r w:rsidRPr="00893668">
              <w:t>985,668</w:t>
            </w:r>
          </w:p>
        </w:tc>
      </w:tr>
      <w:tr w:rsidR="005B2E9E" w:rsidRPr="00893668" w:rsidTr="0079005A">
        <w:trPr>
          <w:trHeight w:val="608"/>
        </w:trPr>
        <w:tc>
          <w:tcPr>
            <w:tcW w:w="352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Строки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реалізації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:rsidR="005B2E9E" w:rsidRPr="00893668" w:rsidRDefault="005B2E9E" w:rsidP="0079005A">
            <w:r w:rsidRPr="00893668">
              <w:t xml:space="preserve">2018 </w:t>
            </w:r>
            <w:proofErr w:type="spellStart"/>
            <w:r w:rsidRPr="00893668">
              <w:t>рік</w:t>
            </w:r>
            <w:proofErr w:type="spellEnd"/>
          </w:p>
        </w:tc>
      </w:tr>
    </w:tbl>
    <w:p w:rsidR="005B2E9E" w:rsidRDefault="005B2E9E" w:rsidP="005B2E9E">
      <w:pPr>
        <w:rPr>
          <w:sz w:val="28"/>
          <w:szCs w:val="28"/>
        </w:rPr>
      </w:pPr>
    </w:p>
    <w:p w:rsidR="005B2E9E" w:rsidRDefault="005B2E9E" w:rsidP="005B2E9E">
      <w:pPr>
        <w:jc w:val="center"/>
        <w:rPr>
          <w:sz w:val="28"/>
          <w:szCs w:val="28"/>
        </w:rPr>
      </w:pPr>
    </w:p>
    <w:p w:rsidR="005B2E9E" w:rsidRDefault="005B2E9E" w:rsidP="005B2E9E">
      <w:pPr>
        <w:jc w:val="center"/>
        <w:rPr>
          <w:sz w:val="28"/>
          <w:szCs w:val="28"/>
        </w:rPr>
      </w:pPr>
    </w:p>
    <w:p w:rsidR="005B2E9E" w:rsidRDefault="005B2E9E" w:rsidP="005B2E9E">
      <w:pPr>
        <w:jc w:val="center"/>
        <w:rPr>
          <w:sz w:val="28"/>
          <w:szCs w:val="28"/>
        </w:rPr>
      </w:pPr>
      <w:proofErr w:type="spellStart"/>
      <w:r w:rsidRPr="0029536A">
        <w:rPr>
          <w:sz w:val="28"/>
          <w:szCs w:val="28"/>
        </w:rPr>
        <w:t>Результативні</w:t>
      </w:r>
      <w:proofErr w:type="spellEnd"/>
      <w:r w:rsidRPr="0029536A">
        <w:rPr>
          <w:sz w:val="28"/>
          <w:szCs w:val="28"/>
        </w:rPr>
        <w:t xml:space="preserve"> </w:t>
      </w:r>
      <w:proofErr w:type="spellStart"/>
      <w:r w:rsidRPr="0029536A">
        <w:rPr>
          <w:sz w:val="28"/>
          <w:szCs w:val="28"/>
        </w:rPr>
        <w:t>показники</w:t>
      </w:r>
      <w:proofErr w:type="spellEnd"/>
      <w:r w:rsidRPr="0029536A">
        <w:rPr>
          <w:sz w:val="28"/>
          <w:szCs w:val="28"/>
        </w:rPr>
        <w:t xml:space="preserve">, </w:t>
      </w:r>
      <w:proofErr w:type="spellStart"/>
      <w:r w:rsidRPr="0029536A">
        <w:rPr>
          <w:sz w:val="28"/>
          <w:szCs w:val="28"/>
        </w:rPr>
        <w:t>що</w:t>
      </w:r>
      <w:proofErr w:type="spellEnd"/>
      <w:r w:rsidRPr="0029536A">
        <w:rPr>
          <w:sz w:val="28"/>
          <w:szCs w:val="28"/>
        </w:rPr>
        <w:t xml:space="preserve"> </w:t>
      </w:r>
      <w:proofErr w:type="spellStart"/>
      <w:r w:rsidRPr="0029536A">
        <w:rPr>
          <w:sz w:val="28"/>
          <w:szCs w:val="28"/>
        </w:rPr>
        <w:t>характеризують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9536A">
        <w:rPr>
          <w:sz w:val="28"/>
          <w:szCs w:val="28"/>
        </w:rPr>
        <w:t>виконання</w:t>
      </w:r>
      <w:proofErr w:type="spellEnd"/>
      <w:r w:rsidRPr="0029536A">
        <w:rPr>
          <w:sz w:val="28"/>
          <w:szCs w:val="28"/>
        </w:rPr>
        <w:t xml:space="preserve"> </w:t>
      </w:r>
      <w:proofErr w:type="spellStart"/>
      <w:r w:rsidRPr="0029536A">
        <w:rPr>
          <w:sz w:val="28"/>
          <w:szCs w:val="28"/>
        </w:rPr>
        <w:t>цільової</w:t>
      </w:r>
      <w:proofErr w:type="spellEnd"/>
      <w:r w:rsidRPr="0029536A">
        <w:rPr>
          <w:sz w:val="28"/>
          <w:szCs w:val="28"/>
        </w:rPr>
        <w:t xml:space="preserve"> </w:t>
      </w:r>
      <w:proofErr w:type="spellStart"/>
      <w:r w:rsidRPr="0029536A">
        <w:rPr>
          <w:sz w:val="28"/>
          <w:szCs w:val="28"/>
        </w:rPr>
        <w:t>програми</w:t>
      </w:r>
      <w:proofErr w:type="spellEnd"/>
    </w:p>
    <w:p w:rsidR="005B2E9E" w:rsidRPr="0029536A" w:rsidRDefault="005B2E9E" w:rsidP="005B2E9E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420"/>
        <w:gridCol w:w="1440"/>
        <w:gridCol w:w="1636"/>
        <w:gridCol w:w="1064"/>
      </w:tblGrid>
      <w:tr w:rsidR="005B2E9E" w:rsidRPr="0029536A" w:rsidTr="0079005A">
        <w:trPr>
          <w:trHeight w:val="60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lastRenderedPageBreak/>
              <w:t>№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Показники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виміру</w:t>
            </w:r>
            <w:proofErr w:type="spellEnd"/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Одиниця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інформації</w:t>
            </w:r>
            <w:proofErr w:type="spellEnd"/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Джерело</w:t>
            </w:r>
            <w:proofErr w:type="spellEnd"/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Разом</w:t>
            </w:r>
            <w:proofErr w:type="spellEnd"/>
          </w:p>
        </w:tc>
      </w:tr>
      <w:tr w:rsidR="005B2E9E" w:rsidRPr="00863AD3" w:rsidTr="0079005A">
        <w:trPr>
          <w:trHeight w:val="541"/>
        </w:trPr>
        <w:tc>
          <w:tcPr>
            <w:tcW w:w="468" w:type="dxa"/>
            <w:vMerge/>
            <w:shd w:val="clear" w:color="auto" w:fill="auto"/>
          </w:tcPr>
          <w:p w:rsidR="005B2E9E" w:rsidRPr="00893668" w:rsidRDefault="005B2E9E" w:rsidP="0079005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B2E9E" w:rsidRPr="00893668" w:rsidRDefault="005B2E9E" w:rsidP="0079005A">
            <w:pPr>
              <w:jc w:val="center"/>
            </w:pPr>
          </w:p>
        </w:tc>
        <w:tc>
          <w:tcPr>
            <w:tcW w:w="3420" w:type="dxa"/>
            <w:vMerge/>
            <w:shd w:val="clear" w:color="auto" w:fill="auto"/>
          </w:tcPr>
          <w:p w:rsidR="005B2E9E" w:rsidRPr="00893668" w:rsidRDefault="005B2E9E" w:rsidP="0079005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Загальний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фонд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Спеціальний</w:t>
            </w:r>
            <w:proofErr w:type="spellEnd"/>
          </w:p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фонд</w:t>
            </w:r>
            <w:proofErr w:type="spellEnd"/>
          </w:p>
        </w:tc>
        <w:tc>
          <w:tcPr>
            <w:tcW w:w="1064" w:type="dxa"/>
            <w:vMerge/>
            <w:shd w:val="clear" w:color="auto" w:fill="auto"/>
          </w:tcPr>
          <w:p w:rsidR="005B2E9E" w:rsidRPr="00893668" w:rsidRDefault="005B2E9E" w:rsidP="0079005A">
            <w:pPr>
              <w:jc w:val="center"/>
            </w:pPr>
          </w:p>
        </w:tc>
      </w:tr>
      <w:tr w:rsidR="005B2E9E" w:rsidRPr="00863AD3" w:rsidTr="0079005A">
        <w:tc>
          <w:tcPr>
            <w:tcW w:w="46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Затрат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5B2E9E" w:rsidRPr="00893668" w:rsidRDefault="005B2E9E" w:rsidP="0079005A">
            <w:proofErr w:type="spellStart"/>
            <w:r w:rsidRPr="00893668">
              <w:t>Загальний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обсяг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ресурсів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які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забезпечують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виконання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програми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985,668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985,668</w:t>
            </w:r>
          </w:p>
        </w:tc>
      </w:tr>
      <w:tr w:rsidR="005B2E9E" w:rsidRPr="00863AD3" w:rsidTr="0079005A">
        <w:trPr>
          <w:trHeight w:val="1085"/>
        </w:trPr>
        <w:tc>
          <w:tcPr>
            <w:tcW w:w="46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Продукту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5B2E9E" w:rsidRPr="00893668" w:rsidRDefault="005B2E9E" w:rsidP="0079005A">
            <w:proofErr w:type="spellStart"/>
            <w:r w:rsidRPr="00893668">
              <w:t>Кількість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осіб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які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приймають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участь</w:t>
            </w:r>
            <w:proofErr w:type="spellEnd"/>
            <w:r w:rsidRPr="00893668">
              <w:t xml:space="preserve"> у </w:t>
            </w:r>
            <w:proofErr w:type="spellStart"/>
            <w:r w:rsidRPr="00893668">
              <w:t>фізкультурно-оздоровчих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спортивно-масових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заходах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</w:tr>
      <w:tr w:rsidR="005B2E9E" w:rsidRPr="00863AD3" w:rsidTr="0079005A">
        <w:tc>
          <w:tcPr>
            <w:tcW w:w="46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Ефективності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5B2E9E" w:rsidRPr="00893668" w:rsidRDefault="005B2E9E" w:rsidP="0079005A">
            <w:proofErr w:type="spellStart"/>
            <w:r w:rsidRPr="00893668">
              <w:t>Очікувані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витрати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на</w:t>
            </w:r>
            <w:proofErr w:type="spellEnd"/>
            <w:r w:rsidRPr="00893668">
              <w:t xml:space="preserve"> </w:t>
            </w:r>
          </w:p>
          <w:p w:rsidR="005B2E9E" w:rsidRPr="00893668" w:rsidRDefault="005B2E9E" w:rsidP="0079005A">
            <w:r w:rsidRPr="00893668">
              <w:t xml:space="preserve">1 </w:t>
            </w:r>
            <w:proofErr w:type="spellStart"/>
            <w:r w:rsidRPr="00893668">
              <w:t>особу</w:t>
            </w:r>
            <w:proofErr w:type="spellEnd"/>
            <w:r w:rsidRPr="00893668">
              <w:t xml:space="preserve"> – </w:t>
            </w:r>
            <w:proofErr w:type="spellStart"/>
            <w:r w:rsidRPr="00893668">
              <w:t>тис</w:t>
            </w:r>
            <w:proofErr w:type="spellEnd"/>
            <w:r w:rsidRPr="00893668">
              <w:t xml:space="preserve">. </w:t>
            </w:r>
            <w:proofErr w:type="spellStart"/>
            <w:proofErr w:type="gramStart"/>
            <w:r w:rsidRPr="00893668">
              <w:t>грн</w:t>
            </w:r>
            <w:proofErr w:type="spellEnd"/>
            <w:proofErr w:type="gramEnd"/>
            <w:r w:rsidRPr="00893668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</w:tr>
      <w:tr w:rsidR="005B2E9E" w:rsidRPr="00863AD3" w:rsidTr="0079005A">
        <w:tc>
          <w:tcPr>
            <w:tcW w:w="468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proofErr w:type="spellStart"/>
            <w:r w:rsidRPr="00893668">
              <w:t>Якості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5B2E9E" w:rsidRPr="00893668" w:rsidRDefault="005B2E9E" w:rsidP="0079005A">
            <w:proofErr w:type="spellStart"/>
            <w:r w:rsidRPr="00893668">
              <w:t>Збереження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та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зміцнення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здоров’я</w:t>
            </w:r>
            <w:proofErr w:type="spellEnd"/>
            <w:r w:rsidRPr="00893668">
              <w:t xml:space="preserve"> </w:t>
            </w:r>
            <w:proofErr w:type="spellStart"/>
            <w:r w:rsidRPr="00893668">
              <w:t>населення</w:t>
            </w:r>
            <w:proofErr w:type="spellEnd"/>
            <w:r w:rsidRPr="00893668">
              <w:t xml:space="preserve">, </w:t>
            </w:r>
            <w:proofErr w:type="spellStart"/>
            <w:r w:rsidRPr="00893668">
              <w:t>осіб</w:t>
            </w:r>
            <w:proofErr w:type="spellEnd"/>
            <w:r w:rsidRPr="00893668"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2E9E" w:rsidRPr="00893668" w:rsidRDefault="005B2E9E" w:rsidP="0079005A">
            <w:pPr>
              <w:jc w:val="center"/>
            </w:pPr>
            <w:r w:rsidRPr="00893668">
              <w:t>х</w:t>
            </w:r>
          </w:p>
        </w:tc>
      </w:tr>
    </w:tbl>
    <w:p w:rsidR="005B2E9E" w:rsidRDefault="005B2E9E" w:rsidP="005B2E9E">
      <w:pPr>
        <w:rPr>
          <w:sz w:val="28"/>
          <w:szCs w:val="28"/>
        </w:rPr>
      </w:pPr>
    </w:p>
    <w:p w:rsidR="005B2E9E" w:rsidRPr="00AA79FA" w:rsidRDefault="005B2E9E" w:rsidP="005B2E9E">
      <w:pPr>
        <w:rPr>
          <w:sz w:val="28"/>
          <w:szCs w:val="28"/>
        </w:rPr>
      </w:pPr>
      <w:proofErr w:type="spellStart"/>
      <w:r w:rsidRPr="00AA79FA">
        <w:rPr>
          <w:sz w:val="28"/>
          <w:szCs w:val="28"/>
        </w:rPr>
        <w:t>Правова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основа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для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вирішення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проблеми</w:t>
      </w:r>
      <w:proofErr w:type="spellEnd"/>
      <w:r w:rsidRPr="00AA79FA">
        <w:rPr>
          <w:sz w:val="28"/>
          <w:szCs w:val="28"/>
        </w:rPr>
        <w:t xml:space="preserve">: </w:t>
      </w:r>
    </w:p>
    <w:p w:rsidR="005B2E9E" w:rsidRDefault="005B2E9E" w:rsidP="005B2E9E">
      <w:pPr>
        <w:widowControl/>
        <w:numPr>
          <w:ilvl w:val="0"/>
          <w:numId w:val="1"/>
        </w:numPr>
        <w:tabs>
          <w:tab w:val="clear" w:pos="1260"/>
        </w:tabs>
        <w:suppressAutoHyphens w:val="0"/>
        <w:autoSpaceDN/>
        <w:ind w:left="720"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371AC0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371A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5B2E9E" w:rsidRDefault="005B2E9E" w:rsidP="005B2E9E">
      <w:pPr>
        <w:widowControl/>
        <w:numPr>
          <w:ilvl w:val="0"/>
          <w:numId w:val="1"/>
        </w:numPr>
        <w:tabs>
          <w:tab w:val="clear" w:pos="1260"/>
        </w:tabs>
        <w:suppressAutoHyphens w:val="0"/>
        <w:autoSpaceDN/>
        <w:ind w:left="720"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32 </w:t>
      </w:r>
      <w:proofErr w:type="spellStart"/>
      <w:r w:rsidRPr="00AA79FA">
        <w:rPr>
          <w:sz w:val="28"/>
          <w:szCs w:val="28"/>
        </w:rPr>
        <w:t>Закону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України</w:t>
      </w:r>
      <w:proofErr w:type="spellEnd"/>
      <w:r w:rsidRPr="00AA79FA">
        <w:rPr>
          <w:sz w:val="28"/>
          <w:szCs w:val="28"/>
        </w:rPr>
        <w:t xml:space="preserve"> «</w:t>
      </w:r>
      <w:proofErr w:type="spellStart"/>
      <w:r w:rsidRPr="00AA79FA">
        <w:rPr>
          <w:sz w:val="28"/>
          <w:szCs w:val="28"/>
        </w:rPr>
        <w:t>Про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</w:p>
    <w:p w:rsidR="005B2E9E" w:rsidRDefault="005B2E9E" w:rsidP="005B2E9E">
      <w:pPr>
        <w:widowControl/>
        <w:numPr>
          <w:ilvl w:val="0"/>
          <w:numId w:val="1"/>
        </w:numPr>
        <w:tabs>
          <w:tab w:val="clear" w:pos="1260"/>
        </w:tabs>
        <w:suppressAutoHyphens w:val="0"/>
        <w:autoSpaceDN/>
        <w:ind w:left="72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</w:t>
      </w:r>
      <w:proofErr w:type="spellEnd"/>
      <w:r>
        <w:rPr>
          <w:sz w:val="28"/>
          <w:szCs w:val="28"/>
        </w:rPr>
        <w:t>»</w:t>
      </w:r>
    </w:p>
    <w:p w:rsidR="005B2E9E" w:rsidRPr="00226F09" w:rsidRDefault="005B2E9E" w:rsidP="005B2E9E"/>
    <w:p w:rsidR="005B2E9E" w:rsidRPr="00AA79FA" w:rsidRDefault="005B2E9E" w:rsidP="005B2E9E">
      <w:pPr>
        <w:rPr>
          <w:sz w:val="28"/>
          <w:szCs w:val="28"/>
        </w:rPr>
      </w:pPr>
      <w:proofErr w:type="spellStart"/>
      <w:r w:rsidRPr="00AA79FA">
        <w:rPr>
          <w:sz w:val="28"/>
          <w:szCs w:val="28"/>
        </w:rPr>
        <w:t>Джерела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фінансування</w:t>
      </w:r>
      <w:proofErr w:type="spellEnd"/>
      <w:r w:rsidRPr="00AA79FA">
        <w:rPr>
          <w:sz w:val="28"/>
          <w:szCs w:val="28"/>
        </w:rPr>
        <w:t>:</w:t>
      </w:r>
    </w:p>
    <w:p w:rsidR="005B2E9E" w:rsidRDefault="005B2E9E" w:rsidP="005B2E9E">
      <w:pPr>
        <w:widowControl/>
        <w:numPr>
          <w:ilvl w:val="0"/>
          <w:numId w:val="2"/>
        </w:numPr>
        <w:tabs>
          <w:tab w:val="clear" w:pos="1260"/>
          <w:tab w:val="num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79FA">
        <w:rPr>
          <w:sz w:val="28"/>
          <w:szCs w:val="28"/>
        </w:rPr>
        <w:t>ісцевий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бюджет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 w:rsidRPr="007E59D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AA79F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704,188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>.</w:t>
      </w:r>
    </w:p>
    <w:p w:rsidR="005B2E9E" w:rsidRPr="00AA79FA" w:rsidRDefault="005B2E9E" w:rsidP="005B2E9E">
      <w:pPr>
        <w:widowControl/>
        <w:numPr>
          <w:ilvl w:val="0"/>
          <w:numId w:val="2"/>
        </w:numPr>
        <w:tabs>
          <w:tab w:val="clear" w:pos="1260"/>
          <w:tab w:val="num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заохочення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281,48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>.</w:t>
      </w:r>
    </w:p>
    <w:p w:rsidR="005B2E9E" w:rsidRPr="00AA79FA" w:rsidRDefault="005B2E9E" w:rsidP="005B2E9E">
      <w:pPr>
        <w:jc w:val="both"/>
        <w:rPr>
          <w:sz w:val="28"/>
          <w:szCs w:val="28"/>
        </w:rPr>
      </w:pPr>
    </w:p>
    <w:p w:rsidR="005B2E9E" w:rsidRPr="00D96B0B" w:rsidRDefault="005B2E9E" w:rsidP="005B2E9E">
      <w:pPr>
        <w:jc w:val="both"/>
        <w:rPr>
          <w:sz w:val="28"/>
          <w:szCs w:val="28"/>
        </w:rPr>
      </w:pPr>
      <w:proofErr w:type="spellStart"/>
      <w:r w:rsidRPr="00D96B0B">
        <w:rPr>
          <w:sz w:val="28"/>
          <w:szCs w:val="28"/>
        </w:rPr>
        <w:t>Головний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 w:rsidRPr="00D96B0B">
        <w:rPr>
          <w:sz w:val="28"/>
          <w:szCs w:val="28"/>
        </w:rPr>
        <w:t>розпорядник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 w:rsidRPr="00D96B0B">
        <w:rPr>
          <w:sz w:val="28"/>
          <w:szCs w:val="28"/>
        </w:rPr>
        <w:t>коштів</w:t>
      </w:r>
      <w:proofErr w:type="spellEnd"/>
      <w:r w:rsidRPr="00D96B0B">
        <w:rPr>
          <w:sz w:val="28"/>
          <w:szCs w:val="28"/>
        </w:rPr>
        <w:t xml:space="preserve">: </w:t>
      </w:r>
    </w:p>
    <w:p w:rsidR="005B2E9E" w:rsidRPr="00D96B0B" w:rsidRDefault="005B2E9E" w:rsidP="005B2E9E">
      <w:pPr>
        <w:widowControl/>
        <w:numPr>
          <w:ilvl w:val="0"/>
          <w:numId w:val="3"/>
        </w:numPr>
        <w:tabs>
          <w:tab w:val="clear" w:pos="1260"/>
          <w:tab w:val="num" w:pos="720"/>
        </w:tabs>
        <w:suppressAutoHyphens w:val="0"/>
        <w:autoSpaceDN/>
        <w:ind w:left="540" w:hanging="180"/>
        <w:jc w:val="both"/>
        <w:textAlignment w:val="auto"/>
        <w:rPr>
          <w:sz w:val="28"/>
          <w:szCs w:val="28"/>
        </w:rPr>
      </w:pPr>
      <w:proofErr w:type="spellStart"/>
      <w:r w:rsidRPr="00D96B0B">
        <w:rPr>
          <w:sz w:val="28"/>
          <w:szCs w:val="28"/>
        </w:rPr>
        <w:t>Великодимерська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 w:rsidRPr="007E59D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єднана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5B2E9E" w:rsidRPr="00D96B0B" w:rsidRDefault="005B2E9E" w:rsidP="005B2E9E">
      <w:pPr>
        <w:jc w:val="both"/>
        <w:rPr>
          <w:sz w:val="28"/>
          <w:szCs w:val="28"/>
        </w:rPr>
      </w:pPr>
    </w:p>
    <w:p w:rsidR="005B2E9E" w:rsidRPr="00D96B0B" w:rsidRDefault="005B2E9E" w:rsidP="005B2E9E">
      <w:pPr>
        <w:jc w:val="both"/>
        <w:rPr>
          <w:sz w:val="28"/>
          <w:szCs w:val="28"/>
        </w:rPr>
      </w:pPr>
      <w:proofErr w:type="spellStart"/>
      <w:r w:rsidRPr="00D96B0B">
        <w:rPr>
          <w:sz w:val="28"/>
          <w:szCs w:val="28"/>
        </w:rPr>
        <w:t>Відповідальний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 w:rsidRPr="00D96B0B">
        <w:rPr>
          <w:sz w:val="28"/>
          <w:szCs w:val="28"/>
        </w:rPr>
        <w:t>виконавець</w:t>
      </w:r>
      <w:proofErr w:type="spellEnd"/>
      <w:r w:rsidRPr="00D96B0B">
        <w:rPr>
          <w:sz w:val="28"/>
          <w:szCs w:val="28"/>
        </w:rPr>
        <w:t>:</w:t>
      </w:r>
    </w:p>
    <w:p w:rsidR="005B2E9E" w:rsidRPr="00D96B0B" w:rsidRDefault="005B2E9E" w:rsidP="005B2E9E">
      <w:pPr>
        <w:widowControl/>
        <w:numPr>
          <w:ilvl w:val="0"/>
          <w:numId w:val="3"/>
        </w:numPr>
        <w:tabs>
          <w:tab w:val="clear" w:pos="1260"/>
          <w:tab w:val="num" w:pos="720"/>
        </w:tabs>
        <w:suppressAutoHyphens w:val="0"/>
        <w:autoSpaceDN/>
        <w:ind w:left="540" w:hanging="180"/>
        <w:jc w:val="both"/>
        <w:textAlignment w:val="auto"/>
        <w:rPr>
          <w:sz w:val="28"/>
          <w:szCs w:val="28"/>
        </w:rPr>
      </w:pPr>
      <w:proofErr w:type="spellStart"/>
      <w:r w:rsidRPr="00D96B0B">
        <w:rPr>
          <w:sz w:val="28"/>
          <w:szCs w:val="28"/>
        </w:rPr>
        <w:t>Великодимерська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 w:rsidRPr="007E59D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єднана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Pr="00AA79FA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 w:rsidRPr="00AA79F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А.М. </w:t>
      </w:r>
      <w:proofErr w:type="spellStart"/>
      <w:r>
        <w:rPr>
          <w:sz w:val="28"/>
          <w:szCs w:val="28"/>
        </w:rPr>
        <w:t>Сидоренко</w:t>
      </w:r>
      <w:proofErr w:type="spellEnd"/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tabs>
          <w:tab w:val="left" w:pos="18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5B2E9E" w:rsidRDefault="005B2E9E" w:rsidP="005B2E9E">
      <w:pPr>
        <w:tabs>
          <w:tab w:val="left" w:pos="18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5B2E9E" w:rsidRDefault="005B2E9E" w:rsidP="005B2E9E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>»</w:t>
      </w:r>
    </w:p>
    <w:p w:rsidR="005B2E9E" w:rsidRPr="0029536A" w:rsidRDefault="005B2E9E" w:rsidP="005B2E9E">
      <w:pPr>
        <w:tabs>
          <w:tab w:val="left" w:pos="1800"/>
        </w:tabs>
        <w:jc w:val="center"/>
        <w:rPr>
          <w:sz w:val="28"/>
          <w:szCs w:val="28"/>
        </w:rPr>
      </w:pPr>
      <w:proofErr w:type="spellStart"/>
      <w:proofErr w:type="gramStart"/>
      <w:r w:rsidRPr="0029536A">
        <w:rPr>
          <w:sz w:val="28"/>
          <w:szCs w:val="28"/>
        </w:rPr>
        <w:t>на</w:t>
      </w:r>
      <w:proofErr w:type="spellEnd"/>
      <w:proofErr w:type="gramEnd"/>
      <w:r w:rsidRPr="0029536A">
        <w:rPr>
          <w:sz w:val="28"/>
          <w:szCs w:val="28"/>
        </w:rPr>
        <w:t xml:space="preserve"> 2</w:t>
      </w:r>
      <w:r>
        <w:rPr>
          <w:sz w:val="28"/>
          <w:szCs w:val="28"/>
        </w:rPr>
        <w:t>018</w:t>
      </w:r>
      <w:r w:rsidRPr="0029536A">
        <w:rPr>
          <w:sz w:val="28"/>
          <w:szCs w:val="28"/>
        </w:rPr>
        <w:t xml:space="preserve"> </w:t>
      </w:r>
      <w:proofErr w:type="spellStart"/>
      <w:r w:rsidRPr="0029536A">
        <w:rPr>
          <w:sz w:val="28"/>
          <w:szCs w:val="28"/>
        </w:rPr>
        <w:t>рік</w:t>
      </w:r>
      <w:proofErr w:type="spellEnd"/>
    </w:p>
    <w:p w:rsidR="005B2E9E" w:rsidRPr="0029536A" w:rsidRDefault="005B2E9E" w:rsidP="005B2E9E">
      <w:pPr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800"/>
        <w:gridCol w:w="1440"/>
        <w:gridCol w:w="2880"/>
      </w:tblGrid>
      <w:tr w:rsidR="005B2E9E" w:rsidRPr="0029536A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№ з/п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Найменування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заходу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Прогнозні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обсяги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фінансування</w:t>
            </w:r>
            <w:proofErr w:type="spellEnd"/>
            <w:r w:rsidRPr="007803D5">
              <w:t xml:space="preserve">, </w:t>
            </w:r>
            <w:proofErr w:type="spellStart"/>
            <w:r w:rsidRPr="007803D5">
              <w:t>грн</w:t>
            </w:r>
            <w:proofErr w:type="spellEnd"/>
            <w:r w:rsidRPr="007803D5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Термін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виконання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Очікуваний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результат</w:t>
            </w:r>
            <w:proofErr w:type="spellEnd"/>
          </w:p>
        </w:tc>
      </w:tr>
      <w:tr w:rsidR="005B2E9E" w:rsidRPr="0029536A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1.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Спортивно-масові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заходи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святкування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Масляної</w:t>
            </w:r>
            <w:proofErr w:type="spellEnd"/>
            <w:r w:rsidRPr="007803D5">
              <w:t xml:space="preserve">»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6</w:t>
            </w:r>
            <w:r w:rsidRPr="00893668">
              <w:rPr>
                <w:lang w:val="en-US"/>
              </w:rPr>
              <w:t> </w:t>
            </w:r>
            <w:r>
              <w:t>0</w:t>
            </w:r>
            <w:r w:rsidRPr="007803D5"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лютий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2.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Проведення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Кубок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Великої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Димерки</w:t>
            </w:r>
            <w:proofErr w:type="spellEnd"/>
            <w:r w:rsidRPr="007803D5">
              <w:t xml:space="preserve"> з </w:t>
            </w:r>
            <w:proofErr w:type="spellStart"/>
            <w:r w:rsidRPr="007803D5">
              <w:t>волейболу</w:t>
            </w:r>
            <w:proofErr w:type="spellEnd"/>
            <w:r>
              <w:t xml:space="preserve"> – 2018</w:t>
            </w:r>
            <w:r w:rsidRPr="007803D5">
              <w:t xml:space="preserve">» </w:t>
            </w:r>
          </w:p>
        </w:tc>
        <w:tc>
          <w:tcPr>
            <w:tcW w:w="1800" w:type="dxa"/>
            <w:shd w:val="clear" w:color="auto" w:fill="auto"/>
          </w:tcPr>
          <w:p w:rsidR="005B2E9E" w:rsidRPr="007803D5" w:rsidRDefault="005B2E9E" w:rsidP="0079005A">
            <w:pPr>
              <w:jc w:val="center"/>
            </w:pPr>
          </w:p>
          <w:p w:rsidR="005B2E9E" w:rsidRPr="007803D5" w:rsidRDefault="005B2E9E" w:rsidP="0079005A">
            <w:pPr>
              <w:jc w:val="center"/>
            </w:pPr>
            <w:r>
              <w:t>7</w:t>
            </w:r>
            <w:r w:rsidRPr="00893668">
              <w:rPr>
                <w:lang w:val="en-US"/>
              </w:rPr>
              <w:t> </w:t>
            </w:r>
            <w:r>
              <w:t>0</w:t>
            </w:r>
            <w:r w:rsidRPr="007803D5">
              <w:t>00</w:t>
            </w:r>
          </w:p>
        </w:tc>
        <w:tc>
          <w:tcPr>
            <w:tcW w:w="1440" w:type="dxa"/>
            <w:shd w:val="clear" w:color="auto" w:fill="auto"/>
          </w:tcPr>
          <w:p w:rsidR="005B2E9E" w:rsidRPr="007803D5" w:rsidRDefault="005B2E9E" w:rsidP="0079005A">
            <w:pPr>
              <w:jc w:val="center"/>
            </w:pPr>
          </w:p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брезень</w:t>
            </w:r>
            <w:proofErr w:type="spellEnd"/>
            <w:r w:rsidRPr="007803D5">
              <w:t>-</w:t>
            </w:r>
          </w:p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квітень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3.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Проведення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з </w:t>
            </w:r>
            <w:proofErr w:type="spellStart"/>
            <w:r w:rsidRPr="007803D5">
              <w:t>боксу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Сила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мужність</w:t>
            </w:r>
            <w:proofErr w:type="spellEnd"/>
            <w:r>
              <w:t xml:space="preserve"> – 2018</w:t>
            </w:r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7</w:t>
            </w:r>
            <w:r w:rsidRPr="00893668">
              <w:rPr>
                <w:lang w:val="en-US"/>
              </w:rPr>
              <w:t> </w:t>
            </w:r>
            <w:r>
              <w:t>0</w:t>
            </w:r>
            <w:r w:rsidRPr="007803D5"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травень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4.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Спортивно-масові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заходи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святкування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Дня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перемоги</w:t>
            </w:r>
            <w:proofErr w:type="spellEnd"/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7</w:t>
            </w:r>
            <w:r w:rsidRPr="00893668">
              <w:rPr>
                <w:lang w:val="en-US"/>
              </w:rPr>
              <w:t> </w:t>
            </w:r>
            <w:r>
              <w:t>0</w:t>
            </w:r>
            <w:r w:rsidRPr="007803D5"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травень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5.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Спортивно-масові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заходи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святкування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Дня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молоді</w:t>
            </w:r>
            <w:proofErr w:type="spellEnd"/>
            <w:r w:rsidRPr="007803D5">
              <w:t xml:space="preserve">»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6 000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червень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6</w:t>
            </w:r>
            <w:r w:rsidRPr="007803D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>
              <w:t>П</w:t>
            </w:r>
            <w:r w:rsidRPr="007803D5">
              <w:t>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Стрітбол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Драйв</w:t>
            </w:r>
            <w:proofErr w:type="spellEnd"/>
            <w:r>
              <w:t xml:space="preserve"> – 2018</w:t>
            </w:r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6 000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червень-серпень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7</w:t>
            </w:r>
            <w:r w:rsidRPr="007803D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Проведення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Народний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футбол</w:t>
            </w:r>
            <w:proofErr w:type="spellEnd"/>
            <w:r>
              <w:t xml:space="preserve"> – 2018</w:t>
            </w:r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8944E0" w:rsidRDefault="005B2E9E" w:rsidP="0079005A">
            <w:pPr>
              <w:jc w:val="center"/>
            </w:pPr>
            <w:proofErr w:type="spellStart"/>
            <w:r w:rsidRPr="007803D5">
              <w:t>серпень-</w:t>
            </w:r>
            <w:r>
              <w:t>жовтень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8</w:t>
            </w:r>
            <w:r w:rsidRPr="007803D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Спортивно-масові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заходи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святкування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Дня</w:t>
            </w:r>
            <w:proofErr w:type="spellEnd"/>
            <w:r w:rsidRPr="007803D5"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15 000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Default="005B2E9E" w:rsidP="0079005A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>-</w:t>
            </w:r>
          </w:p>
          <w:p w:rsidR="005B2E9E" w:rsidRPr="007803D5" w:rsidRDefault="005B2E9E" w:rsidP="0079005A">
            <w:pPr>
              <w:jc w:val="center"/>
            </w:pPr>
            <w:proofErr w:type="spellStart"/>
            <w:r>
              <w:t>листопад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9</w:t>
            </w:r>
            <w:r w:rsidRPr="007803D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Проведення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з </w:t>
            </w:r>
            <w:proofErr w:type="spellStart"/>
            <w:r w:rsidRPr="007803D5">
              <w:t>шахів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Покровські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зустрічі</w:t>
            </w:r>
            <w:proofErr w:type="spellEnd"/>
            <w:r>
              <w:t xml:space="preserve"> – 2018</w:t>
            </w:r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7 000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жовтень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10</w:t>
            </w:r>
            <w:r w:rsidRPr="007803D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Проведення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Кубок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В</w:t>
            </w:r>
            <w:r>
              <w:t>еликої</w:t>
            </w:r>
            <w:proofErr w:type="spellEnd"/>
            <w:r>
              <w:t xml:space="preserve"> </w:t>
            </w:r>
            <w:proofErr w:type="spellStart"/>
            <w:r>
              <w:t>Димерки</w:t>
            </w:r>
            <w:proofErr w:type="spellEnd"/>
            <w:r>
              <w:t xml:space="preserve"> з </w:t>
            </w:r>
            <w:proofErr w:type="spellStart"/>
            <w:r>
              <w:lastRenderedPageBreak/>
              <w:t>баскетболу</w:t>
            </w:r>
            <w:proofErr w:type="spellEnd"/>
            <w:r>
              <w:t xml:space="preserve"> – 2018</w:t>
            </w:r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lastRenderedPageBreak/>
              <w:t>7 000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8944E0" w:rsidRDefault="005B2E9E" w:rsidP="0079005A">
            <w:pPr>
              <w:jc w:val="center"/>
            </w:pPr>
            <w:proofErr w:type="spellStart"/>
            <w:r>
              <w:t>л</w:t>
            </w:r>
            <w:r w:rsidRPr="007803D5">
              <w:t>истопад</w:t>
            </w:r>
            <w:proofErr w:type="spellEnd"/>
            <w:r>
              <w:t xml:space="preserve"> - </w:t>
            </w:r>
            <w:proofErr w:type="spellStart"/>
            <w:r>
              <w:t>грудень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lastRenderedPageBreak/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5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lastRenderedPageBreak/>
              <w:t>11</w:t>
            </w:r>
            <w:r w:rsidRPr="007803D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2E9E" w:rsidRPr="007803D5" w:rsidRDefault="005B2E9E" w:rsidP="0079005A">
            <w:proofErr w:type="spellStart"/>
            <w:r w:rsidRPr="007803D5">
              <w:t>Проведення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турніру</w:t>
            </w:r>
            <w:proofErr w:type="spellEnd"/>
            <w:r w:rsidRPr="007803D5">
              <w:t xml:space="preserve"> з </w:t>
            </w:r>
            <w:proofErr w:type="spellStart"/>
            <w:r w:rsidRPr="007803D5">
              <w:t>настільного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тенісу</w:t>
            </w:r>
            <w:proofErr w:type="spellEnd"/>
            <w:r w:rsidRPr="007803D5">
              <w:t xml:space="preserve"> «</w:t>
            </w:r>
            <w:proofErr w:type="spellStart"/>
            <w:r w:rsidRPr="007803D5">
              <w:t>Золота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ракетка</w:t>
            </w:r>
            <w:proofErr w:type="spellEnd"/>
            <w:r>
              <w:t xml:space="preserve"> – 2018</w:t>
            </w:r>
            <w:r w:rsidRPr="007803D5"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7 000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грудень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roofErr w:type="spellStart"/>
            <w:r w:rsidRPr="007803D5">
              <w:t>збільшення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кількості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мешканців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селища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залучених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до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занять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фізичною</w:t>
            </w:r>
            <w:proofErr w:type="spellEnd"/>
            <w:r w:rsidRPr="007803D5">
              <w:t xml:space="preserve"> </w:t>
            </w:r>
            <w:proofErr w:type="spellStart"/>
            <w:r w:rsidRPr="007803D5">
              <w:t>культурою</w:t>
            </w:r>
            <w:proofErr w:type="spellEnd"/>
            <w:r w:rsidRPr="007803D5">
              <w:t xml:space="preserve"> і </w:t>
            </w:r>
            <w:proofErr w:type="spellStart"/>
            <w:r w:rsidRPr="007803D5">
              <w:t>спортом</w:t>
            </w:r>
            <w:proofErr w:type="spellEnd"/>
            <w:r w:rsidRPr="007803D5">
              <w:t xml:space="preserve"> </w:t>
            </w:r>
          </w:p>
        </w:tc>
      </w:tr>
      <w:tr w:rsidR="005B2E9E" w:rsidRPr="004260A4" w:rsidTr="0079005A">
        <w:tc>
          <w:tcPr>
            <w:tcW w:w="3780" w:type="dxa"/>
            <w:gridSpan w:val="2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proofErr w:type="spellStart"/>
            <w:r w:rsidRPr="007803D5">
              <w:t>Всього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>
              <w:t>85</w:t>
            </w:r>
            <w:r w:rsidRPr="007803D5">
              <w:t> 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E9E" w:rsidRPr="007803D5" w:rsidRDefault="005B2E9E" w:rsidP="0079005A">
            <w:pPr>
              <w:jc w:val="center"/>
            </w:pPr>
            <w:r w:rsidRPr="007803D5">
              <w:t>х</w:t>
            </w:r>
          </w:p>
        </w:tc>
        <w:tc>
          <w:tcPr>
            <w:tcW w:w="2880" w:type="dxa"/>
            <w:shd w:val="clear" w:color="auto" w:fill="auto"/>
          </w:tcPr>
          <w:p w:rsidR="005B2E9E" w:rsidRPr="007803D5" w:rsidRDefault="005B2E9E" w:rsidP="0079005A">
            <w:pPr>
              <w:jc w:val="center"/>
            </w:pPr>
            <w:r w:rsidRPr="007803D5">
              <w:t>х</w:t>
            </w:r>
          </w:p>
        </w:tc>
      </w:tr>
    </w:tbl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Default="005B2E9E" w:rsidP="005B2E9E">
      <w:pPr>
        <w:jc w:val="both"/>
        <w:rPr>
          <w:sz w:val="28"/>
          <w:szCs w:val="28"/>
        </w:rPr>
      </w:pPr>
    </w:p>
    <w:p w:rsidR="005B2E9E" w:rsidRPr="00C850CB" w:rsidRDefault="005B2E9E" w:rsidP="005B2E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 w:rsidRPr="00AA79F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А.М. </w:t>
      </w:r>
      <w:proofErr w:type="spellStart"/>
      <w:r>
        <w:rPr>
          <w:sz w:val="28"/>
          <w:szCs w:val="28"/>
        </w:rPr>
        <w:t>Сидоренко</w:t>
      </w:r>
      <w:proofErr w:type="spellEnd"/>
    </w:p>
    <w:p w:rsidR="005B2E9E" w:rsidRPr="002A6795" w:rsidRDefault="005B2E9E" w:rsidP="005B2E9E">
      <w:pPr>
        <w:rPr>
          <w:szCs w:val="28"/>
        </w:rPr>
      </w:pPr>
    </w:p>
    <w:p w:rsidR="00295F44" w:rsidRDefault="00295F44" w:rsidP="005B2E9E">
      <w:pPr>
        <w:ind w:left="5580"/>
      </w:pPr>
    </w:p>
    <w:sectPr w:rsidR="0029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2"/>
    <w:rsid w:val="00231BBF"/>
    <w:rsid w:val="00295F44"/>
    <w:rsid w:val="004E6092"/>
    <w:rsid w:val="0052555F"/>
    <w:rsid w:val="005B2E9E"/>
    <w:rsid w:val="007C4C2E"/>
    <w:rsid w:val="008D7F75"/>
    <w:rsid w:val="00D1207B"/>
    <w:rsid w:val="00F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65B7-B1F1-4C55-BD76-CFE6D411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7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Title"/>
    <w:basedOn w:val="a"/>
    <w:next w:val="a6"/>
    <w:link w:val="a7"/>
    <w:qFormat/>
    <w:rsid w:val="00295F4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ar-SA" w:bidi="ar-SA"/>
    </w:rPr>
  </w:style>
  <w:style w:type="character" w:customStyle="1" w:styleId="a7">
    <w:name w:val="Название Знак"/>
    <w:basedOn w:val="a0"/>
    <w:link w:val="a5"/>
    <w:rsid w:val="00295F4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Subtitle"/>
    <w:basedOn w:val="a"/>
    <w:link w:val="a8"/>
    <w:qFormat/>
    <w:rsid w:val="00295F44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sz w:val="20"/>
      <w:szCs w:val="20"/>
      <w:lang w:val="uk-UA" w:eastAsia="ru-RU" w:bidi="ar-SA"/>
    </w:rPr>
  </w:style>
  <w:style w:type="character" w:customStyle="1" w:styleId="a8">
    <w:name w:val="Подзаголовок Знак"/>
    <w:basedOn w:val="a0"/>
    <w:link w:val="a6"/>
    <w:rsid w:val="00295F44"/>
    <w:rPr>
      <w:rFonts w:ascii="Arial" w:eastAsia="Times New Roman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2018-01-26T09:50:00Z</cp:lastPrinted>
  <dcterms:created xsi:type="dcterms:W3CDTF">2017-12-22T12:48:00Z</dcterms:created>
  <dcterms:modified xsi:type="dcterms:W3CDTF">2018-01-26T09:50:00Z</dcterms:modified>
</cp:coreProperties>
</file>