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60" w:rsidRDefault="00152460" w:rsidP="00152460">
      <w:pPr>
        <w:rPr>
          <w:rFonts w:eastAsia="Times New Roman"/>
          <w:kern w:val="0"/>
          <w:sz w:val="28"/>
          <w:szCs w:val="28"/>
          <w:lang w:val="uk-UA" w:eastAsia="ru-RU"/>
        </w:rPr>
      </w:pPr>
    </w:p>
    <w:p w:rsidR="00152460" w:rsidRDefault="00152460" w:rsidP="00152460">
      <w:pPr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noProof/>
          <w:kern w:val="0"/>
          <w:lang w:eastAsia="ru-RU"/>
        </w:rPr>
        <w:drawing>
          <wp:anchor distT="0" distB="0" distL="114300" distR="114300" simplePos="0" relativeHeight="251659264" behindDoc="0" locked="0" layoutInCell="1" allowOverlap="1" wp14:anchorId="4869A202" wp14:editId="17790CC8">
            <wp:simplePos x="0" y="0"/>
            <wp:positionH relativeFrom="page">
              <wp:posOffset>3510280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460" w:rsidRPr="00AD6CD0" w:rsidRDefault="00152460" w:rsidP="00152460">
      <w:pPr>
        <w:jc w:val="center"/>
        <w:rPr>
          <w:b/>
          <w:sz w:val="26"/>
          <w:szCs w:val="26"/>
          <w:lang w:val="uk-UA"/>
        </w:rPr>
      </w:pPr>
      <w:r w:rsidRPr="00AD6CD0">
        <w:rPr>
          <w:rFonts w:eastAsia="Times New Roman"/>
          <w:b/>
          <w:kern w:val="0"/>
          <w:sz w:val="28"/>
          <w:szCs w:val="20"/>
          <w:lang w:val="uk-UA" w:eastAsia="ru-RU"/>
        </w:rPr>
        <w:t>ВЕЛИКОДИМЕРСЬКА СЕЛИЩНА РАДА</w:t>
      </w:r>
    </w:p>
    <w:p w:rsidR="00152460" w:rsidRPr="00AD6CD0" w:rsidRDefault="00152460" w:rsidP="0015246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0"/>
          <w:lang w:val="uk-UA" w:eastAsia="ru-RU"/>
        </w:rPr>
      </w:pPr>
      <w:r w:rsidRPr="00AD6CD0">
        <w:rPr>
          <w:rFonts w:eastAsia="Times New Roman"/>
          <w:b/>
          <w:kern w:val="0"/>
          <w:sz w:val="28"/>
          <w:szCs w:val="20"/>
          <w:lang w:val="uk-UA" w:eastAsia="ru-RU"/>
        </w:rPr>
        <w:t>БРОВАРСЬКОГО РАЙОНУ КИЇВСЬКОЇ ОБЛАСТІ</w:t>
      </w:r>
    </w:p>
    <w:p w:rsidR="00152460" w:rsidRPr="00AD6CD0" w:rsidRDefault="00152460" w:rsidP="00152460">
      <w:pPr>
        <w:widowControl/>
        <w:tabs>
          <w:tab w:val="left" w:pos="3945"/>
        </w:tabs>
        <w:suppressAutoHyphens w:val="0"/>
        <w:rPr>
          <w:rFonts w:eastAsia="Times New Roman"/>
          <w:b/>
          <w:kern w:val="0"/>
          <w:sz w:val="28"/>
          <w:szCs w:val="20"/>
          <w:lang w:val="uk-UA" w:eastAsia="ru-RU"/>
        </w:rPr>
      </w:pPr>
    </w:p>
    <w:p w:rsidR="00152460" w:rsidRPr="008E2706" w:rsidRDefault="00152460" w:rsidP="00152460">
      <w:pPr>
        <w:widowControl/>
        <w:tabs>
          <w:tab w:val="left" w:pos="3945"/>
        </w:tabs>
        <w:suppressAutoHyphens w:val="0"/>
        <w:rPr>
          <w:rFonts w:eastAsia="Times New Roman"/>
          <w:kern w:val="0"/>
          <w:sz w:val="28"/>
          <w:szCs w:val="20"/>
          <w:lang w:val="uk-UA" w:eastAsia="ru-RU"/>
        </w:rPr>
      </w:pPr>
    </w:p>
    <w:p w:rsidR="00152460" w:rsidRPr="00583A4D" w:rsidRDefault="00152460" w:rsidP="00152460">
      <w:pPr>
        <w:widowControl/>
        <w:tabs>
          <w:tab w:val="left" w:pos="3945"/>
        </w:tabs>
        <w:suppressAutoHyphens w:val="0"/>
        <w:jc w:val="center"/>
        <w:rPr>
          <w:rFonts w:eastAsia="Times New Roman"/>
          <w:b/>
          <w:kern w:val="0"/>
          <w:sz w:val="28"/>
          <w:szCs w:val="20"/>
          <w:lang w:val="uk-UA" w:eastAsia="ru-RU"/>
        </w:rPr>
      </w:pPr>
      <w:r w:rsidRPr="00583A4D">
        <w:rPr>
          <w:rFonts w:eastAsia="Times New Roman"/>
          <w:b/>
          <w:kern w:val="0"/>
          <w:sz w:val="28"/>
          <w:szCs w:val="20"/>
          <w:lang w:val="uk-UA" w:eastAsia="ru-RU"/>
        </w:rPr>
        <w:t xml:space="preserve">Р І Ш Е Н </w:t>
      </w:r>
      <w:proofErr w:type="spellStart"/>
      <w:r w:rsidRPr="00583A4D">
        <w:rPr>
          <w:rFonts w:eastAsia="Times New Roman"/>
          <w:b/>
          <w:kern w:val="0"/>
          <w:sz w:val="28"/>
          <w:szCs w:val="20"/>
          <w:lang w:val="uk-UA" w:eastAsia="ru-RU"/>
        </w:rPr>
        <w:t>Н</w:t>
      </w:r>
      <w:proofErr w:type="spellEnd"/>
      <w:r w:rsidRPr="00583A4D">
        <w:rPr>
          <w:rFonts w:eastAsia="Times New Roman"/>
          <w:b/>
          <w:kern w:val="0"/>
          <w:sz w:val="28"/>
          <w:szCs w:val="20"/>
          <w:lang w:val="uk-UA" w:eastAsia="ru-RU"/>
        </w:rPr>
        <w:t xml:space="preserve"> Я</w:t>
      </w:r>
    </w:p>
    <w:p w:rsidR="00152460" w:rsidRPr="008E2706" w:rsidRDefault="00152460" w:rsidP="00152460">
      <w:pPr>
        <w:widowControl/>
        <w:tabs>
          <w:tab w:val="left" w:pos="1080"/>
        </w:tabs>
        <w:suppressAutoHyphens w:val="0"/>
        <w:ind w:left="1416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152460" w:rsidRPr="001E2AD8" w:rsidRDefault="00152460" w:rsidP="00152460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val="uk-UA" w:eastAsia="ru-RU"/>
        </w:rPr>
      </w:pPr>
      <w:r w:rsidRPr="001E2AD8">
        <w:rPr>
          <w:rFonts w:eastAsia="Times New Roman"/>
          <w:b/>
          <w:kern w:val="0"/>
          <w:sz w:val="28"/>
          <w:szCs w:val="28"/>
          <w:lang w:val="uk-UA" w:eastAsia="ru-RU"/>
        </w:rPr>
        <w:t xml:space="preserve">Про внесення змін до цільової програми </w:t>
      </w:r>
    </w:p>
    <w:p w:rsidR="00152460" w:rsidRPr="001E2AD8" w:rsidRDefault="00152460" w:rsidP="00152460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val="uk-UA" w:eastAsia="ru-RU"/>
        </w:rPr>
      </w:pPr>
      <w:r w:rsidRPr="001E2AD8">
        <w:rPr>
          <w:rFonts w:eastAsia="Times New Roman"/>
          <w:b/>
          <w:kern w:val="0"/>
          <w:sz w:val="28"/>
          <w:szCs w:val="28"/>
          <w:lang w:val="uk-UA" w:eastAsia="ru-RU"/>
        </w:rPr>
        <w:t xml:space="preserve">«Інвентаризація об’єктів комунальної власності </w:t>
      </w:r>
    </w:p>
    <w:p w:rsidR="00152460" w:rsidRPr="001E2AD8" w:rsidRDefault="00152460" w:rsidP="00152460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val="uk-UA" w:eastAsia="ru-RU"/>
        </w:rPr>
      </w:pPr>
      <w:r w:rsidRPr="001E2AD8">
        <w:rPr>
          <w:rFonts w:eastAsia="Times New Roman"/>
          <w:b/>
          <w:kern w:val="0"/>
          <w:sz w:val="28"/>
          <w:szCs w:val="28"/>
          <w:lang w:val="uk-UA" w:eastAsia="ru-RU"/>
        </w:rPr>
        <w:t xml:space="preserve">територіальної громади смт Велика </w:t>
      </w:r>
      <w:proofErr w:type="spellStart"/>
      <w:r w:rsidRPr="001E2AD8">
        <w:rPr>
          <w:rFonts w:eastAsia="Times New Roman"/>
          <w:b/>
          <w:kern w:val="0"/>
          <w:sz w:val="28"/>
          <w:szCs w:val="28"/>
          <w:lang w:val="uk-UA" w:eastAsia="ru-RU"/>
        </w:rPr>
        <w:t>Димерка</w:t>
      </w:r>
      <w:proofErr w:type="spellEnd"/>
      <w:r w:rsidRPr="001E2AD8">
        <w:rPr>
          <w:rFonts w:eastAsia="Times New Roman"/>
          <w:b/>
          <w:kern w:val="0"/>
          <w:sz w:val="28"/>
          <w:szCs w:val="28"/>
          <w:lang w:val="uk-UA" w:eastAsia="ru-RU"/>
        </w:rPr>
        <w:t xml:space="preserve"> на 2017 рік» </w:t>
      </w:r>
    </w:p>
    <w:p w:rsidR="00152460" w:rsidRPr="008E2706" w:rsidRDefault="00152460" w:rsidP="00152460">
      <w:pPr>
        <w:widowControl/>
        <w:suppressAutoHyphens w:val="0"/>
        <w:rPr>
          <w:rFonts w:eastAsia="Times New Roman"/>
          <w:kern w:val="0"/>
          <w:sz w:val="28"/>
          <w:szCs w:val="28"/>
          <w:lang w:val="uk-UA" w:eastAsia="ru-RU"/>
        </w:rPr>
      </w:pPr>
    </w:p>
    <w:p w:rsidR="00152460" w:rsidRPr="008E2706" w:rsidRDefault="00152460" w:rsidP="00152460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Заслухавши головного бухгалтера Косенко О.В. про цільову програму «Інвентаризація об’єктів комунальної власності територіальної громади                 смт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на 2017 рік», з змінами та доповненнями, керуючись              ст. ст. 25, 26 Закону України «Про місцеве самоврядування в Україні»,                сесія селищної ради</w:t>
      </w:r>
    </w:p>
    <w:p w:rsidR="00152460" w:rsidRPr="008E2706" w:rsidRDefault="00152460" w:rsidP="00152460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</w:p>
    <w:p w:rsidR="00152460" w:rsidRPr="00AD6CD0" w:rsidRDefault="00152460" w:rsidP="00AD6CD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uk-UA" w:eastAsia="ru-RU"/>
        </w:rPr>
      </w:pPr>
      <w:r w:rsidRPr="00AD6CD0">
        <w:rPr>
          <w:rFonts w:eastAsia="Times New Roman"/>
          <w:b/>
          <w:kern w:val="0"/>
          <w:sz w:val="28"/>
          <w:szCs w:val="28"/>
          <w:lang w:val="uk-UA" w:eastAsia="ru-RU"/>
        </w:rPr>
        <w:t>В И Р І Ш И Л А:</w:t>
      </w:r>
    </w:p>
    <w:p w:rsidR="00152460" w:rsidRPr="008E2706" w:rsidRDefault="00152460" w:rsidP="00152460">
      <w:pPr>
        <w:widowControl/>
        <w:suppressAutoHyphens w:val="0"/>
        <w:rPr>
          <w:rFonts w:eastAsia="Times New Roman"/>
          <w:kern w:val="0"/>
          <w:sz w:val="28"/>
          <w:szCs w:val="28"/>
          <w:lang w:val="uk-UA" w:eastAsia="ru-RU"/>
        </w:rPr>
      </w:pPr>
    </w:p>
    <w:p w:rsidR="00152460" w:rsidRPr="008E2706" w:rsidRDefault="00152460" w:rsidP="00152460">
      <w:pPr>
        <w:widowControl/>
        <w:tabs>
          <w:tab w:val="left" w:pos="1080"/>
        </w:tabs>
        <w:suppressAutoHyphens w:val="0"/>
        <w:ind w:firstLine="72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  <w:r w:rsidRPr="008E2706">
        <w:rPr>
          <w:rFonts w:eastAsia="Times New Roman"/>
          <w:kern w:val="0"/>
          <w:sz w:val="28"/>
          <w:szCs w:val="20"/>
          <w:lang w:val="uk-UA" w:eastAsia="ru-RU"/>
        </w:rPr>
        <w:t>1. </w:t>
      </w:r>
      <w:proofErr w:type="spellStart"/>
      <w:r w:rsidRPr="008E2706">
        <w:rPr>
          <w:rFonts w:eastAsia="Times New Roman"/>
          <w:kern w:val="0"/>
          <w:sz w:val="28"/>
          <w:szCs w:val="20"/>
          <w:lang w:val="uk-UA" w:eastAsia="ru-RU"/>
        </w:rPr>
        <w:t>Внести</w:t>
      </w:r>
      <w:proofErr w:type="spellEnd"/>
      <w:r w:rsidRPr="008E2706">
        <w:rPr>
          <w:rFonts w:eastAsia="Times New Roman"/>
          <w:kern w:val="0"/>
          <w:sz w:val="28"/>
          <w:szCs w:val="20"/>
          <w:lang w:val="uk-UA" w:eastAsia="ru-RU"/>
        </w:rPr>
        <w:t xml:space="preserve"> зміни до цільової програми «</w:t>
      </w: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Інвентаризація об’єктів комунальної власності територіальної громади смт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                          на 2017 рік» та викласти в новій редакції (додається).</w:t>
      </w:r>
      <w:r w:rsidRPr="008E2706">
        <w:rPr>
          <w:rFonts w:eastAsia="Times New Roman"/>
          <w:kern w:val="0"/>
          <w:sz w:val="28"/>
          <w:szCs w:val="20"/>
          <w:lang w:val="uk-UA" w:eastAsia="ru-RU"/>
        </w:rPr>
        <w:t xml:space="preserve"> </w:t>
      </w:r>
    </w:p>
    <w:p w:rsidR="00152460" w:rsidRPr="008E2706" w:rsidRDefault="00152460" w:rsidP="00152460">
      <w:pPr>
        <w:widowControl/>
        <w:tabs>
          <w:tab w:val="left" w:pos="1080"/>
        </w:tabs>
        <w:suppressAutoHyphens w:val="0"/>
        <w:ind w:firstLine="72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152460" w:rsidRPr="008E2706" w:rsidRDefault="00152460" w:rsidP="00152460">
      <w:pPr>
        <w:widowControl/>
        <w:tabs>
          <w:tab w:val="left" w:pos="1080"/>
        </w:tabs>
        <w:suppressAutoHyphens w:val="0"/>
        <w:ind w:firstLine="72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  <w:r w:rsidRPr="008E2706">
        <w:rPr>
          <w:rFonts w:eastAsia="Times New Roman"/>
          <w:kern w:val="0"/>
          <w:sz w:val="28"/>
          <w:szCs w:val="20"/>
          <w:lang w:val="uk-UA" w:eastAsia="ru-RU"/>
        </w:rPr>
        <w:t xml:space="preserve">2. Контроль за виконанням цього рішення покласти на постійну комісію з питань комунальної власності, інфраструктури, транспорту,  житлово-комунального господарства, архітектури та містобудування.  </w:t>
      </w:r>
    </w:p>
    <w:p w:rsidR="00152460" w:rsidRPr="008E2706" w:rsidRDefault="00152460" w:rsidP="00152460">
      <w:pPr>
        <w:widowControl/>
        <w:tabs>
          <w:tab w:val="left" w:pos="1080"/>
        </w:tabs>
        <w:suppressAutoHyphens w:val="0"/>
        <w:ind w:firstLine="72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152460" w:rsidRPr="008E2706" w:rsidRDefault="00152460" w:rsidP="001524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152460" w:rsidRPr="008E2706" w:rsidRDefault="00152460" w:rsidP="001524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152460" w:rsidRPr="008E2706" w:rsidRDefault="00152460" w:rsidP="001524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eastAsia="ru-RU"/>
        </w:rPr>
      </w:pPr>
    </w:p>
    <w:p w:rsidR="00152460" w:rsidRPr="00AD6CD0" w:rsidRDefault="00152460" w:rsidP="00152460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val="uk-UA" w:eastAsia="ru-RU"/>
        </w:rPr>
      </w:pPr>
      <w:bookmarkStart w:id="0" w:name="_GoBack"/>
      <w:r w:rsidRPr="00AD6CD0">
        <w:rPr>
          <w:rFonts w:eastAsia="Times New Roman"/>
          <w:b/>
          <w:kern w:val="0"/>
          <w:sz w:val="28"/>
          <w:szCs w:val="28"/>
          <w:lang w:val="uk-UA" w:eastAsia="ru-RU"/>
        </w:rPr>
        <w:t xml:space="preserve">Селищний голова                                                              </w:t>
      </w:r>
      <w:proofErr w:type="spellStart"/>
      <w:r w:rsidRPr="00AD6CD0">
        <w:rPr>
          <w:rFonts w:eastAsia="Times New Roman"/>
          <w:b/>
          <w:kern w:val="0"/>
          <w:sz w:val="28"/>
          <w:szCs w:val="28"/>
          <w:lang w:val="uk-UA" w:eastAsia="ru-RU"/>
        </w:rPr>
        <w:t>А.Б.Бочкарьов</w:t>
      </w:r>
      <w:proofErr w:type="spellEnd"/>
    </w:p>
    <w:bookmarkEnd w:id="0"/>
    <w:p w:rsidR="00152460" w:rsidRDefault="00152460" w:rsidP="001524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152460" w:rsidRDefault="00152460" w:rsidP="001524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152460" w:rsidRDefault="00152460" w:rsidP="001524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152460" w:rsidRDefault="00152460" w:rsidP="001524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152460" w:rsidRDefault="00152460" w:rsidP="001524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152460" w:rsidRPr="008E2706" w:rsidRDefault="00152460" w:rsidP="00152460">
      <w:pPr>
        <w:widowControl/>
        <w:suppressAutoHyphens w:val="0"/>
        <w:jc w:val="both"/>
        <w:rPr>
          <w:rFonts w:eastAsia="Times New Roman"/>
          <w:kern w:val="0"/>
          <w:sz w:val="28"/>
          <w:szCs w:val="20"/>
          <w:lang w:val="uk-UA" w:eastAsia="ru-RU"/>
        </w:rPr>
      </w:pPr>
    </w:p>
    <w:p w:rsidR="00152460" w:rsidRPr="00152460" w:rsidRDefault="00152460" w:rsidP="00152460">
      <w:pPr>
        <w:widowControl/>
        <w:suppressAutoHyphens w:val="0"/>
        <w:rPr>
          <w:rFonts w:eastAsia="Times New Roman"/>
          <w:kern w:val="0"/>
          <w:sz w:val="26"/>
          <w:szCs w:val="26"/>
          <w:lang w:val="uk-UA" w:eastAsia="ru-RU"/>
        </w:rPr>
      </w:pPr>
      <w:r w:rsidRPr="00152460">
        <w:rPr>
          <w:rFonts w:eastAsia="Times New Roman"/>
          <w:kern w:val="0"/>
          <w:sz w:val="26"/>
          <w:szCs w:val="26"/>
          <w:lang w:val="uk-UA" w:eastAsia="ru-RU"/>
        </w:rPr>
        <w:t xml:space="preserve">смт Велика </w:t>
      </w:r>
      <w:proofErr w:type="spellStart"/>
      <w:r w:rsidRPr="00152460">
        <w:rPr>
          <w:rFonts w:eastAsia="Times New Roman"/>
          <w:kern w:val="0"/>
          <w:sz w:val="26"/>
          <w:szCs w:val="26"/>
          <w:lang w:val="uk-UA" w:eastAsia="ru-RU"/>
        </w:rPr>
        <w:t>Димерка</w:t>
      </w:r>
      <w:proofErr w:type="spellEnd"/>
    </w:p>
    <w:p w:rsidR="00152460" w:rsidRPr="00152460" w:rsidRDefault="00152460" w:rsidP="00152460">
      <w:pPr>
        <w:widowControl/>
        <w:suppressAutoHyphens w:val="0"/>
        <w:rPr>
          <w:rFonts w:eastAsia="Times New Roman"/>
          <w:kern w:val="0"/>
          <w:sz w:val="26"/>
          <w:szCs w:val="26"/>
          <w:lang w:val="uk-UA" w:eastAsia="ru-RU"/>
        </w:rPr>
      </w:pPr>
      <w:r w:rsidRPr="00152460">
        <w:rPr>
          <w:rFonts w:eastAsia="Times New Roman"/>
          <w:kern w:val="0"/>
          <w:sz w:val="26"/>
          <w:szCs w:val="26"/>
          <w:lang w:val="uk-UA" w:eastAsia="ru-RU"/>
        </w:rPr>
        <w:t>11 грудня 2017 року</w:t>
      </w:r>
    </w:p>
    <w:p w:rsidR="00152460" w:rsidRPr="00152460" w:rsidRDefault="00152460" w:rsidP="00152460">
      <w:pPr>
        <w:widowControl/>
        <w:suppressAutoHyphens w:val="0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152460">
        <w:rPr>
          <w:rFonts w:eastAsia="Times New Roman"/>
          <w:kern w:val="0"/>
          <w:sz w:val="26"/>
          <w:szCs w:val="26"/>
          <w:lang w:val="uk-UA" w:eastAsia="ru-RU"/>
        </w:rPr>
        <w:t xml:space="preserve">№ 18  ІІ – </w:t>
      </w:r>
      <w:r w:rsidRPr="00152460">
        <w:rPr>
          <w:rFonts w:eastAsia="Times New Roman"/>
          <w:kern w:val="0"/>
          <w:sz w:val="26"/>
          <w:szCs w:val="26"/>
          <w:lang w:val="en-US" w:eastAsia="ru-RU"/>
        </w:rPr>
        <w:t>V</w:t>
      </w:r>
      <w:r w:rsidRPr="00152460">
        <w:rPr>
          <w:rFonts w:eastAsia="Times New Roman"/>
          <w:kern w:val="0"/>
          <w:sz w:val="26"/>
          <w:szCs w:val="26"/>
          <w:lang w:val="uk-UA" w:eastAsia="ru-RU"/>
        </w:rPr>
        <w:t>І</w:t>
      </w:r>
      <w:r w:rsidRPr="00152460">
        <w:rPr>
          <w:rFonts w:eastAsia="Times New Roman"/>
          <w:kern w:val="0"/>
          <w:sz w:val="26"/>
          <w:szCs w:val="26"/>
          <w:lang w:val="en-US" w:eastAsia="ru-RU"/>
        </w:rPr>
        <w:t>I</w:t>
      </w:r>
    </w:p>
    <w:p w:rsidR="007C4C2E" w:rsidRDefault="007C4C2E">
      <w:pPr>
        <w:rPr>
          <w:sz w:val="26"/>
          <w:szCs w:val="26"/>
        </w:rPr>
      </w:pPr>
    </w:p>
    <w:p w:rsidR="00AC680D" w:rsidRPr="008E2706" w:rsidRDefault="00AC680D" w:rsidP="00AC680D">
      <w:pPr>
        <w:widowControl/>
        <w:suppressAutoHyphens w:val="0"/>
        <w:jc w:val="center"/>
        <w:rPr>
          <w:rFonts w:eastAsia="Times New Roman"/>
          <w:kern w:val="0"/>
          <w:lang w:val="uk-UA" w:eastAsia="ru-RU"/>
        </w:rPr>
      </w:pPr>
      <w:r>
        <w:rPr>
          <w:rFonts w:eastAsia="Times New Roman"/>
          <w:kern w:val="0"/>
          <w:lang w:val="uk-UA" w:eastAsia="ru-RU"/>
        </w:rPr>
        <w:lastRenderedPageBreak/>
        <w:t xml:space="preserve">                               </w:t>
      </w:r>
      <w:r w:rsidRPr="008E2706">
        <w:rPr>
          <w:rFonts w:eastAsia="Times New Roman"/>
          <w:kern w:val="0"/>
          <w:lang w:val="uk-UA" w:eastAsia="ru-RU"/>
        </w:rPr>
        <w:t xml:space="preserve">Додаток </w:t>
      </w:r>
      <w:r>
        <w:rPr>
          <w:rFonts w:eastAsia="Times New Roman"/>
          <w:kern w:val="0"/>
          <w:lang w:val="uk-UA" w:eastAsia="ru-RU"/>
        </w:rPr>
        <w:t xml:space="preserve">№ </w:t>
      </w:r>
      <w:r w:rsidRPr="008E2706">
        <w:rPr>
          <w:rFonts w:eastAsia="Times New Roman"/>
          <w:kern w:val="0"/>
          <w:lang w:val="uk-UA" w:eastAsia="ru-RU"/>
        </w:rPr>
        <w:t>1</w:t>
      </w:r>
    </w:p>
    <w:p w:rsidR="00AC680D" w:rsidRPr="008E2706" w:rsidRDefault="00AC680D" w:rsidP="00AC680D">
      <w:pPr>
        <w:widowControl/>
        <w:suppressAutoHyphens w:val="0"/>
        <w:ind w:left="4920"/>
        <w:rPr>
          <w:rFonts w:eastAsia="Times New Roman"/>
          <w:kern w:val="0"/>
          <w:lang w:val="uk-UA" w:eastAsia="ru-RU"/>
        </w:rPr>
      </w:pPr>
      <w:r w:rsidRPr="008E2706">
        <w:rPr>
          <w:rFonts w:eastAsia="Times New Roman"/>
          <w:kern w:val="0"/>
          <w:lang w:val="uk-UA" w:eastAsia="ru-RU"/>
        </w:rPr>
        <w:t xml:space="preserve">до рішення </w:t>
      </w:r>
      <w:proofErr w:type="spellStart"/>
      <w:r w:rsidRPr="008E2706">
        <w:rPr>
          <w:rFonts w:eastAsia="Times New Roman"/>
          <w:kern w:val="0"/>
          <w:lang w:val="uk-UA" w:eastAsia="ru-RU"/>
        </w:rPr>
        <w:t>Великодимерської</w:t>
      </w:r>
      <w:proofErr w:type="spellEnd"/>
      <w:r w:rsidRPr="008E2706">
        <w:rPr>
          <w:rFonts w:eastAsia="Times New Roman"/>
          <w:kern w:val="0"/>
          <w:lang w:val="uk-UA" w:eastAsia="ru-RU"/>
        </w:rPr>
        <w:t xml:space="preserve"> селищно</w:t>
      </w:r>
      <w:r>
        <w:rPr>
          <w:rFonts w:eastAsia="Times New Roman"/>
          <w:kern w:val="0"/>
          <w:lang w:val="uk-UA" w:eastAsia="ru-RU"/>
        </w:rPr>
        <w:t>ї ради № 18</w:t>
      </w:r>
      <w:r w:rsidRPr="008E2706">
        <w:rPr>
          <w:rFonts w:eastAsia="Times New Roman"/>
          <w:kern w:val="0"/>
          <w:lang w:val="uk-UA" w:eastAsia="ru-RU"/>
        </w:rPr>
        <w:t xml:space="preserve"> ІІ – </w:t>
      </w:r>
      <w:r w:rsidRPr="008E2706">
        <w:rPr>
          <w:rFonts w:eastAsia="Times New Roman"/>
          <w:kern w:val="0"/>
          <w:lang w:val="en-US" w:eastAsia="ru-RU"/>
        </w:rPr>
        <w:t>V</w:t>
      </w:r>
      <w:r w:rsidRPr="008E2706">
        <w:rPr>
          <w:rFonts w:eastAsia="Times New Roman"/>
          <w:kern w:val="0"/>
          <w:lang w:val="uk-UA" w:eastAsia="ru-RU"/>
        </w:rPr>
        <w:t>ІІ</w:t>
      </w:r>
      <w:r>
        <w:rPr>
          <w:rFonts w:eastAsia="Times New Roman"/>
          <w:kern w:val="0"/>
          <w:lang w:val="uk-UA" w:eastAsia="ru-RU"/>
        </w:rPr>
        <w:t xml:space="preserve"> від 11 грудня 2017 року</w:t>
      </w:r>
    </w:p>
    <w:p w:rsidR="00AC680D" w:rsidRPr="008E2706" w:rsidRDefault="00AC680D" w:rsidP="00AC680D">
      <w:pPr>
        <w:widowControl/>
        <w:rPr>
          <w:rFonts w:eastAsia="Times New Roman"/>
          <w:kern w:val="0"/>
          <w:sz w:val="28"/>
          <w:szCs w:val="20"/>
          <w:lang w:val="uk-UA" w:eastAsia="ar-SA"/>
        </w:rPr>
      </w:pPr>
    </w:p>
    <w:p w:rsidR="00AC680D" w:rsidRPr="001E2AD8" w:rsidRDefault="00AC680D" w:rsidP="00AC680D">
      <w:pPr>
        <w:widowControl/>
        <w:jc w:val="center"/>
        <w:rPr>
          <w:rFonts w:eastAsia="Times New Roman"/>
          <w:b/>
          <w:kern w:val="0"/>
          <w:sz w:val="28"/>
          <w:szCs w:val="20"/>
          <w:lang w:val="uk-UA" w:eastAsia="ar-SA"/>
        </w:rPr>
      </w:pPr>
      <w:r w:rsidRPr="001E2AD8">
        <w:rPr>
          <w:rFonts w:eastAsia="Times New Roman"/>
          <w:b/>
          <w:kern w:val="0"/>
          <w:sz w:val="28"/>
          <w:szCs w:val="20"/>
          <w:lang w:val="uk-UA" w:eastAsia="ar-SA"/>
        </w:rPr>
        <w:t xml:space="preserve">Цільова програма </w:t>
      </w:r>
    </w:p>
    <w:p w:rsidR="00AC680D" w:rsidRPr="008E2706" w:rsidRDefault="00AC680D" w:rsidP="00AC680D">
      <w:pPr>
        <w:widowControl/>
        <w:jc w:val="center"/>
        <w:rPr>
          <w:rFonts w:eastAsia="Times New Roman"/>
          <w:kern w:val="0"/>
          <w:sz w:val="28"/>
          <w:szCs w:val="28"/>
          <w:lang w:val="uk-UA" w:eastAsia="ar-SA"/>
        </w:rPr>
      </w:pPr>
      <w:r w:rsidRPr="008E2706">
        <w:rPr>
          <w:rFonts w:eastAsia="Times New Roman"/>
          <w:kern w:val="0"/>
          <w:sz w:val="28"/>
          <w:szCs w:val="20"/>
          <w:lang w:val="uk-UA" w:eastAsia="ar-SA"/>
        </w:rPr>
        <w:t>«</w:t>
      </w:r>
      <w:r w:rsidRPr="008E2706">
        <w:rPr>
          <w:rFonts w:eastAsia="Times New Roman"/>
          <w:kern w:val="0"/>
          <w:sz w:val="28"/>
          <w:szCs w:val="28"/>
          <w:lang w:val="uk-UA" w:eastAsia="ar-SA"/>
        </w:rPr>
        <w:t xml:space="preserve">Інвентаризація об’єктів комунальної власності </w:t>
      </w:r>
    </w:p>
    <w:p w:rsidR="00AC680D" w:rsidRPr="008E2706" w:rsidRDefault="00AC680D" w:rsidP="00AC680D">
      <w:pPr>
        <w:widowControl/>
        <w:jc w:val="center"/>
        <w:rPr>
          <w:rFonts w:eastAsia="Times New Roman"/>
          <w:kern w:val="0"/>
          <w:sz w:val="28"/>
          <w:szCs w:val="20"/>
          <w:lang w:val="uk-UA" w:eastAsia="ar-SA"/>
        </w:rPr>
      </w:pPr>
      <w:r w:rsidRPr="008E2706">
        <w:rPr>
          <w:rFonts w:eastAsia="Times New Roman"/>
          <w:kern w:val="0"/>
          <w:sz w:val="28"/>
          <w:szCs w:val="28"/>
          <w:lang w:val="uk-UA" w:eastAsia="ar-SA"/>
        </w:rPr>
        <w:t xml:space="preserve">територіальної громади смт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ar-SA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0"/>
          <w:lang w:val="uk-UA" w:eastAsia="ar-SA"/>
        </w:rPr>
        <w:t xml:space="preserve"> на 2017 рік»</w:t>
      </w:r>
    </w:p>
    <w:p w:rsidR="00AC680D" w:rsidRPr="008E2706" w:rsidRDefault="00AC680D" w:rsidP="00AC680D">
      <w:pPr>
        <w:widowControl/>
        <w:suppressAutoHyphens w:val="0"/>
        <w:spacing w:after="60"/>
        <w:jc w:val="center"/>
        <w:outlineLvl w:val="1"/>
        <w:rPr>
          <w:rFonts w:ascii="Arial" w:eastAsia="Times New Roman" w:hAnsi="Arial" w:cs="Arial"/>
          <w:kern w:val="0"/>
          <w:sz w:val="20"/>
          <w:szCs w:val="20"/>
          <w:lang w:val="uk-UA" w:eastAsia="ar-SA"/>
        </w:rPr>
      </w:pPr>
      <w:r w:rsidRPr="008E2706">
        <w:rPr>
          <w:rFonts w:eastAsia="Times New Roman"/>
          <w:kern w:val="0"/>
          <w:sz w:val="28"/>
          <w:szCs w:val="28"/>
          <w:lang w:val="uk-UA" w:eastAsia="ar-SA"/>
        </w:rPr>
        <w:t>(зі змінами станом на 11 грудня 2017 р.)</w:t>
      </w:r>
    </w:p>
    <w:p w:rsidR="00AC680D" w:rsidRPr="008E2706" w:rsidRDefault="00AC680D" w:rsidP="00AC680D">
      <w:pPr>
        <w:widowControl/>
        <w:suppressAutoHyphens w:val="0"/>
        <w:spacing w:after="60"/>
        <w:jc w:val="center"/>
        <w:outlineLvl w:val="1"/>
        <w:rPr>
          <w:rFonts w:ascii="Arial" w:eastAsia="Times New Roman" w:hAnsi="Arial" w:cs="Arial"/>
          <w:kern w:val="0"/>
          <w:sz w:val="20"/>
          <w:szCs w:val="20"/>
          <w:lang w:val="uk-UA" w:eastAsia="ar-SA"/>
        </w:rPr>
      </w:pPr>
    </w:p>
    <w:p w:rsidR="00AC680D" w:rsidRPr="008E2706" w:rsidRDefault="00AC680D" w:rsidP="00AC680D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Цільова програма «Інвентаризація об’єктів комунальної власності територіальної громади смт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на 2017 рік» (далі — Програма) розроблена у відповідності до  вимог Конституції України, Господарського кодексу України, Законів України «Про місцеве самоврядування в Україні», «Про передачу об’єктів права державної та комунальної власності», «Про оренду державного та комунального майна».</w:t>
      </w:r>
    </w:p>
    <w:p w:rsidR="00AC680D" w:rsidRPr="008E2706" w:rsidRDefault="00AC680D" w:rsidP="00AC680D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Основною ціллю Програми є забезпечення здійснення державної та муніципальної політики у сфері управління майном комунальної власності територіальної громади смт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Броварського району Київської області.</w:t>
      </w:r>
    </w:p>
    <w:p w:rsidR="00AC680D" w:rsidRPr="008E2706" w:rsidRDefault="00AC680D" w:rsidP="00AC680D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>Найважливішим завданням у сфері управління майном комунальної власності є вирішення проблеми ефективності використання комунального майна територіальної громади.</w:t>
      </w:r>
    </w:p>
    <w:p w:rsidR="00AC680D" w:rsidRPr="008E2706" w:rsidRDefault="00AC680D" w:rsidP="00AC680D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Метою Програми є проведення інвентаризації об’єктів комунальної власності територіальної громади смт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Броварського району Київської області, виготовлення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правоустановчих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документів, що підтверджують право власності, та створення сприятливих умов для ефективного управління комунальним майном.</w:t>
      </w:r>
    </w:p>
    <w:p w:rsidR="00AC680D" w:rsidRPr="008E2706" w:rsidRDefault="00AC680D" w:rsidP="00AC680D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У 2017 році на проведення інвентаризації об’єктів комунальної власності територіальної громади смт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Броварського району Київської області, геодезичні послуги необхідно 93,0 тис. грн., з них на: </w:t>
      </w:r>
    </w:p>
    <w:p w:rsidR="00AC680D" w:rsidRPr="008E2706" w:rsidRDefault="00AC680D" w:rsidP="00AC680D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>1) інвентаризація об</w:t>
      </w:r>
      <w:r w:rsidRPr="008E2706">
        <w:rPr>
          <w:rFonts w:eastAsia="Times New Roman"/>
          <w:kern w:val="0"/>
          <w:sz w:val="28"/>
          <w:szCs w:val="28"/>
          <w:lang w:eastAsia="ru-RU"/>
        </w:rPr>
        <w:t>’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єктів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комунальної власності – 53,0 тис.</w:t>
      </w:r>
      <w:r w:rsidRPr="008E270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8E2706">
        <w:rPr>
          <w:rFonts w:eastAsia="Times New Roman"/>
          <w:kern w:val="0"/>
          <w:sz w:val="28"/>
          <w:szCs w:val="28"/>
          <w:lang w:val="uk-UA" w:eastAsia="ru-RU"/>
        </w:rPr>
        <w:t>грн.</w:t>
      </w:r>
      <w:r w:rsidRPr="008E2706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AC680D" w:rsidRPr="008E2706" w:rsidRDefault="00AC680D" w:rsidP="00AC680D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E2706">
        <w:rPr>
          <w:rFonts w:eastAsia="Times New Roman"/>
          <w:kern w:val="0"/>
          <w:sz w:val="28"/>
          <w:szCs w:val="28"/>
          <w:lang w:eastAsia="ru-RU"/>
        </w:rPr>
        <w:t>2) </w:t>
      </w:r>
      <w:proofErr w:type="spellStart"/>
      <w:r w:rsidRPr="008E2706">
        <w:rPr>
          <w:rFonts w:eastAsia="Times New Roman"/>
          <w:kern w:val="0"/>
          <w:sz w:val="28"/>
          <w:szCs w:val="28"/>
          <w:lang w:eastAsia="ru-RU"/>
        </w:rPr>
        <w:t>геодезичн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>і послуги – 40,0 тис. грн.</w:t>
      </w:r>
    </w:p>
    <w:p w:rsidR="00AC680D" w:rsidRPr="008E2706" w:rsidRDefault="00AC680D" w:rsidP="00AC680D">
      <w:pPr>
        <w:widowControl/>
        <w:suppressAutoHyphens w:val="0"/>
        <w:ind w:firstLine="720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AC680D" w:rsidRPr="008E2706" w:rsidRDefault="00AC680D" w:rsidP="00AC680D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>Паспорт цільової програми</w:t>
      </w:r>
    </w:p>
    <w:tbl>
      <w:tblPr>
        <w:tblStyle w:val="a3"/>
        <w:tblpPr w:leftFromText="180" w:rightFromText="180" w:vertAnchor="text" w:horzAnchor="margin" w:tblpY="112"/>
        <w:tblW w:w="0" w:type="auto"/>
        <w:tblLook w:val="01E0" w:firstRow="1" w:lastRow="1" w:firstColumn="1" w:lastColumn="1" w:noHBand="0" w:noVBand="0"/>
      </w:tblPr>
      <w:tblGrid>
        <w:gridCol w:w="3423"/>
        <w:gridCol w:w="5922"/>
      </w:tblGrid>
      <w:tr w:rsidR="00AC680D" w:rsidRPr="008E2706" w:rsidTr="00F64A6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Цільова програма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 xml:space="preserve">«Інвентаризація об’єктів комунальної власності територіальної громади смт Велика </w:t>
            </w:r>
            <w:proofErr w:type="spellStart"/>
            <w:r w:rsidRPr="008E2706">
              <w:rPr>
                <w:rFonts w:eastAsia="Times New Roman"/>
                <w:kern w:val="0"/>
                <w:lang w:val="uk-UA"/>
              </w:rPr>
              <w:t>Димерка</w:t>
            </w:r>
            <w:proofErr w:type="spellEnd"/>
            <w:r w:rsidRPr="008E2706">
              <w:rPr>
                <w:rFonts w:eastAsia="Times New Roman"/>
                <w:kern w:val="0"/>
                <w:lang w:val="uk-UA"/>
              </w:rPr>
              <w:t xml:space="preserve">                      на 2017 рік»</w:t>
            </w:r>
          </w:p>
        </w:tc>
      </w:tr>
      <w:tr w:rsidR="00AC680D" w:rsidRPr="008E2706" w:rsidTr="00F64A65">
        <w:trPr>
          <w:trHeight w:val="40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Населений пункт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 xml:space="preserve">Смт Велика </w:t>
            </w:r>
            <w:proofErr w:type="spellStart"/>
            <w:r w:rsidRPr="008E2706">
              <w:rPr>
                <w:rFonts w:eastAsia="Times New Roman"/>
                <w:kern w:val="0"/>
                <w:lang w:val="uk-UA"/>
              </w:rPr>
              <w:t>Димерка</w:t>
            </w:r>
            <w:proofErr w:type="spellEnd"/>
          </w:p>
        </w:tc>
      </w:tr>
      <w:tr w:rsidR="00AC680D" w:rsidRPr="008E2706" w:rsidTr="00F64A65">
        <w:trPr>
          <w:trHeight w:val="48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Споживачі послуги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 xml:space="preserve">Населення смт Велика </w:t>
            </w:r>
            <w:proofErr w:type="spellStart"/>
            <w:r w:rsidRPr="008E2706">
              <w:rPr>
                <w:rFonts w:eastAsia="Times New Roman"/>
                <w:kern w:val="0"/>
                <w:lang w:val="uk-UA"/>
              </w:rPr>
              <w:t>Димерка</w:t>
            </w:r>
            <w:proofErr w:type="spellEnd"/>
          </w:p>
        </w:tc>
      </w:tr>
      <w:tr w:rsidR="00AC680D" w:rsidRPr="008E2706" w:rsidTr="00F64A6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Мета програми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 xml:space="preserve">Метою Програми є проведення інвентаризації об’єктів комунальної власності територіальної громади                  смт Велика </w:t>
            </w:r>
            <w:proofErr w:type="spellStart"/>
            <w:r w:rsidRPr="008E2706">
              <w:rPr>
                <w:rFonts w:eastAsia="Times New Roman"/>
                <w:kern w:val="0"/>
                <w:lang w:val="uk-UA"/>
              </w:rPr>
              <w:t>Димерка</w:t>
            </w:r>
            <w:proofErr w:type="spellEnd"/>
            <w:r w:rsidRPr="008E2706">
              <w:rPr>
                <w:rFonts w:eastAsia="Times New Roman"/>
                <w:kern w:val="0"/>
                <w:lang w:val="uk-UA"/>
              </w:rPr>
              <w:t xml:space="preserve"> Броварського району Київської області, виготовлення </w:t>
            </w:r>
            <w:proofErr w:type="spellStart"/>
            <w:r w:rsidRPr="008E2706">
              <w:rPr>
                <w:rFonts w:eastAsia="Times New Roman"/>
                <w:kern w:val="0"/>
                <w:lang w:val="uk-UA"/>
              </w:rPr>
              <w:t>правоустановчих</w:t>
            </w:r>
            <w:proofErr w:type="spellEnd"/>
            <w:r w:rsidRPr="008E2706">
              <w:rPr>
                <w:rFonts w:eastAsia="Times New Roman"/>
                <w:kern w:val="0"/>
                <w:lang w:val="uk-UA"/>
              </w:rPr>
              <w:t xml:space="preserve"> документів, що підтверджують право власності, та створення сприятливих умов для ефективного управління комунальним майном</w:t>
            </w:r>
          </w:p>
        </w:tc>
      </w:tr>
    </w:tbl>
    <w:p w:rsidR="00AC680D" w:rsidRPr="008E2706" w:rsidRDefault="00AC680D" w:rsidP="00AC680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</w:p>
    <w:tbl>
      <w:tblPr>
        <w:tblStyle w:val="a3"/>
        <w:tblpPr w:leftFromText="180" w:rightFromText="180" w:vertAnchor="text" w:horzAnchor="margin" w:tblpY="112"/>
        <w:tblW w:w="0" w:type="auto"/>
        <w:tblLook w:val="01E0" w:firstRow="1" w:lastRow="1" w:firstColumn="1" w:lastColumn="1" w:noHBand="0" w:noVBand="0"/>
      </w:tblPr>
      <w:tblGrid>
        <w:gridCol w:w="3426"/>
        <w:gridCol w:w="5919"/>
      </w:tblGrid>
      <w:tr w:rsidR="00AC680D" w:rsidRPr="008E2706" w:rsidTr="00F64A6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Завдання програми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 xml:space="preserve">Проведення інвентаризації об’єктів комунальної власності територіальної громади смт Велика </w:t>
            </w:r>
            <w:proofErr w:type="spellStart"/>
            <w:r w:rsidRPr="008E2706">
              <w:rPr>
                <w:rFonts w:eastAsia="Times New Roman"/>
                <w:kern w:val="0"/>
                <w:lang w:val="uk-UA"/>
              </w:rPr>
              <w:t>Димерка</w:t>
            </w:r>
            <w:proofErr w:type="spellEnd"/>
            <w:r w:rsidRPr="008E2706">
              <w:rPr>
                <w:rFonts w:eastAsia="Times New Roman"/>
                <w:kern w:val="0"/>
                <w:lang w:val="uk-UA"/>
              </w:rPr>
              <w:t xml:space="preserve"> Броварського району Київської області,  геодезичні послуги – 93,0 тис. грн.</w:t>
            </w:r>
          </w:p>
          <w:p w:rsidR="00AC680D" w:rsidRPr="008E2706" w:rsidRDefault="00AC680D" w:rsidP="00AC680D">
            <w:pPr>
              <w:widowControl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 w:firstLine="432"/>
              <w:jc w:val="both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інвентаризації об’єктів комунальної власності – 53,0 тис. грн.</w:t>
            </w:r>
          </w:p>
          <w:p w:rsidR="00AC680D" w:rsidRPr="008E2706" w:rsidRDefault="00AC680D" w:rsidP="00AC680D">
            <w:pPr>
              <w:widowControl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 w:firstLine="432"/>
              <w:jc w:val="both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геодезичні послуги – 40,0 тис. грн.</w:t>
            </w:r>
            <w:r w:rsidRPr="008E2706">
              <w:rPr>
                <w:rFonts w:eastAsia="Times New Roman"/>
                <w:kern w:val="0"/>
                <w:sz w:val="28"/>
                <w:szCs w:val="28"/>
                <w:lang w:val="uk-UA"/>
              </w:rPr>
              <w:t xml:space="preserve">  </w:t>
            </w:r>
          </w:p>
        </w:tc>
      </w:tr>
      <w:tr w:rsidR="00AC680D" w:rsidRPr="008E2706" w:rsidTr="00F64A6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Очікувані результати програми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 xml:space="preserve">Збільшення надходжень до місцевого бюджету               смт Велика </w:t>
            </w:r>
            <w:proofErr w:type="spellStart"/>
            <w:r w:rsidRPr="008E2706">
              <w:rPr>
                <w:rFonts w:eastAsia="Times New Roman"/>
                <w:kern w:val="0"/>
                <w:lang w:val="uk-UA"/>
              </w:rPr>
              <w:t>Димерка</w:t>
            </w:r>
            <w:proofErr w:type="spellEnd"/>
            <w:r w:rsidRPr="008E2706">
              <w:rPr>
                <w:rFonts w:eastAsia="Times New Roman"/>
                <w:kern w:val="0"/>
                <w:lang w:val="uk-UA"/>
              </w:rPr>
              <w:t xml:space="preserve"> на 5 % </w:t>
            </w:r>
          </w:p>
        </w:tc>
      </w:tr>
      <w:tr w:rsidR="00AC680D" w:rsidRPr="008E2706" w:rsidTr="00F64A65">
        <w:trPr>
          <w:trHeight w:val="5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 xml:space="preserve">Фінансування програми, </w:t>
            </w:r>
          </w:p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тис. грн.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93,0</w:t>
            </w:r>
          </w:p>
        </w:tc>
      </w:tr>
      <w:tr w:rsidR="00AC680D" w:rsidRPr="008E2706" w:rsidTr="00F64A65">
        <w:trPr>
          <w:trHeight w:val="46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Строки реалізації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2017 рік</w:t>
            </w:r>
          </w:p>
        </w:tc>
      </w:tr>
    </w:tbl>
    <w:p w:rsidR="00AC680D" w:rsidRPr="008E2706" w:rsidRDefault="00AC680D" w:rsidP="00AC680D">
      <w:pPr>
        <w:widowControl/>
        <w:suppressAutoHyphens w:val="0"/>
        <w:rPr>
          <w:rFonts w:eastAsia="Times New Roman"/>
          <w:kern w:val="0"/>
          <w:sz w:val="28"/>
          <w:szCs w:val="28"/>
          <w:lang w:val="uk-UA" w:eastAsia="ru-RU"/>
        </w:rPr>
      </w:pPr>
    </w:p>
    <w:p w:rsidR="00AC680D" w:rsidRPr="008E2706" w:rsidRDefault="00AC680D" w:rsidP="00AC680D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>Результативні показники, що характеризують виконання цільової програми</w:t>
      </w:r>
    </w:p>
    <w:p w:rsidR="00AC680D" w:rsidRPr="008E2706" w:rsidRDefault="00AC680D" w:rsidP="00AC680D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val="uk-UA" w:eastAsia="ru-RU"/>
        </w:rPr>
      </w:pPr>
    </w:p>
    <w:tbl>
      <w:tblPr>
        <w:tblStyle w:val="a3"/>
        <w:tblW w:w="9645" w:type="dxa"/>
        <w:tblLayout w:type="fixed"/>
        <w:tblLook w:val="01E0" w:firstRow="1" w:lastRow="1" w:firstColumn="1" w:lastColumn="1" w:noHBand="0" w:noVBand="0"/>
      </w:tblPr>
      <w:tblGrid>
        <w:gridCol w:w="468"/>
        <w:gridCol w:w="1619"/>
        <w:gridCol w:w="3419"/>
        <w:gridCol w:w="1440"/>
        <w:gridCol w:w="1635"/>
        <w:gridCol w:w="1064"/>
      </w:tblGrid>
      <w:tr w:rsidR="00AC680D" w:rsidRPr="008E2706" w:rsidTr="00F64A65">
        <w:trPr>
          <w:trHeight w:val="61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Показники виміру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Одиниця інформації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Джерело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Разом</w:t>
            </w:r>
          </w:p>
        </w:tc>
      </w:tr>
      <w:tr w:rsidR="00AC680D" w:rsidRPr="008E2706" w:rsidTr="00F64A6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rPr>
                <w:rFonts w:eastAsia="Times New Roman"/>
                <w:kern w:val="0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rPr>
                <w:rFonts w:eastAsia="Times New Roman"/>
                <w:kern w:val="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rPr>
                <w:rFonts w:eastAsia="Times New Roman"/>
                <w:kern w:val="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Загальний фонд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Спеціальний</w:t>
            </w:r>
          </w:p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фонд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rPr>
                <w:rFonts w:eastAsia="Times New Roman"/>
                <w:kern w:val="0"/>
                <w:lang w:val="uk-UA"/>
              </w:rPr>
            </w:pPr>
          </w:p>
        </w:tc>
      </w:tr>
      <w:tr w:rsidR="00AC680D" w:rsidRPr="008E2706" w:rsidTr="00F64A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Затрат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D" w:rsidRPr="008E2706" w:rsidRDefault="00AC680D" w:rsidP="00F64A65">
            <w:pPr>
              <w:widowControl/>
              <w:suppressAutoHyphens w:val="0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Загальний обсяг ресурсів, які забезпечують виконання програми, тис. грн.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93,0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93,0</w:t>
            </w:r>
          </w:p>
        </w:tc>
      </w:tr>
      <w:tr w:rsidR="00AC680D" w:rsidRPr="008E2706" w:rsidTr="00F64A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Продукту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D" w:rsidRPr="008E2706" w:rsidRDefault="00AC680D" w:rsidP="00F64A65">
            <w:pPr>
              <w:widowControl/>
              <w:suppressAutoHyphens w:val="0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Обсяг наданих послуг, норма*год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х</w:t>
            </w:r>
          </w:p>
        </w:tc>
      </w:tr>
      <w:tr w:rsidR="00AC680D" w:rsidRPr="008E2706" w:rsidTr="00F64A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Ефективності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0D" w:rsidRPr="008E2706" w:rsidRDefault="00AC680D" w:rsidP="00F64A65">
            <w:pPr>
              <w:widowControl/>
              <w:suppressAutoHyphens w:val="0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Очікувані витрати на                      1 норма*год – грн.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х</w:t>
            </w:r>
          </w:p>
        </w:tc>
      </w:tr>
      <w:tr w:rsidR="00AC680D" w:rsidRPr="008E2706" w:rsidTr="00F64A65">
        <w:trPr>
          <w:trHeight w:val="5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Якості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 xml:space="preserve">Користувачі послуги, осіб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0D" w:rsidRPr="008E2706" w:rsidRDefault="00AC680D" w:rsidP="00F64A6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uk-UA"/>
              </w:rPr>
            </w:pPr>
            <w:r w:rsidRPr="008E2706">
              <w:rPr>
                <w:rFonts w:eastAsia="Times New Roman"/>
                <w:kern w:val="0"/>
                <w:lang w:val="uk-UA"/>
              </w:rPr>
              <w:t>х</w:t>
            </w:r>
          </w:p>
        </w:tc>
      </w:tr>
    </w:tbl>
    <w:p w:rsidR="00AC680D" w:rsidRPr="008E2706" w:rsidRDefault="00AC680D" w:rsidP="00AC680D">
      <w:pPr>
        <w:widowControl/>
        <w:suppressAutoHyphens w:val="0"/>
        <w:rPr>
          <w:rFonts w:eastAsia="Times New Roman"/>
          <w:kern w:val="0"/>
          <w:sz w:val="28"/>
          <w:szCs w:val="28"/>
          <w:lang w:val="uk-UA" w:eastAsia="ru-RU"/>
        </w:rPr>
      </w:pPr>
    </w:p>
    <w:p w:rsidR="00AC680D" w:rsidRPr="008E2706" w:rsidRDefault="00AC680D" w:rsidP="00AC680D">
      <w:pPr>
        <w:widowControl/>
        <w:suppressAutoHyphens w:val="0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Правова основа для вирішення проблеми: </w:t>
      </w:r>
    </w:p>
    <w:p w:rsidR="00AC680D" w:rsidRPr="008E2706" w:rsidRDefault="00AC680D" w:rsidP="00AC680D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>Конституція України</w:t>
      </w:r>
    </w:p>
    <w:p w:rsidR="00AC680D" w:rsidRPr="008E2706" w:rsidRDefault="00AC680D" w:rsidP="00AC680D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>Бюджетний кодекс України</w:t>
      </w:r>
    </w:p>
    <w:p w:rsidR="00AC680D" w:rsidRPr="008E2706" w:rsidRDefault="00AC680D" w:rsidP="00AC680D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>Закон України «Про місцеве самоврядування в Україні»</w:t>
      </w:r>
    </w:p>
    <w:p w:rsidR="00AC680D" w:rsidRPr="008E2706" w:rsidRDefault="00AC680D" w:rsidP="00AC680D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>Закон України «Про передачу об’єктів права державної та комунальної власності»</w:t>
      </w:r>
    </w:p>
    <w:p w:rsidR="00AC680D" w:rsidRPr="008E2706" w:rsidRDefault="00AC680D" w:rsidP="00AC680D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>Закон України «Про оренду державного та комунального майна»</w:t>
      </w:r>
    </w:p>
    <w:p w:rsidR="00AC680D" w:rsidRPr="008E2706" w:rsidRDefault="00AC680D" w:rsidP="00AC680D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val="uk-UA" w:eastAsia="ru-RU"/>
        </w:rPr>
      </w:pPr>
    </w:p>
    <w:p w:rsidR="00AC680D" w:rsidRPr="008E2706" w:rsidRDefault="00AC680D" w:rsidP="00AC680D">
      <w:pPr>
        <w:widowControl/>
        <w:suppressAutoHyphens w:val="0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>Джерела фінансування:</w:t>
      </w:r>
    </w:p>
    <w:p w:rsidR="00AC680D" w:rsidRPr="008E2706" w:rsidRDefault="00AC680D" w:rsidP="00AC680D">
      <w:pPr>
        <w:widowControl/>
        <w:numPr>
          <w:ilvl w:val="0"/>
          <w:numId w:val="2"/>
        </w:numPr>
        <w:tabs>
          <w:tab w:val="num" w:pos="720"/>
        </w:tabs>
        <w:suppressAutoHyphens w:val="0"/>
        <w:ind w:left="900" w:hanging="54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Місцевий бюджет смт Велика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Димерка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– 93,0 тис. грн.</w:t>
      </w:r>
    </w:p>
    <w:p w:rsidR="00AC680D" w:rsidRPr="008E2706" w:rsidRDefault="00AC680D" w:rsidP="00AC680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</w:p>
    <w:p w:rsidR="00AC680D" w:rsidRPr="008E2706" w:rsidRDefault="00AC680D" w:rsidP="00AC680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Головний розпорядник коштів: </w:t>
      </w:r>
    </w:p>
    <w:p w:rsidR="00AC680D" w:rsidRPr="008E2706" w:rsidRDefault="00AC680D" w:rsidP="00AC680D">
      <w:pPr>
        <w:widowControl/>
        <w:numPr>
          <w:ilvl w:val="0"/>
          <w:numId w:val="3"/>
        </w:numPr>
        <w:tabs>
          <w:tab w:val="num" w:pos="720"/>
        </w:tabs>
        <w:suppressAutoHyphens w:val="0"/>
        <w:ind w:left="540" w:hanging="18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Великодимерська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селищна рада Броварського району Київської області</w:t>
      </w:r>
    </w:p>
    <w:p w:rsidR="00AC680D" w:rsidRPr="008E2706" w:rsidRDefault="00AC680D" w:rsidP="00AC680D">
      <w:pPr>
        <w:widowControl/>
        <w:suppressAutoHyphens w:val="0"/>
        <w:jc w:val="both"/>
        <w:rPr>
          <w:rFonts w:eastAsia="Times New Roman"/>
          <w:kern w:val="0"/>
          <w:sz w:val="16"/>
          <w:szCs w:val="16"/>
          <w:lang w:val="uk-UA" w:eastAsia="ru-RU"/>
        </w:rPr>
      </w:pPr>
    </w:p>
    <w:p w:rsidR="00AC680D" w:rsidRPr="008E2706" w:rsidRDefault="00AC680D" w:rsidP="00AC680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>Відповідальний виконавець:</w:t>
      </w:r>
    </w:p>
    <w:p w:rsidR="00AC680D" w:rsidRPr="008E2706" w:rsidRDefault="00AC680D" w:rsidP="00AC680D">
      <w:pPr>
        <w:widowControl/>
        <w:numPr>
          <w:ilvl w:val="0"/>
          <w:numId w:val="3"/>
        </w:numPr>
        <w:tabs>
          <w:tab w:val="num" w:pos="720"/>
        </w:tabs>
        <w:suppressAutoHyphens w:val="0"/>
        <w:ind w:left="540" w:hanging="180"/>
        <w:jc w:val="both"/>
        <w:rPr>
          <w:rFonts w:eastAsia="Times New Roman"/>
          <w:kern w:val="0"/>
          <w:sz w:val="28"/>
          <w:szCs w:val="28"/>
          <w:lang w:val="uk-UA" w:eastAsia="ru-RU"/>
        </w:rPr>
      </w:pP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Великодимерська</w:t>
      </w:r>
      <w:proofErr w:type="spellEnd"/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 селищна рада Броварського району Київської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област</w:t>
      </w:r>
      <w:proofErr w:type="spellEnd"/>
    </w:p>
    <w:p w:rsidR="00AC680D" w:rsidRDefault="00AC680D" w:rsidP="00AC680D">
      <w:pPr>
        <w:widowControl/>
        <w:suppressAutoHyphens w:val="0"/>
        <w:rPr>
          <w:rFonts w:eastAsia="Times New Roman"/>
          <w:kern w:val="0"/>
          <w:sz w:val="28"/>
          <w:szCs w:val="28"/>
          <w:lang w:val="uk-UA" w:eastAsia="ru-RU"/>
        </w:rPr>
      </w:pPr>
    </w:p>
    <w:p w:rsidR="00AC680D" w:rsidRDefault="00AC680D" w:rsidP="00AC680D">
      <w:pPr>
        <w:widowControl/>
        <w:suppressAutoHyphens w:val="0"/>
        <w:rPr>
          <w:rFonts w:eastAsia="Times New Roman"/>
          <w:kern w:val="0"/>
          <w:sz w:val="20"/>
          <w:szCs w:val="20"/>
          <w:lang w:val="uk-UA" w:eastAsia="ru-RU"/>
        </w:rPr>
      </w:pPr>
      <w:r w:rsidRPr="008E2706">
        <w:rPr>
          <w:rFonts w:eastAsia="Times New Roman"/>
          <w:kern w:val="0"/>
          <w:sz w:val="28"/>
          <w:szCs w:val="28"/>
          <w:lang w:val="uk-UA" w:eastAsia="ru-RU"/>
        </w:rPr>
        <w:t xml:space="preserve">Секретар ради                                                                    </w:t>
      </w:r>
      <w:proofErr w:type="spellStart"/>
      <w:r w:rsidRPr="008E2706">
        <w:rPr>
          <w:rFonts w:eastAsia="Times New Roman"/>
          <w:kern w:val="0"/>
          <w:sz w:val="28"/>
          <w:szCs w:val="28"/>
          <w:lang w:val="uk-UA" w:eastAsia="ru-RU"/>
        </w:rPr>
        <w:t>А.М.Сидоренко</w:t>
      </w:r>
      <w:proofErr w:type="spellEnd"/>
    </w:p>
    <w:p w:rsidR="00AC680D" w:rsidRDefault="00AC680D">
      <w:pPr>
        <w:rPr>
          <w:sz w:val="26"/>
          <w:szCs w:val="26"/>
        </w:rPr>
      </w:pPr>
    </w:p>
    <w:p w:rsidR="00AC680D" w:rsidRPr="00152460" w:rsidRDefault="00AC680D">
      <w:pPr>
        <w:rPr>
          <w:sz w:val="26"/>
          <w:szCs w:val="26"/>
        </w:rPr>
      </w:pPr>
    </w:p>
    <w:sectPr w:rsidR="00AC680D" w:rsidRPr="0015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A0B"/>
    <w:multiLevelType w:val="hybridMultilevel"/>
    <w:tmpl w:val="F342C4E2"/>
    <w:lvl w:ilvl="0" w:tplc="9918B4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1168D"/>
    <w:multiLevelType w:val="hybridMultilevel"/>
    <w:tmpl w:val="C69870B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8D1026"/>
    <w:multiLevelType w:val="hybridMultilevel"/>
    <w:tmpl w:val="83F8530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8B46481"/>
    <w:multiLevelType w:val="hybridMultilevel"/>
    <w:tmpl w:val="FC9483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45"/>
    <w:rsid w:val="00152460"/>
    <w:rsid w:val="00231BBF"/>
    <w:rsid w:val="004E6092"/>
    <w:rsid w:val="007C4C2E"/>
    <w:rsid w:val="00AC680D"/>
    <w:rsid w:val="00AD6CD0"/>
    <w:rsid w:val="00E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6C550-537C-4C2B-BD0F-91E6827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46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2018-01-24T12:55:00Z</dcterms:created>
  <dcterms:modified xsi:type="dcterms:W3CDTF">2018-01-24T14:05:00Z</dcterms:modified>
</cp:coreProperties>
</file>