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65" w:rsidRPr="008C79EB" w:rsidRDefault="00004365" w:rsidP="00004365">
      <w:pPr>
        <w:pStyle w:val="Textbodyindent"/>
        <w:tabs>
          <w:tab w:val="left" w:pos="1080"/>
        </w:tabs>
        <w:ind w:left="0" w:firstLine="720"/>
        <w:jc w:val="right"/>
        <w:rPr>
          <w:lang w:val="ru-RU"/>
        </w:rPr>
      </w:pPr>
      <w: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65" w:rsidRDefault="00004365" w:rsidP="00004365">
      <w:pPr>
        <w:pStyle w:val="Textbodyindent"/>
        <w:tabs>
          <w:tab w:val="left" w:pos="1080"/>
        </w:tabs>
        <w:ind w:left="0" w:firstLine="720"/>
        <w:rPr>
          <w:b/>
        </w:rPr>
      </w:pPr>
    </w:p>
    <w:p w:rsidR="00004365" w:rsidRDefault="00004365" w:rsidP="00004365">
      <w:pPr>
        <w:pStyle w:val="Textbodyindent"/>
        <w:tabs>
          <w:tab w:val="left" w:pos="1080"/>
        </w:tabs>
        <w:ind w:left="0" w:firstLine="720"/>
        <w:rPr>
          <w:b/>
          <w:lang w:val="de-DE"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004365" w:rsidRDefault="00004365" w:rsidP="0000436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004365" w:rsidRDefault="00004365" w:rsidP="00004365">
      <w:pPr>
        <w:pStyle w:val="Standard"/>
        <w:tabs>
          <w:tab w:val="left" w:pos="3945"/>
        </w:tabs>
        <w:rPr>
          <w:b/>
          <w:sz w:val="28"/>
        </w:rPr>
      </w:pP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22525F">
        <w:rPr>
          <w:rFonts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2525F">
        <w:rPr>
          <w:rFonts w:cs="Times New Roman"/>
          <w:b/>
          <w:sz w:val="28"/>
          <w:szCs w:val="28"/>
          <w:lang w:val="uk-UA"/>
        </w:rPr>
        <w:t>Н</w:t>
      </w:r>
      <w:proofErr w:type="spellEnd"/>
      <w:r w:rsidRPr="0022525F">
        <w:rPr>
          <w:rFonts w:cs="Times New Roman"/>
          <w:b/>
          <w:sz w:val="28"/>
          <w:szCs w:val="28"/>
          <w:lang w:val="uk-UA"/>
        </w:rPr>
        <w:t xml:space="preserve"> Я </w:t>
      </w: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Про затвердження проекту землеустрою</w:t>
      </w: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 xml:space="preserve">щодо відведення земельної ділянки           </w:t>
      </w: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у разі зміни її цільового призначення</w:t>
      </w:r>
    </w:p>
    <w:p w:rsidR="008278F8" w:rsidRPr="004E66ED" w:rsidRDefault="008278F8" w:rsidP="008278F8">
      <w:pPr>
        <w:pStyle w:val="Standard"/>
        <w:rPr>
          <w:b/>
          <w:sz w:val="28"/>
          <w:szCs w:val="28"/>
        </w:rPr>
      </w:pPr>
      <w:r w:rsidRPr="004E66ED">
        <w:rPr>
          <w:b/>
          <w:sz w:val="28"/>
          <w:szCs w:val="28"/>
        </w:rPr>
        <w:t xml:space="preserve">гр. </w:t>
      </w:r>
      <w:proofErr w:type="spellStart"/>
      <w:r w:rsidRPr="004E66ED">
        <w:rPr>
          <w:b/>
          <w:sz w:val="28"/>
          <w:szCs w:val="28"/>
        </w:rPr>
        <w:t>Резніку</w:t>
      </w:r>
      <w:proofErr w:type="spellEnd"/>
      <w:r>
        <w:rPr>
          <w:b/>
          <w:sz w:val="28"/>
          <w:szCs w:val="28"/>
        </w:rPr>
        <w:t xml:space="preserve"> В.В.</w:t>
      </w:r>
    </w:p>
    <w:p w:rsidR="008278F8" w:rsidRPr="0022525F" w:rsidRDefault="008278F8" w:rsidP="008278F8">
      <w:pPr>
        <w:pStyle w:val="Standard"/>
        <w:rPr>
          <w:sz w:val="28"/>
          <w:szCs w:val="28"/>
        </w:rPr>
      </w:pPr>
    </w:p>
    <w:p w:rsidR="00662F92" w:rsidRPr="00662F92" w:rsidRDefault="008278F8" w:rsidP="00662F92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2525F">
        <w:rPr>
          <w:sz w:val="28"/>
          <w:szCs w:val="28"/>
        </w:rPr>
        <w:t xml:space="preserve">        </w:t>
      </w:r>
      <w:r w:rsidRPr="00662F92"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щодо відведення земельної ділянки у разі зміни їх цільового призначення гр. </w:t>
      </w:r>
      <w:proofErr w:type="spellStart"/>
      <w:r w:rsidRPr="00662F92">
        <w:rPr>
          <w:rFonts w:ascii="Times New Roman" w:hAnsi="Times New Roman" w:cs="Times New Roman"/>
          <w:sz w:val="28"/>
          <w:szCs w:val="28"/>
        </w:rPr>
        <w:t>Резніку</w:t>
      </w:r>
      <w:proofErr w:type="spellEnd"/>
      <w:r w:rsidRPr="00662F92">
        <w:rPr>
          <w:rFonts w:ascii="Times New Roman" w:hAnsi="Times New Roman" w:cs="Times New Roman"/>
          <w:sz w:val="28"/>
          <w:szCs w:val="28"/>
        </w:rPr>
        <w:t xml:space="preserve"> Віталію Вікторовичу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662F92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Pr="00662F92">
        <w:rPr>
          <w:rFonts w:ascii="Times New Roman" w:hAnsi="Times New Roman" w:cs="Times New Roman"/>
          <w:sz w:val="28"/>
          <w:szCs w:val="28"/>
        </w:rPr>
        <w:t xml:space="preserve"> площею 1,3500 га, розроблений ДП «Науково-дослідний  інститут землеустрою» та керуючись ст. 26 Закону України «Про місцеве самоврядування в Україні», ст. 50 Закону України «Про землеустрій», п. 5</w:t>
      </w:r>
      <w:r w:rsidRPr="00662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62F92">
        <w:rPr>
          <w:rFonts w:ascii="Times New Roman" w:hAnsi="Times New Roman" w:cs="Times New Roman"/>
          <w:sz w:val="28"/>
          <w:szCs w:val="28"/>
        </w:rPr>
        <w:t>ст.</w:t>
      </w:r>
      <w:r w:rsidRPr="00662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62F92">
        <w:rPr>
          <w:rFonts w:ascii="Times New Roman" w:hAnsi="Times New Roman" w:cs="Times New Roman"/>
          <w:sz w:val="28"/>
          <w:szCs w:val="28"/>
        </w:rPr>
        <w:t xml:space="preserve">16 Закону України «Про державний земельний кадастр», ст. ст. 118, 122, 123, 186-1 Земельного кодексу України, </w:t>
      </w:r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8278F8" w:rsidRPr="0022525F" w:rsidRDefault="008278F8" w:rsidP="00662F92">
      <w:pPr>
        <w:pStyle w:val="Standard"/>
        <w:jc w:val="center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В И Р І Ш И Л А:</w:t>
      </w:r>
    </w:p>
    <w:p w:rsidR="008278F8" w:rsidRPr="0022525F" w:rsidRDefault="008278F8" w:rsidP="008278F8">
      <w:pPr>
        <w:pStyle w:val="Standard"/>
        <w:rPr>
          <w:sz w:val="28"/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>1. </w:t>
      </w:r>
      <w:proofErr w:type="spellStart"/>
      <w:r w:rsidRPr="0022525F">
        <w:rPr>
          <w:szCs w:val="28"/>
          <w:lang w:val="ru-RU"/>
        </w:rPr>
        <w:t>Затвердити</w:t>
      </w:r>
      <w:proofErr w:type="spellEnd"/>
      <w:r w:rsidRPr="0022525F">
        <w:rPr>
          <w:szCs w:val="28"/>
          <w:lang w:val="ru-RU"/>
        </w:rPr>
        <w:t xml:space="preserve"> проект </w:t>
      </w:r>
      <w:proofErr w:type="spellStart"/>
      <w:r w:rsidRPr="0022525F">
        <w:rPr>
          <w:szCs w:val="28"/>
          <w:lang w:val="ru-RU"/>
        </w:rPr>
        <w:t>землеустрою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щодо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відведення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земельної</w:t>
      </w:r>
      <w:proofErr w:type="spellEnd"/>
      <w:r w:rsidRPr="0022525F">
        <w:rPr>
          <w:szCs w:val="28"/>
        </w:rPr>
        <w:t xml:space="preserve"> ділянки у разі зміни її цільового призначення гр.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 xml:space="preserve"> площею 1,3500 га, розроблений ДП «Науково-</w:t>
      </w:r>
      <w:proofErr w:type="gramStart"/>
      <w:r w:rsidRPr="0022525F">
        <w:rPr>
          <w:szCs w:val="28"/>
        </w:rPr>
        <w:t>дослідний  інститут</w:t>
      </w:r>
      <w:proofErr w:type="gramEnd"/>
      <w:r w:rsidRPr="0022525F">
        <w:rPr>
          <w:szCs w:val="28"/>
        </w:rPr>
        <w:t xml:space="preserve"> землеустрою».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>2.</w:t>
      </w:r>
      <w:r w:rsidRPr="0022525F">
        <w:rPr>
          <w:szCs w:val="28"/>
          <w:lang w:val="ru-RU"/>
        </w:rPr>
        <w:t> </w:t>
      </w:r>
      <w:r w:rsidRPr="0022525F">
        <w:rPr>
          <w:szCs w:val="28"/>
        </w:rPr>
        <w:t xml:space="preserve">Змінити цільове призначення земельної ділянки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 xml:space="preserve"> площею 1,3500 га, яка належить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Вікторовичу, кадастровий номер 3221281201:01:111:0008.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spacing w:after="240"/>
        <w:ind w:left="0"/>
        <w:rPr>
          <w:szCs w:val="28"/>
        </w:rPr>
      </w:pPr>
      <w:r w:rsidRPr="0022525F">
        <w:rPr>
          <w:szCs w:val="28"/>
        </w:rPr>
        <w:t xml:space="preserve">3. Затвердити розрахунок розміру відшкодування втрат сільськогосподарського виробництва, спричинених зміною цільового призначення земельної ділянки із </w:t>
      </w:r>
      <w:r w:rsidRPr="0022525F">
        <w:rPr>
          <w:szCs w:val="28"/>
        </w:rPr>
        <w:lastRenderedPageBreak/>
        <w:t xml:space="preserve">земель сільськогосподарського призначення (для ведення особистого селянського господарства) на землі для будівництва складського комплексу, що є власністю гр. </w:t>
      </w:r>
      <w:proofErr w:type="spellStart"/>
      <w:r w:rsidRPr="0022525F">
        <w:rPr>
          <w:szCs w:val="28"/>
        </w:rPr>
        <w:t>Резніка</w:t>
      </w:r>
      <w:proofErr w:type="spellEnd"/>
      <w:r w:rsidRPr="0022525F">
        <w:rPr>
          <w:szCs w:val="28"/>
        </w:rPr>
        <w:t xml:space="preserve"> Віталія Вікторовича, знаходиться в межах селища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>, в розмірі 34506 гривень.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 xml:space="preserve">4. Гр.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  <w:r w:rsidRPr="0022525F">
        <w:rPr>
          <w:b/>
          <w:szCs w:val="28"/>
        </w:rPr>
        <w:t xml:space="preserve">Селищний голова                                                                          А.Б. </w:t>
      </w:r>
      <w:proofErr w:type="spellStart"/>
      <w:r w:rsidRPr="0022525F">
        <w:rPr>
          <w:b/>
          <w:szCs w:val="28"/>
        </w:rPr>
        <w:t>Бочкарьов</w:t>
      </w:r>
      <w:proofErr w:type="spellEnd"/>
    </w:p>
    <w:p w:rsidR="008278F8" w:rsidRPr="0022525F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Pr="00662F92" w:rsidRDefault="008278F8" w:rsidP="00827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F92">
        <w:rPr>
          <w:rFonts w:ascii="Times New Roman" w:hAnsi="Times New Roman" w:cs="Times New Roman"/>
          <w:sz w:val="26"/>
          <w:szCs w:val="26"/>
        </w:rPr>
        <w:t xml:space="preserve">смт Велика </w:t>
      </w:r>
      <w:proofErr w:type="spellStart"/>
      <w:r w:rsidRPr="00662F92">
        <w:rPr>
          <w:rFonts w:ascii="Times New Roman" w:hAnsi="Times New Roman" w:cs="Times New Roman"/>
          <w:sz w:val="26"/>
          <w:szCs w:val="26"/>
        </w:rPr>
        <w:t>Димерка</w:t>
      </w:r>
      <w:proofErr w:type="spellEnd"/>
    </w:p>
    <w:p w:rsidR="008278F8" w:rsidRPr="00662F92" w:rsidRDefault="008278F8" w:rsidP="00827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F92"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8278F8" w:rsidRPr="00662F92" w:rsidRDefault="008C79EB" w:rsidP="00827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</w:t>
      </w:r>
      <w:r w:rsidR="0067583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278F8" w:rsidRPr="00662F92">
        <w:rPr>
          <w:rFonts w:ascii="Times New Roman" w:hAnsi="Times New Roman" w:cs="Times New Roman"/>
          <w:sz w:val="26"/>
          <w:szCs w:val="26"/>
        </w:rPr>
        <w:t xml:space="preserve"> 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278F8" w:rsidRPr="00662F92">
        <w:rPr>
          <w:rFonts w:ascii="Times New Roman" w:hAnsi="Times New Roman" w:cs="Times New Roman"/>
          <w:sz w:val="26"/>
          <w:szCs w:val="26"/>
        </w:rPr>
        <w:t>ІІ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278F8" w:rsidRPr="00662F92">
        <w:rPr>
          <w:rFonts w:ascii="Times New Roman" w:hAnsi="Times New Roman" w:cs="Times New Roman"/>
          <w:sz w:val="26"/>
          <w:szCs w:val="26"/>
        </w:rPr>
        <w:t xml:space="preserve"> – 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278F8" w:rsidRPr="00662F92">
        <w:rPr>
          <w:rFonts w:ascii="Times New Roman" w:hAnsi="Times New Roman" w:cs="Times New Roman"/>
          <w:sz w:val="26"/>
          <w:szCs w:val="26"/>
        </w:rPr>
        <w:t>ІІ</w:t>
      </w:r>
    </w:p>
    <w:p w:rsidR="008278F8" w:rsidRPr="00662F92" w:rsidRDefault="008278F8" w:rsidP="008278F8">
      <w:pPr>
        <w:rPr>
          <w:sz w:val="26"/>
          <w:szCs w:val="26"/>
        </w:rPr>
      </w:pPr>
    </w:p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6"/>
    <w:rsid w:val="00004365"/>
    <w:rsid w:val="001303DA"/>
    <w:rsid w:val="00231BBF"/>
    <w:rsid w:val="004E6092"/>
    <w:rsid w:val="005A5FD6"/>
    <w:rsid w:val="00662F92"/>
    <w:rsid w:val="00675832"/>
    <w:rsid w:val="007C4C2E"/>
    <w:rsid w:val="008278F8"/>
    <w:rsid w:val="008C79EB"/>
    <w:rsid w:val="009D0FF8"/>
    <w:rsid w:val="00C5619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D214-CEF3-4477-B5E9-CFE1AB0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8278F8"/>
    <w:pPr>
      <w:ind w:left="1416"/>
      <w:jc w:val="both"/>
    </w:pPr>
    <w:rPr>
      <w:sz w:val="28"/>
    </w:rPr>
  </w:style>
  <w:style w:type="paragraph" w:styleId="a3">
    <w:name w:val="No Spacing"/>
    <w:rsid w:val="008278F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62F92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D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2018-04-25T18:09:00Z</cp:lastPrinted>
  <dcterms:created xsi:type="dcterms:W3CDTF">2018-04-25T15:45:00Z</dcterms:created>
  <dcterms:modified xsi:type="dcterms:W3CDTF">2018-05-02T06:51:00Z</dcterms:modified>
</cp:coreProperties>
</file>