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A9" w:rsidRDefault="004A72A9" w:rsidP="004A72A9">
      <w:pPr>
        <w:jc w:val="right"/>
        <w:rPr>
          <w:szCs w:val="28"/>
          <w:lang w:val="uk-UA"/>
        </w:rPr>
      </w:pPr>
    </w:p>
    <w:p w:rsidR="004A72A9" w:rsidRDefault="004A72A9" w:rsidP="004A72A9">
      <w:pPr>
        <w:widowControl w:val="0"/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C31095" wp14:editId="63600BD4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A9" w:rsidRDefault="004A72A9" w:rsidP="004A72A9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lang w:val="uk-UA" w:eastAsia="ja-JP" w:bidi="fa-IR"/>
        </w:rPr>
      </w:pPr>
    </w:p>
    <w:p w:rsidR="004A72A9" w:rsidRDefault="004A72A9" w:rsidP="004A72A9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                  </w:t>
      </w:r>
      <w:r>
        <w:rPr>
          <w:rFonts w:eastAsia="Andale Sans UI" w:cs="Tahoma"/>
          <w:b/>
          <w:kern w:val="3"/>
          <w:lang w:val="de-DE" w:eastAsia="ja-JP" w:bidi="fa-IR"/>
        </w:rPr>
        <w:t>ВЕЛИКОДИМЕРСЬКА СЕЛИЩНА РАДА</w:t>
      </w:r>
    </w:p>
    <w:p w:rsidR="004A72A9" w:rsidRDefault="004A72A9" w:rsidP="004A72A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lang w:val="de-DE" w:eastAsia="ja-JP" w:bidi="fa-IR"/>
        </w:rPr>
        <w:t>БРОВАРСЬКОГО РАЙОНУ КИЇВСЬКОЇ ОБЛАСТІ</w:t>
      </w:r>
    </w:p>
    <w:p w:rsidR="004A72A9" w:rsidRPr="00CC3556" w:rsidRDefault="004A72A9" w:rsidP="004A72A9">
      <w:pPr>
        <w:jc w:val="right"/>
        <w:rPr>
          <w:szCs w:val="28"/>
          <w:lang w:val="de-DE"/>
        </w:rPr>
      </w:pPr>
    </w:p>
    <w:p w:rsidR="004A72A9" w:rsidRPr="00F97496" w:rsidRDefault="004A72A9" w:rsidP="004A72A9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lang w:val="uk-UA" w:eastAsia="ja-JP" w:bidi="fa-IR"/>
        </w:rPr>
      </w:pPr>
    </w:p>
    <w:p w:rsidR="004A72A9" w:rsidRDefault="004A72A9" w:rsidP="004A72A9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lang w:val="de-DE" w:eastAsia="ja-JP" w:bidi="fa-IR"/>
        </w:rPr>
        <w:t xml:space="preserve">Р І Ш Е Н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Н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Я</w:t>
      </w:r>
    </w:p>
    <w:p w:rsidR="004A72A9" w:rsidRDefault="004A72A9" w:rsidP="004A72A9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4A72A9" w:rsidRDefault="004A72A9" w:rsidP="004A72A9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Cs w:val="28"/>
          <w:lang w:val="de-DE" w:eastAsia="ja-JP" w:bidi="fa-IR"/>
        </w:rPr>
        <w:t>Про</w:t>
      </w:r>
      <w:proofErr w:type="spellEnd"/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Cs w:val="28"/>
          <w:lang w:val="de-DE" w:eastAsia="ja-JP" w:bidi="fa-IR"/>
        </w:rPr>
        <w:t>затвердження</w:t>
      </w:r>
      <w:proofErr w:type="spellEnd"/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Cs w:val="28"/>
          <w:lang w:val="de-DE" w:eastAsia="ja-JP" w:bidi="fa-IR"/>
        </w:rPr>
        <w:t>статуту</w:t>
      </w:r>
      <w:proofErr w:type="spellEnd"/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Cs w:val="28"/>
          <w:lang w:val="de-DE" w:eastAsia="ja-JP" w:bidi="fa-IR"/>
        </w:rPr>
        <w:t>комунального</w:t>
      </w:r>
      <w:proofErr w:type="spellEnd"/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</w:p>
    <w:p w:rsidR="004A72A9" w:rsidRDefault="004A72A9" w:rsidP="004A72A9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Cs w:val="20"/>
          <w:lang w:val="uk-UA" w:eastAsia="ja-JP" w:bidi="fa-IR"/>
        </w:rPr>
      </w:pPr>
      <w:proofErr w:type="spellStart"/>
      <w:proofErr w:type="gramStart"/>
      <w:r>
        <w:rPr>
          <w:rFonts w:eastAsia="Andale Sans UI" w:cs="Tahoma"/>
          <w:b/>
          <w:kern w:val="3"/>
          <w:szCs w:val="28"/>
          <w:lang w:val="de-DE" w:eastAsia="ja-JP" w:bidi="fa-IR"/>
        </w:rPr>
        <w:t>підприємства</w:t>
      </w:r>
      <w:proofErr w:type="spellEnd"/>
      <w:proofErr w:type="gramEnd"/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«</w:t>
      </w:r>
      <w:proofErr w:type="spellStart"/>
      <w:r>
        <w:rPr>
          <w:rFonts w:eastAsia="Andale Sans UI" w:cs="Tahoma"/>
          <w:b/>
          <w:kern w:val="3"/>
          <w:szCs w:val="28"/>
          <w:lang w:val="de-DE" w:eastAsia="ja-JP" w:bidi="fa-IR"/>
        </w:rPr>
        <w:t>Великодимерське</w:t>
      </w:r>
      <w:proofErr w:type="spellEnd"/>
      <w:r>
        <w:rPr>
          <w:rFonts w:eastAsia="Andale Sans UI" w:cs="Tahoma"/>
          <w:b/>
          <w:kern w:val="3"/>
          <w:szCs w:val="28"/>
          <w:lang w:val="de-DE" w:eastAsia="ja-JP" w:bidi="fa-IR"/>
        </w:rPr>
        <w:t>»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в </w:t>
      </w:r>
      <w:proofErr w:type="spellStart"/>
      <w:r>
        <w:rPr>
          <w:rFonts w:eastAsia="Andale Sans UI" w:cs="Tahoma"/>
          <w:b/>
          <w:kern w:val="3"/>
          <w:szCs w:val="28"/>
          <w:lang w:eastAsia="ja-JP" w:bidi="fa-IR"/>
        </w:rPr>
        <w:t>новій</w:t>
      </w:r>
      <w:proofErr w:type="spellEnd"/>
      <w:r>
        <w:rPr>
          <w:rFonts w:eastAsia="Andale Sans UI" w:cs="Tahoma"/>
          <w:b/>
          <w:kern w:val="3"/>
          <w:szCs w:val="28"/>
          <w:lang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Cs w:val="28"/>
          <w:lang w:eastAsia="ja-JP" w:bidi="fa-IR"/>
        </w:rPr>
        <w:t>редакції</w:t>
      </w:r>
      <w:proofErr w:type="spellEnd"/>
    </w:p>
    <w:p w:rsidR="004A72A9" w:rsidRDefault="004A72A9" w:rsidP="004A72A9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4A72A9" w:rsidRDefault="004A72A9" w:rsidP="004A72A9">
      <w:pPr>
        <w:rPr>
          <w:rFonts w:eastAsia="Times New Roman"/>
          <w:szCs w:val="28"/>
          <w:lang w:val="uk-UA"/>
        </w:rPr>
      </w:pPr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val="de-DE" w:eastAsia="ja-JP" w:bidi="fa-IR"/>
        </w:rPr>
        <w:t xml:space="preserve">У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зв</w:t>
      </w:r>
      <w:r w:rsidRPr="00F97496">
        <w:rPr>
          <w:rFonts w:eastAsia="Andale Sans UI" w:cs="Tahoma"/>
          <w:kern w:val="3"/>
          <w:szCs w:val="28"/>
          <w:lang w:val="de-DE" w:eastAsia="ja-JP" w:bidi="fa-IR"/>
        </w:rPr>
        <w:t>’</w:t>
      </w:r>
      <w:r>
        <w:rPr>
          <w:rFonts w:eastAsia="Andale Sans UI" w:cs="Tahoma"/>
          <w:kern w:val="3"/>
          <w:szCs w:val="28"/>
          <w:lang w:val="de-DE" w:eastAsia="ja-JP" w:bidi="fa-IR"/>
        </w:rPr>
        <w:t>язку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з </w:t>
      </w:r>
      <w:proofErr w:type="spellStart"/>
      <w:r>
        <w:rPr>
          <w:rFonts w:eastAsia="Andale Sans UI" w:cs="Tahoma"/>
          <w:kern w:val="3"/>
          <w:szCs w:val="28"/>
          <w:lang w:eastAsia="ja-JP" w:bidi="fa-IR"/>
        </w:rPr>
        <w:t>реорганізацією</w:t>
      </w:r>
      <w:proofErr w:type="spellEnd"/>
      <w:r w:rsidRPr="00F97496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val="de-DE" w:eastAsia="ja-JP" w:bidi="fa-IR"/>
        </w:rPr>
        <w:t>КП «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Великодимерське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»,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керуючись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ст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. </w:t>
      </w:r>
      <w:proofErr w:type="spellStart"/>
      <w:proofErr w:type="gramStart"/>
      <w:r>
        <w:rPr>
          <w:rFonts w:eastAsia="Andale Sans UI" w:cs="Tahoma"/>
          <w:kern w:val="3"/>
          <w:szCs w:val="28"/>
          <w:lang w:val="de-DE" w:eastAsia="ja-JP" w:bidi="fa-IR"/>
        </w:rPr>
        <w:t>ст</w:t>
      </w:r>
      <w:proofErr w:type="spellEnd"/>
      <w:proofErr w:type="gramEnd"/>
      <w:r>
        <w:rPr>
          <w:rFonts w:eastAsia="Andale Sans UI" w:cs="Tahoma"/>
          <w:kern w:val="3"/>
          <w:szCs w:val="28"/>
          <w:lang w:val="de-DE" w:eastAsia="ja-JP" w:bidi="fa-IR"/>
        </w:rPr>
        <w:t xml:space="preserve">. 25, 26 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Закону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України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«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Про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місцеве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самоврядування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в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Україні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», </w:t>
      </w:r>
      <w:proofErr w:type="spellStart"/>
      <w:r>
        <w:rPr>
          <w:rFonts w:eastAsia="Andale Sans UI" w:cs="Tahoma"/>
          <w:kern w:val="3"/>
          <w:szCs w:val="28"/>
          <w:lang w:eastAsia="ja-JP" w:bidi="fa-IR"/>
        </w:rPr>
        <w:t>враховуючи</w:t>
      </w:r>
      <w:proofErr w:type="spellEnd"/>
      <w:r w:rsidRPr="00F97496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eastAsia="ja-JP" w:bidi="fa-IR"/>
        </w:rPr>
        <w:t>позитивні</w:t>
      </w:r>
      <w:proofErr w:type="spellEnd"/>
      <w:r w:rsidRPr="00F97496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eastAsia="ja-JP" w:bidi="fa-IR"/>
        </w:rPr>
        <w:t>висновки</w:t>
      </w:r>
      <w:proofErr w:type="spellEnd"/>
      <w:r w:rsidRPr="00F97496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eastAsia="ja-JP" w:bidi="fa-IR"/>
        </w:rPr>
        <w:t>та</w:t>
      </w:r>
      <w:r w:rsidRPr="00F97496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eastAsia="ja-JP" w:bidi="fa-IR"/>
        </w:rPr>
        <w:t>рекомендації</w:t>
      </w:r>
      <w:proofErr w:type="spellEnd"/>
      <w:r w:rsidRPr="00F97496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szCs w:val="28"/>
        </w:rPr>
        <w:t>постійної</w:t>
      </w:r>
      <w:proofErr w:type="spellEnd"/>
      <w:r w:rsidRPr="00F97496">
        <w:rPr>
          <w:szCs w:val="28"/>
          <w:lang w:val="de-DE"/>
        </w:rPr>
        <w:t xml:space="preserve"> </w:t>
      </w:r>
      <w:proofErr w:type="spellStart"/>
      <w:r>
        <w:rPr>
          <w:szCs w:val="28"/>
        </w:rPr>
        <w:t>депутатської</w:t>
      </w:r>
      <w:proofErr w:type="spellEnd"/>
      <w:r w:rsidRPr="00F97496">
        <w:rPr>
          <w:szCs w:val="28"/>
          <w:lang w:val="de-DE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 w:rsidRPr="00F97496">
        <w:rPr>
          <w:szCs w:val="28"/>
          <w:lang w:val="de-DE"/>
        </w:rPr>
        <w:t xml:space="preserve"> </w:t>
      </w:r>
      <w:r>
        <w:rPr>
          <w:szCs w:val="28"/>
        </w:rPr>
        <w:t>з</w:t>
      </w:r>
      <w:r w:rsidRPr="00F97496">
        <w:rPr>
          <w:szCs w:val="28"/>
          <w:lang w:val="de-DE"/>
        </w:rPr>
        <w:t xml:space="preserve"> </w:t>
      </w:r>
      <w:proofErr w:type="spellStart"/>
      <w:r>
        <w:rPr>
          <w:szCs w:val="28"/>
        </w:rPr>
        <w:t>питань</w:t>
      </w:r>
      <w:proofErr w:type="spellEnd"/>
      <w:r w:rsidRPr="00F97496">
        <w:rPr>
          <w:szCs w:val="28"/>
          <w:lang w:val="de-DE"/>
        </w:rPr>
        <w:t xml:space="preserve"> </w:t>
      </w:r>
      <w:r>
        <w:rPr>
          <w:rFonts w:eastAsiaTheme="minorHAnsi" w:cstheme="minorBidi"/>
          <w:szCs w:val="28"/>
          <w:lang w:eastAsia="en-US"/>
        </w:rPr>
        <w:t>з</w:t>
      </w:r>
      <w:r w:rsidRPr="00F97496">
        <w:rPr>
          <w:rFonts w:eastAsiaTheme="minorHAnsi" w:cstheme="minorBidi"/>
          <w:szCs w:val="2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szCs w:val="28"/>
          <w:lang w:eastAsia="en-US"/>
        </w:rPr>
        <w:t>питань</w:t>
      </w:r>
      <w:proofErr w:type="spellEnd"/>
      <w:r w:rsidRPr="00F97496">
        <w:rPr>
          <w:rFonts w:eastAsiaTheme="minorHAnsi" w:cstheme="minorBidi"/>
          <w:szCs w:val="28"/>
          <w:lang w:val="de-DE" w:eastAsia="en-US"/>
        </w:rPr>
        <w:t xml:space="preserve"> </w:t>
      </w:r>
      <w:r>
        <w:rPr>
          <w:rFonts w:eastAsiaTheme="minorHAnsi" w:cstheme="minorBidi"/>
          <w:szCs w:val="28"/>
          <w:lang w:eastAsia="en-US"/>
        </w:rPr>
        <w:t>регламенту</w:t>
      </w:r>
      <w:r w:rsidRPr="00F97496">
        <w:rPr>
          <w:rFonts w:eastAsiaTheme="minorHAnsi" w:cstheme="minorBidi"/>
          <w:szCs w:val="28"/>
          <w:lang w:val="de-DE" w:eastAsia="en-US"/>
        </w:rPr>
        <w:t xml:space="preserve">, </w:t>
      </w:r>
      <w:proofErr w:type="spellStart"/>
      <w:r>
        <w:rPr>
          <w:rFonts w:eastAsiaTheme="minorHAnsi" w:cstheme="minorBidi"/>
          <w:szCs w:val="28"/>
          <w:lang w:eastAsia="en-US"/>
        </w:rPr>
        <w:t>депутатської</w:t>
      </w:r>
      <w:proofErr w:type="spellEnd"/>
      <w:r w:rsidRPr="00F97496">
        <w:rPr>
          <w:rFonts w:eastAsiaTheme="minorHAnsi" w:cstheme="minorBidi"/>
          <w:szCs w:val="2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szCs w:val="28"/>
          <w:lang w:eastAsia="en-US"/>
        </w:rPr>
        <w:t>етики</w:t>
      </w:r>
      <w:proofErr w:type="spellEnd"/>
      <w:r w:rsidRPr="00F97496">
        <w:rPr>
          <w:rFonts w:eastAsiaTheme="minorHAnsi" w:cstheme="minorBidi"/>
          <w:szCs w:val="28"/>
          <w:lang w:val="de-DE" w:eastAsia="en-US"/>
        </w:rPr>
        <w:t xml:space="preserve">, </w:t>
      </w:r>
      <w:proofErr w:type="spellStart"/>
      <w:r>
        <w:rPr>
          <w:rFonts w:eastAsiaTheme="minorHAnsi" w:cstheme="minorBidi"/>
          <w:szCs w:val="28"/>
          <w:lang w:eastAsia="en-US"/>
        </w:rPr>
        <w:t>законності</w:t>
      </w:r>
      <w:proofErr w:type="spellEnd"/>
      <w:r w:rsidRPr="00F97496">
        <w:rPr>
          <w:rFonts w:eastAsiaTheme="minorHAnsi" w:cstheme="minorBidi"/>
          <w:szCs w:val="28"/>
          <w:lang w:val="de-DE" w:eastAsia="en-US"/>
        </w:rPr>
        <w:t xml:space="preserve">, </w:t>
      </w:r>
      <w:proofErr w:type="spellStart"/>
      <w:r>
        <w:rPr>
          <w:rFonts w:eastAsiaTheme="minorHAnsi" w:cstheme="minorBidi"/>
          <w:szCs w:val="28"/>
          <w:lang w:eastAsia="en-US"/>
        </w:rPr>
        <w:t>протидії</w:t>
      </w:r>
      <w:proofErr w:type="spellEnd"/>
      <w:r w:rsidRPr="00F97496">
        <w:rPr>
          <w:rFonts w:eastAsiaTheme="minorHAnsi" w:cstheme="minorBidi"/>
          <w:szCs w:val="28"/>
          <w:lang w:val="de-DE" w:eastAsia="en-US"/>
        </w:rPr>
        <w:t xml:space="preserve"> </w:t>
      </w:r>
      <w:r>
        <w:rPr>
          <w:rFonts w:eastAsiaTheme="minorHAnsi" w:cstheme="minorBidi"/>
          <w:szCs w:val="28"/>
          <w:lang w:eastAsia="en-US"/>
        </w:rPr>
        <w:t>та</w:t>
      </w:r>
      <w:r w:rsidRPr="00F97496">
        <w:rPr>
          <w:rFonts w:eastAsiaTheme="minorHAnsi" w:cstheme="minorBidi"/>
          <w:szCs w:val="2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szCs w:val="28"/>
          <w:lang w:eastAsia="en-US"/>
        </w:rPr>
        <w:t>запобігання</w:t>
      </w:r>
      <w:proofErr w:type="spellEnd"/>
      <w:r w:rsidRPr="00F97496">
        <w:rPr>
          <w:rFonts w:eastAsiaTheme="minorHAnsi" w:cstheme="minorBidi"/>
          <w:szCs w:val="2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szCs w:val="28"/>
          <w:lang w:eastAsia="en-US"/>
        </w:rPr>
        <w:t>корупції</w:t>
      </w:r>
      <w:proofErr w:type="spellEnd"/>
      <w:r w:rsidRPr="00F97496">
        <w:rPr>
          <w:rFonts w:eastAsiaTheme="minorHAnsi" w:cstheme="minorBidi"/>
          <w:szCs w:val="28"/>
          <w:lang w:val="de-DE" w:eastAsia="en-US"/>
        </w:rPr>
        <w:t xml:space="preserve">,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селищна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рада</w:t>
      </w:r>
      <w:proofErr w:type="spellEnd"/>
    </w:p>
    <w:p w:rsidR="004A72A9" w:rsidRDefault="004A72A9" w:rsidP="004A72A9">
      <w:pPr>
        <w:widowControl w:val="0"/>
        <w:suppressAutoHyphens/>
        <w:autoSpaceDN w:val="0"/>
        <w:ind w:firstLine="720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4A72A9" w:rsidRDefault="004A72A9" w:rsidP="004A72A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Cs w:val="28"/>
          <w:lang w:val="de-DE" w:eastAsia="ja-JP" w:bidi="fa-IR"/>
        </w:rPr>
        <w:t>В И Р І Ш И Л А:</w:t>
      </w:r>
    </w:p>
    <w:p w:rsidR="004A72A9" w:rsidRDefault="004A72A9" w:rsidP="004A72A9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4A72A9" w:rsidRDefault="004A72A9" w:rsidP="004A72A9">
      <w:pPr>
        <w:tabs>
          <w:tab w:val="left" w:pos="1080"/>
        </w:tabs>
        <w:rPr>
          <w:rFonts w:eastAsia="Times New Roman"/>
          <w:szCs w:val="20"/>
          <w:lang w:val="uk-UA"/>
        </w:rPr>
      </w:pPr>
      <w:r>
        <w:t>1. </w:t>
      </w:r>
      <w:proofErr w:type="spellStart"/>
      <w:r>
        <w:t>Затвердити</w:t>
      </w:r>
      <w:proofErr w:type="spellEnd"/>
      <w:r>
        <w:t xml:space="preserve"> СТАТУТ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Великодимерське</w:t>
      </w:r>
      <w:proofErr w:type="spellEnd"/>
      <w:r>
        <w:t xml:space="preserve">»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proofErr w:type="gramStart"/>
      <w:r>
        <w:t>реорганізацією</w:t>
      </w:r>
      <w:proofErr w:type="spellEnd"/>
      <w:r>
        <w:t xml:space="preserve">  (</w:t>
      </w:r>
      <w:proofErr w:type="spellStart"/>
      <w:proofErr w:type="gramEnd"/>
      <w:r>
        <w:t>додається</w:t>
      </w:r>
      <w:proofErr w:type="spellEnd"/>
      <w:r>
        <w:t>).</w:t>
      </w:r>
    </w:p>
    <w:p w:rsidR="004A72A9" w:rsidRDefault="004A72A9" w:rsidP="004A72A9">
      <w:pPr>
        <w:tabs>
          <w:tab w:val="left" w:pos="1080"/>
        </w:tabs>
        <w:ind w:firstLine="720"/>
      </w:pPr>
    </w:p>
    <w:p w:rsidR="004A72A9" w:rsidRDefault="004A72A9" w:rsidP="004A72A9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Зареєструвати</w:t>
      </w:r>
      <w:proofErr w:type="spellEnd"/>
      <w:r>
        <w:rPr>
          <w:szCs w:val="28"/>
        </w:rPr>
        <w:t xml:space="preserve"> СТАТУТ </w:t>
      </w:r>
      <w:r>
        <w:t>КП «</w:t>
      </w:r>
      <w:proofErr w:type="spellStart"/>
      <w:proofErr w:type="gramStart"/>
      <w:r>
        <w:t>Великодимерське</w:t>
      </w:r>
      <w:proofErr w:type="spellEnd"/>
      <w:r>
        <w:t>»</w:t>
      </w:r>
      <w:r>
        <w:rPr>
          <w:szCs w:val="28"/>
        </w:rPr>
        <w:t xml:space="preserve">  в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новій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редакції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відповідності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вимог</w:t>
      </w:r>
      <w:proofErr w:type="spellEnd"/>
      <w:r>
        <w:rPr>
          <w:szCs w:val="28"/>
        </w:rPr>
        <w:t xml:space="preserve"> чинного </w:t>
      </w:r>
      <w:proofErr w:type="spellStart"/>
      <w:r>
        <w:rPr>
          <w:szCs w:val="28"/>
        </w:rPr>
        <w:t>законодавства</w:t>
      </w:r>
      <w:proofErr w:type="spellEnd"/>
      <w:r>
        <w:rPr>
          <w:szCs w:val="28"/>
        </w:rPr>
        <w:t>.</w:t>
      </w:r>
    </w:p>
    <w:p w:rsidR="004A72A9" w:rsidRDefault="004A72A9" w:rsidP="004A72A9">
      <w:pPr>
        <w:tabs>
          <w:tab w:val="left" w:pos="1080"/>
        </w:tabs>
        <w:ind w:firstLine="720"/>
        <w:rPr>
          <w:szCs w:val="20"/>
        </w:rPr>
      </w:pPr>
    </w:p>
    <w:p w:rsidR="004A72A9" w:rsidRDefault="004A72A9" w:rsidP="004A72A9">
      <w:pPr>
        <w:rPr>
          <w:szCs w:val="28"/>
        </w:rPr>
      </w:pPr>
      <w:r>
        <w:t>3</w:t>
      </w:r>
      <w:r>
        <w:rPr>
          <w:lang w:val="uk-UA"/>
        </w:rPr>
        <w:t>.</w:t>
      </w:r>
      <w:r>
        <w:rPr>
          <w:szCs w:val="28"/>
        </w:rPr>
        <w:t xml:space="preserve"> 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покласти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постійну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депутатську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комісію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r>
        <w:rPr>
          <w:rFonts w:eastAsiaTheme="minorHAnsi" w:cstheme="minorBidi"/>
          <w:szCs w:val="28"/>
          <w:lang w:eastAsia="en-US"/>
        </w:rPr>
        <w:t xml:space="preserve">з </w:t>
      </w:r>
      <w:proofErr w:type="spellStart"/>
      <w:r>
        <w:rPr>
          <w:rFonts w:eastAsiaTheme="minorHAnsi" w:cstheme="minorBidi"/>
          <w:szCs w:val="28"/>
          <w:lang w:eastAsia="en-US"/>
        </w:rPr>
        <w:t>питань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 регламенту, </w:t>
      </w:r>
      <w:proofErr w:type="spellStart"/>
      <w:r>
        <w:rPr>
          <w:rFonts w:eastAsiaTheme="minorHAnsi" w:cstheme="minorBidi"/>
          <w:szCs w:val="28"/>
          <w:lang w:eastAsia="en-US"/>
        </w:rPr>
        <w:t>депутатської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 </w:t>
      </w:r>
      <w:proofErr w:type="spellStart"/>
      <w:r>
        <w:rPr>
          <w:rFonts w:eastAsiaTheme="minorHAnsi" w:cstheme="minorBidi"/>
          <w:szCs w:val="28"/>
          <w:lang w:eastAsia="en-US"/>
        </w:rPr>
        <w:t>етики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, </w:t>
      </w:r>
      <w:proofErr w:type="spellStart"/>
      <w:r>
        <w:rPr>
          <w:rFonts w:eastAsiaTheme="minorHAnsi" w:cstheme="minorBidi"/>
          <w:szCs w:val="28"/>
          <w:lang w:eastAsia="en-US"/>
        </w:rPr>
        <w:t>законності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, </w:t>
      </w:r>
      <w:proofErr w:type="spellStart"/>
      <w:r>
        <w:rPr>
          <w:rFonts w:eastAsiaTheme="minorHAnsi" w:cstheme="minorBidi"/>
          <w:szCs w:val="28"/>
          <w:lang w:eastAsia="en-US"/>
        </w:rPr>
        <w:t>протидії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 та </w:t>
      </w:r>
      <w:proofErr w:type="spellStart"/>
      <w:r>
        <w:rPr>
          <w:rFonts w:eastAsiaTheme="minorHAnsi" w:cstheme="minorBidi"/>
          <w:szCs w:val="28"/>
          <w:lang w:eastAsia="en-US"/>
        </w:rPr>
        <w:t>запобігання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 </w:t>
      </w:r>
      <w:proofErr w:type="spellStart"/>
      <w:r>
        <w:rPr>
          <w:rFonts w:eastAsiaTheme="minorHAnsi" w:cstheme="minorBidi"/>
          <w:szCs w:val="28"/>
          <w:lang w:eastAsia="en-US"/>
        </w:rPr>
        <w:t>корупції</w:t>
      </w:r>
      <w:proofErr w:type="spellEnd"/>
      <w:r>
        <w:rPr>
          <w:rFonts w:eastAsiaTheme="minorHAnsi" w:cstheme="minorBidi"/>
          <w:szCs w:val="28"/>
          <w:lang w:eastAsia="en-US"/>
        </w:rPr>
        <w:t>.</w:t>
      </w:r>
    </w:p>
    <w:p w:rsidR="004A72A9" w:rsidRDefault="004A72A9" w:rsidP="004A72A9">
      <w:pPr>
        <w:rPr>
          <w:szCs w:val="20"/>
        </w:rPr>
      </w:pPr>
    </w:p>
    <w:p w:rsidR="004A72A9" w:rsidRDefault="004A72A9" w:rsidP="004A72A9">
      <w:pPr>
        <w:tabs>
          <w:tab w:val="left" w:pos="1080"/>
        </w:tabs>
      </w:pPr>
    </w:p>
    <w:p w:rsidR="004A72A9" w:rsidRDefault="004A72A9" w:rsidP="004A72A9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Селищний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голова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ab/>
      </w:r>
      <w:r>
        <w:rPr>
          <w:rFonts w:eastAsia="Andale Sans UI" w:cs="Tahoma"/>
          <w:b/>
          <w:kern w:val="3"/>
          <w:lang w:val="de-DE" w:eastAsia="ja-JP" w:bidi="fa-IR"/>
        </w:rPr>
        <w:tab/>
      </w:r>
      <w:r>
        <w:rPr>
          <w:rFonts w:eastAsia="Andale Sans UI" w:cs="Tahoma"/>
          <w:b/>
          <w:kern w:val="3"/>
          <w:lang w:val="de-DE" w:eastAsia="ja-JP" w:bidi="fa-IR"/>
        </w:rPr>
        <w:tab/>
      </w:r>
      <w:r>
        <w:rPr>
          <w:rFonts w:eastAsia="Andale Sans UI" w:cs="Tahoma"/>
          <w:b/>
          <w:kern w:val="3"/>
          <w:lang w:val="de-DE" w:eastAsia="ja-JP" w:bidi="fa-IR"/>
        </w:rPr>
        <w:tab/>
      </w:r>
      <w:r>
        <w:rPr>
          <w:rFonts w:eastAsia="Andale Sans UI" w:cs="Tahoma"/>
          <w:b/>
          <w:kern w:val="3"/>
          <w:lang w:eastAsia="ja-JP" w:bidi="fa-IR"/>
        </w:rPr>
        <w:t xml:space="preserve">              </w:t>
      </w:r>
      <w:r>
        <w:rPr>
          <w:rFonts w:eastAsia="Andale Sans UI" w:cs="Tahoma"/>
          <w:b/>
          <w:kern w:val="3"/>
          <w:lang w:val="de-DE" w:eastAsia="ja-JP" w:bidi="fa-IR"/>
        </w:rPr>
        <w:t xml:space="preserve">                    А.Б.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Бочкарьов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</w:p>
    <w:p w:rsidR="004A72A9" w:rsidRDefault="004A72A9" w:rsidP="004A72A9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4A72A9" w:rsidRDefault="004A72A9" w:rsidP="004A72A9">
      <w:pPr>
        <w:rPr>
          <w:rFonts w:eastAsia="Times New Roman"/>
          <w:sz w:val="24"/>
          <w:lang w:val="uk-UA"/>
        </w:rPr>
      </w:pPr>
    </w:p>
    <w:p w:rsidR="004A72A9" w:rsidRDefault="004A72A9" w:rsidP="004A72A9">
      <w:pPr>
        <w:rPr>
          <w:sz w:val="24"/>
        </w:rPr>
      </w:pPr>
    </w:p>
    <w:p w:rsidR="004A72A9" w:rsidRDefault="004A72A9" w:rsidP="004A72A9">
      <w:pPr>
        <w:rPr>
          <w:sz w:val="24"/>
        </w:rPr>
      </w:pPr>
    </w:p>
    <w:p w:rsidR="004A72A9" w:rsidRDefault="004A72A9" w:rsidP="004A72A9">
      <w:pPr>
        <w:rPr>
          <w:sz w:val="24"/>
        </w:rPr>
      </w:pPr>
    </w:p>
    <w:p w:rsidR="004A72A9" w:rsidRDefault="004A72A9" w:rsidP="004A72A9">
      <w:pPr>
        <w:rPr>
          <w:sz w:val="24"/>
        </w:rPr>
      </w:pPr>
    </w:p>
    <w:p w:rsidR="004A72A9" w:rsidRDefault="004A72A9" w:rsidP="004A72A9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lang w:eastAsia="zh-CN" w:bidi="hi-IN"/>
        </w:rPr>
      </w:pPr>
      <w:proofErr w:type="spellStart"/>
      <w:r>
        <w:rPr>
          <w:rFonts w:eastAsia="SimSun" w:cs="Arial"/>
          <w:kern w:val="3"/>
          <w:sz w:val="24"/>
          <w:lang w:eastAsia="zh-CN" w:bidi="hi-IN"/>
        </w:rPr>
        <w:t>смт</w:t>
      </w:r>
      <w:proofErr w:type="spellEnd"/>
      <w:r>
        <w:rPr>
          <w:rFonts w:eastAsia="SimSun" w:cs="Arial"/>
          <w:kern w:val="3"/>
          <w:sz w:val="24"/>
          <w:lang w:eastAsia="zh-CN" w:bidi="hi-IN"/>
        </w:rPr>
        <w:t xml:space="preserve"> Велика </w:t>
      </w:r>
      <w:proofErr w:type="spellStart"/>
      <w:r>
        <w:rPr>
          <w:rFonts w:eastAsia="SimSun" w:cs="Arial"/>
          <w:kern w:val="3"/>
          <w:sz w:val="24"/>
          <w:lang w:eastAsia="zh-CN" w:bidi="hi-IN"/>
        </w:rPr>
        <w:t>Димерка</w:t>
      </w:r>
      <w:proofErr w:type="spellEnd"/>
    </w:p>
    <w:p w:rsidR="004A72A9" w:rsidRDefault="004A72A9" w:rsidP="004A72A9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lang w:eastAsia="zh-CN" w:bidi="hi-IN"/>
        </w:rPr>
      </w:pPr>
      <w:r>
        <w:rPr>
          <w:rFonts w:eastAsia="SimSun" w:cs="Arial"/>
          <w:kern w:val="3"/>
          <w:sz w:val="24"/>
          <w:lang w:val="uk-UA" w:eastAsia="zh-CN" w:bidi="hi-IN"/>
        </w:rPr>
        <w:t>27 квітня</w:t>
      </w:r>
      <w:r>
        <w:rPr>
          <w:rFonts w:eastAsia="SimSun" w:cs="Arial"/>
          <w:kern w:val="3"/>
          <w:sz w:val="24"/>
          <w:lang w:eastAsia="zh-CN" w:bidi="hi-IN"/>
        </w:rPr>
        <w:t xml:space="preserve"> 2018 року</w:t>
      </w:r>
    </w:p>
    <w:p w:rsidR="004A72A9" w:rsidRDefault="004A72A9" w:rsidP="004A72A9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lang w:eastAsia="zh-CN" w:bidi="hi-IN"/>
        </w:rPr>
      </w:pPr>
      <w:r>
        <w:rPr>
          <w:rFonts w:eastAsia="SimSun" w:cs="Arial"/>
          <w:kern w:val="3"/>
          <w:sz w:val="24"/>
          <w:lang w:eastAsia="zh-CN" w:bidi="hi-IN"/>
        </w:rPr>
        <w:t xml:space="preserve">№ </w:t>
      </w:r>
      <w:proofErr w:type="gramStart"/>
      <w:r>
        <w:rPr>
          <w:rFonts w:eastAsia="SimSun" w:cs="Arial"/>
          <w:kern w:val="3"/>
          <w:sz w:val="24"/>
          <w:lang w:eastAsia="zh-CN" w:bidi="hi-IN"/>
        </w:rPr>
        <w:t xml:space="preserve">151  </w:t>
      </w:r>
      <w:r>
        <w:rPr>
          <w:rFonts w:eastAsia="SimSun" w:cs="Arial"/>
          <w:kern w:val="3"/>
          <w:sz w:val="24"/>
          <w:lang w:val="en-US" w:eastAsia="zh-CN" w:bidi="hi-IN"/>
        </w:rPr>
        <w:t>V</w:t>
      </w:r>
      <w:r>
        <w:rPr>
          <w:rFonts w:eastAsia="SimSun" w:cs="Arial"/>
          <w:kern w:val="3"/>
          <w:sz w:val="24"/>
          <w:lang w:eastAsia="zh-CN" w:bidi="hi-IN"/>
        </w:rPr>
        <w:t>I</w:t>
      </w:r>
      <w:r>
        <w:rPr>
          <w:rFonts w:eastAsia="SimSun" w:cs="Arial"/>
          <w:kern w:val="3"/>
          <w:sz w:val="24"/>
          <w:lang w:val="en-US" w:eastAsia="zh-CN" w:bidi="hi-IN"/>
        </w:rPr>
        <w:t>II</w:t>
      </w:r>
      <w:proofErr w:type="gramEnd"/>
      <w:r>
        <w:rPr>
          <w:rFonts w:eastAsia="SimSun" w:cs="Arial"/>
          <w:kern w:val="3"/>
          <w:sz w:val="24"/>
          <w:lang w:eastAsia="zh-CN" w:bidi="hi-IN"/>
        </w:rPr>
        <w:t xml:space="preserve"> – </w:t>
      </w:r>
      <w:r>
        <w:rPr>
          <w:rFonts w:eastAsia="SimSun" w:cs="Arial"/>
          <w:kern w:val="3"/>
          <w:sz w:val="24"/>
          <w:lang w:val="en-US" w:eastAsia="zh-CN" w:bidi="hi-IN"/>
        </w:rPr>
        <w:t>V</w:t>
      </w:r>
      <w:r>
        <w:rPr>
          <w:rFonts w:eastAsia="SimSun" w:cs="Arial"/>
          <w:kern w:val="3"/>
          <w:sz w:val="24"/>
          <w:lang w:eastAsia="zh-CN" w:bidi="hi-IN"/>
        </w:rPr>
        <w:t>ІІ</w:t>
      </w:r>
    </w:p>
    <w:p w:rsidR="007C4C2E" w:rsidRDefault="007C4C2E"/>
    <w:p w:rsidR="00AE4725" w:rsidRPr="00AE4725" w:rsidRDefault="00AE4725" w:rsidP="00AE4725">
      <w:pPr>
        <w:spacing w:after="200" w:line="276" w:lineRule="auto"/>
        <w:ind w:firstLine="3969"/>
        <w:jc w:val="center"/>
        <w:rPr>
          <w:rFonts w:eastAsia="Times New Roman"/>
          <w:b/>
          <w:szCs w:val="28"/>
          <w:lang w:val="uk-UA" w:eastAsia="en-US"/>
        </w:rPr>
      </w:pPr>
      <w:r w:rsidRPr="00AE4725">
        <w:rPr>
          <w:rFonts w:eastAsia="Times New Roman"/>
          <w:b/>
          <w:szCs w:val="28"/>
          <w:lang w:val="uk-UA" w:eastAsia="en-US"/>
        </w:rPr>
        <w:lastRenderedPageBreak/>
        <w:t>ЗАТВЕРДЖЕНО</w:t>
      </w:r>
    </w:p>
    <w:p w:rsidR="00AE4725" w:rsidRPr="00AE4725" w:rsidRDefault="00AE4725" w:rsidP="00AE4725">
      <w:pPr>
        <w:spacing w:after="200" w:line="276" w:lineRule="auto"/>
        <w:ind w:firstLine="3969"/>
        <w:jc w:val="center"/>
        <w:rPr>
          <w:rFonts w:eastAsia="Times New Roman"/>
          <w:b/>
          <w:sz w:val="24"/>
          <w:lang w:val="uk-UA" w:eastAsia="en-US"/>
        </w:rPr>
      </w:pPr>
      <w:r w:rsidRPr="00AE4725">
        <w:rPr>
          <w:rFonts w:eastAsia="Times New Roman"/>
          <w:b/>
          <w:sz w:val="24"/>
          <w:lang w:val="uk-UA" w:eastAsia="en-US"/>
        </w:rPr>
        <w:t xml:space="preserve">Рішенням </w:t>
      </w:r>
      <w:proofErr w:type="spellStart"/>
      <w:r w:rsidRPr="00AE4725">
        <w:rPr>
          <w:rFonts w:eastAsia="Times New Roman"/>
          <w:b/>
          <w:sz w:val="24"/>
          <w:lang w:val="uk-UA" w:eastAsia="en-US"/>
        </w:rPr>
        <w:t>Великодимерської</w:t>
      </w:r>
      <w:proofErr w:type="spellEnd"/>
      <w:r w:rsidRPr="00AE4725">
        <w:rPr>
          <w:rFonts w:eastAsia="Times New Roman"/>
          <w:b/>
          <w:sz w:val="24"/>
          <w:lang w:val="uk-UA" w:eastAsia="en-US"/>
        </w:rPr>
        <w:t xml:space="preserve"> селищної ради</w:t>
      </w:r>
    </w:p>
    <w:p w:rsidR="00AE4725" w:rsidRPr="00AE4725" w:rsidRDefault="00AE4725" w:rsidP="00AE4725">
      <w:pPr>
        <w:spacing w:after="200" w:line="276" w:lineRule="auto"/>
        <w:ind w:firstLine="3969"/>
        <w:jc w:val="center"/>
        <w:rPr>
          <w:rFonts w:eastAsia="Times New Roman"/>
          <w:b/>
          <w:sz w:val="24"/>
          <w:lang w:val="uk-UA" w:eastAsia="en-US"/>
        </w:rPr>
      </w:pPr>
      <w:r w:rsidRPr="00AE4725">
        <w:rPr>
          <w:rFonts w:eastAsia="Times New Roman"/>
          <w:b/>
          <w:sz w:val="24"/>
          <w:lang w:val="uk-UA" w:eastAsia="en-US"/>
        </w:rPr>
        <w:t>Київської області</w:t>
      </w:r>
    </w:p>
    <w:p w:rsidR="00AE4725" w:rsidRPr="00AE4725" w:rsidRDefault="00AE4725" w:rsidP="00AE4725">
      <w:pPr>
        <w:spacing w:after="200" w:line="276" w:lineRule="auto"/>
        <w:ind w:firstLine="3969"/>
        <w:jc w:val="center"/>
        <w:rPr>
          <w:rFonts w:eastAsia="Times New Roman"/>
          <w:b/>
          <w:sz w:val="24"/>
          <w:lang w:eastAsia="en-US"/>
        </w:rPr>
      </w:pPr>
      <w:r w:rsidRPr="00AE4725">
        <w:rPr>
          <w:rFonts w:eastAsia="Times New Roman"/>
          <w:b/>
          <w:sz w:val="24"/>
          <w:lang w:val="uk-UA" w:eastAsia="en-US"/>
        </w:rPr>
        <w:t>№</w:t>
      </w:r>
      <w:r w:rsidRPr="00AE4725">
        <w:rPr>
          <w:rFonts w:eastAsia="Times New Roman"/>
          <w:b/>
          <w:sz w:val="24"/>
          <w:lang w:eastAsia="en-US"/>
        </w:rPr>
        <w:t xml:space="preserve">                            2018року</w:t>
      </w:r>
    </w:p>
    <w:p w:rsidR="00AE4725" w:rsidRPr="00AE4725" w:rsidRDefault="00AE4725" w:rsidP="00AE4725">
      <w:pPr>
        <w:spacing w:after="200" w:line="276" w:lineRule="auto"/>
        <w:ind w:firstLine="3969"/>
        <w:jc w:val="center"/>
        <w:rPr>
          <w:rFonts w:eastAsia="Times New Roman"/>
          <w:b/>
          <w:sz w:val="24"/>
          <w:lang w:val="uk-UA" w:eastAsia="en-US"/>
        </w:rPr>
      </w:pPr>
    </w:p>
    <w:p w:rsidR="00AE4725" w:rsidRPr="00AE4725" w:rsidRDefault="00AE4725" w:rsidP="00AE4725">
      <w:pPr>
        <w:spacing w:after="200" w:line="276" w:lineRule="auto"/>
        <w:ind w:firstLine="3969"/>
        <w:jc w:val="center"/>
        <w:rPr>
          <w:rFonts w:eastAsia="Times New Roman"/>
          <w:b/>
          <w:sz w:val="24"/>
          <w:lang w:val="uk-UA" w:eastAsia="en-US"/>
        </w:rPr>
      </w:pPr>
    </w:p>
    <w:p w:rsidR="00AE4725" w:rsidRPr="00AE4725" w:rsidRDefault="00AE4725" w:rsidP="00AE4725">
      <w:pPr>
        <w:spacing w:after="200" w:line="276" w:lineRule="auto"/>
        <w:ind w:firstLine="3969"/>
        <w:jc w:val="center"/>
        <w:rPr>
          <w:rFonts w:eastAsia="Times New Roman"/>
          <w:b/>
          <w:sz w:val="24"/>
          <w:lang w:val="uk-UA" w:eastAsia="en-US"/>
        </w:rPr>
      </w:pP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val="uk-UA" w:eastAsia="en-US"/>
        </w:rPr>
      </w:pPr>
      <w:r w:rsidRPr="00AE4725">
        <w:rPr>
          <w:rFonts w:eastAsia="Times New Roman"/>
          <w:b/>
          <w:sz w:val="36"/>
          <w:szCs w:val="36"/>
          <w:lang w:val="uk-UA" w:eastAsia="en-US"/>
        </w:rPr>
        <w:t>СТАТУТ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val="uk-UA" w:eastAsia="en-US"/>
        </w:rPr>
      </w:pPr>
      <w:r w:rsidRPr="00AE4725">
        <w:rPr>
          <w:rFonts w:eastAsia="Times New Roman"/>
          <w:b/>
          <w:sz w:val="36"/>
          <w:szCs w:val="36"/>
          <w:lang w:val="uk-UA" w:eastAsia="en-US"/>
        </w:rPr>
        <w:t>КОМУНАЛЬНЕ ПІДПРИЄМСТВО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48"/>
          <w:szCs w:val="48"/>
          <w:lang w:val="uk-UA" w:eastAsia="en-US"/>
        </w:rPr>
      </w:pPr>
      <w:r w:rsidRPr="00AE4725">
        <w:rPr>
          <w:rFonts w:eastAsia="Times New Roman"/>
          <w:b/>
          <w:sz w:val="48"/>
          <w:szCs w:val="48"/>
          <w:lang w:val="uk-UA" w:eastAsia="en-US"/>
        </w:rPr>
        <w:t>"ВЕЛИКОДИМЕРСЬКЕ"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val="uk-UA" w:eastAsia="en-US"/>
        </w:rPr>
      </w:pPr>
      <w:r w:rsidRPr="00AE4725">
        <w:rPr>
          <w:rFonts w:eastAsia="Times New Roman"/>
          <w:b/>
          <w:sz w:val="36"/>
          <w:szCs w:val="36"/>
          <w:lang w:val="uk-UA" w:eastAsia="en-US"/>
        </w:rPr>
        <w:t>код ЕДРПОУ 32183650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val="uk-UA" w:eastAsia="en-US"/>
        </w:rPr>
      </w:pPr>
      <w:r w:rsidRPr="00AE4725">
        <w:rPr>
          <w:rFonts w:eastAsia="Times New Roman"/>
          <w:b/>
          <w:sz w:val="36"/>
          <w:szCs w:val="36"/>
          <w:lang w:val="uk-UA" w:eastAsia="en-US"/>
        </w:rPr>
        <w:t>(нова редакція)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val="uk-UA" w:eastAsia="en-US"/>
        </w:rPr>
      </w:pP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jc w:val="center"/>
        <w:rPr>
          <w:rFonts w:eastAsia="Times New Roman"/>
          <w:b/>
          <w:sz w:val="36"/>
          <w:szCs w:val="36"/>
          <w:lang w:val="uk-UA" w:eastAsia="en-US"/>
        </w:rPr>
      </w:pP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rPr>
          <w:rFonts w:eastAsia="Times New Roman"/>
          <w:b/>
          <w:sz w:val="36"/>
          <w:szCs w:val="36"/>
          <w:lang w:val="uk-UA" w:eastAsia="en-US"/>
        </w:rPr>
      </w:pPr>
      <w:r w:rsidRPr="00AE4725">
        <w:rPr>
          <w:rFonts w:eastAsia="Times New Roman"/>
          <w:b/>
          <w:sz w:val="36"/>
          <w:szCs w:val="36"/>
          <w:lang w:val="uk-UA" w:eastAsia="en-US"/>
        </w:rPr>
        <w:t xml:space="preserve">                                 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rPr>
          <w:rFonts w:eastAsia="Times New Roman"/>
          <w:b/>
          <w:szCs w:val="28"/>
          <w:lang w:val="uk-UA" w:eastAsia="en-US"/>
        </w:rPr>
      </w:pPr>
      <w:r w:rsidRPr="00AE4725">
        <w:rPr>
          <w:rFonts w:eastAsia="Times New Roman"/>
          <w:b/>
          <w:sz w:val="36"/>
          <w:szCs w:val="36"/>
          <w:lang w:val="uk-UA" w:eastAsia="en-US"/>
        </w:rPr>
        <w:t xml:space="preserve">                            </w:t>
      </w:r>
      <w:proofErr w:type="spellStart"/>
      <w:r w:rsidRPr="00AE4725">
        <w:rPr>
          <w:rFonts w:eastAsia="Times New Roman"/>
          <w:b/>
          <w:szCs w:val="28"/>
          <w:lang w:val="uk-UA" w:eastAsia="en-US"/>
        </w:rPr>
        <w:t>с.м.т</w:t>
      </w:r>
      <w:proofErr w:type="spellEnd"/>
      <w:r w:rsidRPr="00AE4725">
        <w:rPr>
          <w:rFonts w:eastAsia="Times New Roman"/>
          <w:b/>
          <w:szCs w:val="28"/>
          <w:lang w:val="uk-UA" w:eastAsia="en-US"/>
        </w:rPr>
        <w:t xml:space="preserve">. Велика </w:t>
      </w:r>
      <w:proofErr w:type="spellStart"/>
      <w:r w:rsidRPr="00AE4725">
        <w:rPr>
          <w:rFonts w:eastAsia="Times New Roman"/>
          <w:b/>
          <w:szCs w:val="28"/>
          <w:lang w:val="uk-UA" w:eastAsia="en-US"/>
        </w:rPr>
        <w:t>Димерка</w:t>
      </w:r>
      <w:proofErr w:type="spellEnd"/>
      <w:r w:rsidRPr="00AE4725">
        <w:rPr>
          <w:rFonts w:eastAsia="Times New Roman"/>
          <w:b/>
          <w:szCs w:val="28"/>
          <w:lang w:val="uk-UA" w:eastAsia="en-US"/>
        </w:rPr>
        <w:t xml:space="preserve"> – 2018 рік</w:t>
      </w:r>
    </w:p>
    <w:p w:rsidR="00AE4725" w:rsidRPr="00AE4725" w:rsidRDefault="00AE4725" w:rsidP="00AE4725">
      <w:pPr>
        <w:widowControl w:val="0"/>
        <w:tabs>
          <w:tab w:val="left" w:leader="hyphen" w:pos="1977"/>
          <w:tab w:val="left" w:leader="hyphen" w:pos="3854"/>
          <w:tab w:val="left" w:leader="hyphen" w:pos="5974"/>
          <w:tab w:val="left" w:leader="hyphen" w:pos="9271"/>
        </w:tabs>
        <w:spacing w:after="60" w:line="252" w:lineRule="exact"/>
        <w:ind w:left="160" w:right="60" w:firstLine="820"/>
        <w:jc w:val="both"/>
        <w:rPr>
          <w:rFonts w:eastAsia="Times New Roman"/>
          <w:b/>
          <w:color w:val="000000"/>
          <w:sz w:val="22"/>
          <w:szCs w:val="22"/>
          <w:lang w:eastAsia="uk-UA"/>
        </w:rPr>
      </w:pPr>
    </w:p>
    <w:p w:rsidR="00AE4725" w:rsidRPr="00AE4725" w:rsidRDefault="00AE4725" w:rsidP="00AE4725">
      <w:pPr>
        <w:widowControl w:val="0"/>
        <w:tabs>
          <w:tab w:val="left" w:leader="hyphen" w:pos="1977"/>
          <w:tab w:val="left" w:leader="hyphen" w:pos="3854"/>
          <w:tab w:val="left" w:leader="hyphen" w:pos="5974"/>
          <w:tab w:val="left" w:leader="hyphen" w:pos="9271"/>
        </w:tabs>
        <w:spacing w:after="60" w:line="252" w:lineRule="exact"/>
        <w:ind w:left="160" w:right="60" w:firstLine="820"/>
        <w:jc w:val="both"/>
        <w:rPr>
          <w:rFonts w:eastAsia="Times New Roman"/>
          <w:b/>
          <w:color w:val="000000"/>
          <w:sz w:val="22"/>
          <w:szCs w:val="22"/>
          <w:lang w:eastAsia="uk-UA"/>
        </w:rPr>
      </w:pPr>
    </w:p>
    <w:p w:rsidR="00AE4725" w:rsidRPr="00AE4725" w:rsidRDefault="00AE4725" w:rsidP="00AE4725">
      <w:pPr>
        <w:widowControl w:val="0"/>
        <w:tabs>
          <w:tab w:val="left" w:leader="hyphen" w:pos="1977"/>
          <w:tab w:val="left" w:leader="hyphen" w:pos="3854"/>
          <w:tab w:val="left" w:leader="hyphen" w:pos="5974"/>
          <w:tab w:val="left" w:leader="hyphen" w:pos="9271"/>
        </w:tabs>
        <w:spacing w:after="60" w:line="252" w:lineRule="exact"/>
        <w:ind w:left="160" w:right="60" w:firstLine="820"/>
        <w:jc w:val="both"/>
        <w:rPr>
          <w:rFonts w:eastAsia="Times New Roman"/>
          <w:b/>
          <w:color w:val="000000"/>
          <w:sz w:val="22"/>
          <w:szCs w:val="22"/>
          <w:lang w:eastAsia="uk-UA"/>
        </w:rPr>
      </w:pPr>
    </w:p>
    <w:p w:rsidR="00AE4725" w:rsidRPr="00AE4725" w:rsidRDefault="00AE4725" w:rsidP="00AE4725">
      <w:pPr>
        <w:widowControl w:val="0"/>
        <w:tabs>
          <w:tab w:val="left" w:leader="hyphen" w:pos="1977"/>
          <w:tab w:val="left" w:leader="hyphen" w:pos="3854"/>
          <w:tab w:val="left" w:leader="hyphen" w:pos="5974"/>
          <w:tab w:val="left" w:leader="hyphen" w:pos="9271"/>
        </w:tabs>
        <w:spacing w:after="60" w:line="252" w:lineRule="exact"/>
        <w:ind w:left="160" w:right="60" w:firstLine="820"/>
        <w:jc w:val="both"/>
        <w:rPr>
          <w:rFonts w:eastAsia="Times New Roman"/>
          <w:b/>
          <w:color w:val="000000"/>
          <w:sz w:val="22"/>
          <w:szCs w:val="22"/>
          <w:lang w:eastAsia="uk-UA"/>
        </w:rPr>
      </w:pPr>
    </w:p>
    <w:p w:rsidR="00AE4725" w:rsidRPr="00AE4725" w:rsidRDefault="00AE4725" w:rsidP="00AE4725">
      <w:pPr>
        <w:widowControl w:val="0"/>
        <w:tabs>
          <w:tab w:val="left" w:leader="hyphen" w:pos="1977"/>
          <w:tab w:val="left" w:leader="hyphen" w:pos="3854"/>
          <w:tab w:val="left" w:leader="hyphen" w:pos="5974"/>
          <w:tab w:val="left" w:leader="hyphen" w:pos="9271"/>
        </w:tabs>
        <w:spacing w:after="60" w:line="252" w:lineRule="exact"/>
        <w:ind w:right="60"/>
        <w:jc w:val="both"/>
        <w:rPr>
          <w:rFonts w:eastAsia="Times New Roman"/>
          <w:b/>
          <w:color w:val="000000"/>
          <w:sz w:val="22"/>
          <w:szCs w:val="22"/>
          <w:lang w:eastAsia="uk-UA"/>
        </w:rPr>
      </w:pPr>
    </w:p>
    <w:p w:rsidR="00AE4725" w:rsidRPr="00AE4725" w:rsidRDefault="00AE4725" w:rsidP="00AE4725">
      <w:pPr>
        <w:widowControl w:val="0"/>
        <w:tabs>
          <w:tab w:val="left" w:leader="hyphen" w:pos="1977"/>
          <w:tab w:val="left" w:leader="hyphen" w:pos="3854"/>
          <w:tab w:val="left" w:leader="hyphen" w:pos="5974"/>
          <w:tab w:val="left" w:leader="hyphen" w:pos="9271"/>
        </w:tabs>
        <w:spacing w:after="60" w:line="252" w:lineRule="exact"/>
        <w:ind w:left="160" w:right="60" w:firstLine="820"/>
        <w:jc w:val="both"/>
        <w:rPr>
          <w:rFonts w:eastAsia="Times New Roman"/>
          <w:b/>
          <w:color w:val="000000"/>
          <w:sz w:val="22"/>
          <w:szCs w:val="22"/>
          <w:lang w:eastAsia="uk-UA"/>
        </w:rPr>
      </w:pPr>
    </w:p>
    <w:p w:rsidR="00AE4725" w:rsidRPr="00AE4725" w:rsidRDefault="00AE4725" w:rsidP="00AE4725">
      <w:pPr>
        <w:widowControl w:val="0"/>
        <w:tabs>
          <w:tab w:val="left" w:leader="hyphen" w:pos="1977"/>
          <w:tab w:val="left" w:leader="hyphen" w:pos="3854"/>
          <w:tab w:val="left" w:leader="hyphen" w:pos="5974"/>
          <w:tab w:val="left" w:leader="hyphen" w:pos="9271"/>
        </w:tabs>
        <w:spacing w:after="60" w:line="252" w:lineRule="exact"/>
        <w:ind w:left="160" w:right="60" w:firstLine="820"/>
        <w:jc w:val="both"/>
        <w:rPr>
          <w:rFonts w:eastAsia="Times New Roman"/>
          <w:b/>
          <w:color w:val="000000"/>
          <w:sz w:val="22"/>
          <w:szCs w:val="22"/>
          <w:lang w:eastAsia="uk-UA"/>
        </w:rPr>
      </w:pPr>
    </w:p>
    <w:p w:rsidR="00AE4725" w:rsidRPr="00AE4725" w:rsidRDefault="00AE4725" w:rsidP="00AE4725">
      <w:pPr>
        <w:widowControl w:val="0"/>
        <w:tabs>
          <w:tab w:val="left" w:leader="hyphen" w:pos="1977"/>
          <w:tab w:val="left" w:leader="hyphen" w:pos="3854"/>
          <w:tab w:val="left" w:leader="hyphen" w:pos="5974"/>
          <w:tab w:val="left" w:leader="hyphen" w:pos="9271"/>
        </w:tabs>
        <w:spacing w:after="60" w:line="252" w:lineRule="exact"/>
        <w:ind w:left="160" w:right="60" w:firstLine="820"/>
        <w:jc w:val="both"/>
        <w:rPr>
          <w:rFonts w:eastAsia="Times New Roman"/>
          <w:b/>
          <w:bCs/>
          <w:sz w:val="21"/>
          <w:szCs w:val="21"/>
          <w:lang w:val="uk-UA"/>
        </w:rPr>
      </w:pPr>
      <w:r w:rsidRPr="00AE4725">
        <w:rPr>
          <w:rFonts w:eastAsia="Times New Roman"/>
          <w:b/>
          <w:color w:val="000000"/>
          <w:sz w:val="22"/>
          <w:szCs w:val="22"/>
          <w:lang w:val="uk-UA" w:eastAsia="uk-UA"/>
        </w:rPr>
        <w:t>Підприємство є</w:t>
      </w:r>
      <w:r w:rsidRPr="00AE472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комунальним унітарним комерційним підприємством (далі - Підпри</w:t>
      </w:r>
      <w:r w:rsidRPr="00AE472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softHyphen/>
        <w:t xml:space="preserve">ємство), </w:t>
      </w:r>
      <w:r w:rsidRPr="00AE4725"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утвореним </w:t>
      </w: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 xml:space="preserve">і діючим на базі комунальної власності територіальної громади селища міського типу Велика </w:t>
      </w:r>
      <w:proofErr w:type="spellStart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Димерка</w:t>
      </w:r>
      <w:proofErr w:type="spellEnd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 xml:space="preserve"> Броварського району Київської області, та підпорядковується </w:t>
      </w:r>
      <w:proofErr w:type="spellStart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Великодимерській</w:t>
      </w:r>
      <w:proofErr w:type="spellEnd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 xml:space="preserve"> селищній раді Броварського району Київської області (далі - орган Управління).</w:t>
      </w:r>
    </w:p>
    <w:p w:rsidR="00AE4725" w:rsidRPr="00AE4725" w:rsidRDefault="00AE4725" w:rsidP="00AE4725">
      <w:pPr>
        <w:widowControl w:val="0"/>
        <w:spacing w:line="252" w:lineRule="exact"/>
        <w:ind w:right="60"/>
        <w:jc w:val="center"/>
        <w:rPr>
          <w:rFonts w:eastAsia="Times New Roman"/>
          <w:b/>
          <w:bCs/>
          <w:color w:val="000000"/>
          <w:sz w:val="21"/>
          <w:szCs w:val="21"/>
          <w:lang w:val="uk-UA" w:eastAsia="uk-UA"/>
        </w:rPr>
      </w:pP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С</w:t>
      </w:r>
      <w:r w:rsidRPr="00AE4725">
        <w:rPr>
          <w:rFonts w:eastAsia="Times New Roman"/>
          <w:b/>
          <w:bCs/>
          <w:color w:val="000000"/>
          <w:sz w:val="21"/>
          <w:szCs w:val="21"/>
          <w:lang w:eastAsia="uk-UA"/>
        </w:rPr>
        <w:t>т</w:t>
      </w:r>
      <w:proofErr w:type="spellStart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ат</w:t>
      </w:r>
      <w:proofErr w:type="spellEnd"/>
      <w:r w:rsidRPr="00AE4725">
        <w:rPr>
          <w:rFonts w:eastAsia="Times New Roman"/>
          <w:b/>
          <w:bCs/>
          <w:color w:val="000000"/>
          <w:sz w:val="21"/>
          <w:szCs w:val="21"/>
          <w:lang w:eastAsia="uk-UA"/>
        </w:rPr>
        <w:t>т</w:t>
      </w: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я 1. Найменування та місцезнаходження Підприємства.</w:t>
      </w:r>
    </w:p>
    <w:p w:rsidR="00AE4725" w:rsidRPr="00AE4725" w:rsidRDefault="00AE4725" w:rsidP="00AE4725">
      <w:pPr>
        <w:widowControl w:val="0"/>
        <w:spacing w:line="252" w:lineRule="exact"/>
        <w:ind w:right="60"/>
        <w:jc w:val="center"/>
        <w:rPr>
          <w:rFonts w:eastAsia="Times New Roman"/>
          <w:b/>
          <w:bCs/>
          <w:sz w:val="21"/>
          <w:szCs w:val="21"/>
          <w:lang w:val="uk-UA"/>
        </w:rPr>
      </w:pPr>
    </w:p>
    <w:p w:rsidR="00AE4725" w:rsidRPr="00AE4725" w:rsidRDefault="00AE4725" w:rsidP="00AE4725">
      <w:pPr>
        <w:widowControl w:val="0"/>
        <w:numPr>
          <w:ilvl w:val="1"/>
          <w:numId w:val="3"/>
        </w:numPr>
        <w:tabs>
          <w:tab w:val="left" w:pos="1266"/>
          <w:tab w:val="left" w:leader="hyphen" w:pos="9257"/>
        </w:tabs>
        <w:spacing w:after="200" w:line="252" w:lineRule="exact"/>
        <w:contextualSpacing/>
        <w:jc w:val="both"/>
        <w:rPr>
          <w:rFonts w:eastAsia="Times New Roman"/>
          <w:b/>
          <w:bCs/>
          <w:sz w:val="21"/>
          <w:szCs w:val="21"/>
          <w:lang w:val="uk-UA"/>
        </w:rPr>
      </w:pPr>
      <w:r w:rsidRPr="00AE4725">
        <w:rPr>
          <w:rFonts w:eastAsia="Times New Roman"/>
          <w:b/>
          <w:color w:val="000000"/>
          <w:sz w:val="21"/>
          <w:szCs w:val="21"/>
          <w:lang w:val="uk-UA" w:eastAsia="uk-UA"/>
        </w:rPr>
        <w:t xml:space="preserve">.   Повне найменування Підприємства: </w:t>
      </w: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Комунальне підприємство  "</w:t>
      </w:r>
      <w:proofErr w:type="spellStart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Великодимерське</w:t>
      </w:r>
      <w:proofErr w:type="spellEnd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".</w:t>
      </w:r>
    </w:p>
    <w:p w:rsidR="00AE4725" w:rsidRPr="00AE4725" w:rsidRDefault="00AE4725" w:rsidP="00AE4725">
      <w:pPr>
        <w:widowControl w:val="0"/>
        <w:tabs>
          <w:tab w:val="left" w:leader="hyphen" w:pos="9290"/>
        </w:tabs>
        <w:spacing w:line="252" w:lineRule="exact"/>
        <w:ind w:left="160" w:firstLine="8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1.1.1. Скорочене найменування Підприємства: </w:t>
      </w: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КП  "</w:t>
      </w:r>
      <w:proofErr w:type="spellStart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Великодимерське</w:t>
      </w:r>
      <w:proofErr w:type="spellEnd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".</w:t>
      </w:r>
    </w:p>
    <w:p w:rsidR="00AE4725" w:rsidRPr="00AE4725" w:rsidRDefault="00AE4725" w:rsidP="00AE4725">
      <w:pPr>
        <w:widowControl w:val="0"/>
        <w:spacing w:line="252" w:lineRule="exact"/>
        <w:ind w:left="160" w:firstLine="820"/>
        <w:jc w:val="both"/>
        <w:rPr>
          <w:rFonts w:eastAsia="Times New Roman"/>
          <w:b/>
          <w:bCs/>
          <w:sz w:val="21"/>
          <w:szCs w:val="21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1.2.  Місцезнаходження</w:t>
      </w:r>
      <w:r w:rsidRPr="00AE4725">
        <w:rPr>
          <w:rFonts w:eastAsia="Times New Roman"/>
          <w:b/>
          <w:color w:val="000000"/>
          <w:sz w:val="20"/>
          <w:szCs w:val="20"/>
          <w:lang w:val="uk-UA" w:eastAsia="uk-UA"/>
        </w:rPr>
        <w:t xml:space="preserve">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Підприємства: </w:t>
      </w: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07442, Київська область, Броварський район, селище</w:t>
      </w:r>
      <w:r w:rsidRPr="00AE4725">
        <w:rPr>
          <w:rFonts w:eastAsia="Times New Roman"/>
          <w:b/>
          <w:bCs/>
          <w:sz w:val="21"/>
          <w:szCs w:val="21"/>
          <w:lang w:val="uk-UA"/>
        </w:rPr>
        <w:t xml:space="preserve"> </w:t>
      </w: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 xml:space="preserve">міського типу Велика </w:t>
      </w:r>
      <w:proofErr w:type="spellStart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Димерка</w:t>
      </w:r>
      <w:proofErr w:type="spellEnd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 xml:space="preserve">, вулиця </w:t>
      </w:r>
      <w:proofErr w:type="spellStart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Бобрнцька</w:t>
      </w:r>
      <w:proofErr w:type="spellEnd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, 1.</w:t>
      </w:r>
    </w:p>
    <w:p w:rsidR="00AE4725" w:rsidRPr="00AE4725" w:rsidRDefault="00AE4725" w:rsidP="00AE4725">
      <w:pPr>
        <w:widowControl w:val="0"/>
        <w:spacing w:line="256" w:lineRule="exact"/>
        <w:ind w:right="100"/>
        <w:jc w:val="center"/>
        <w:rPr>
          <w:rFonts w:eastAsia="Times New Roman"/>
          <w:b/>
          <w:bCs/>
          <w:color w:val="000000"/>
          <w:sz w:val="21"/>
          <w:szCs w:val="21"/>
          <w:lang w:val="uk-UA" w:eastAsia="uk-UA"/>
        </w:rPr>
      </w:pPr>
    </w:p>
    <w:p w:rsidR="00AE4725" w:rsidRPr="00AE4725" w:rsidRDefault="00AE4725" w:rsidP="00AE4725">
      <w:pPr>
        <w:widowControl w:val="0"/>
        <w:spacing w:line="256" w:lineRule="exact"/>
        <w:ind w:right="100"/>
        <w:jc w:val="center"/>
        <w:rPr>
          <w:rFonts w:eastAsia="Times New Roman"/>
          <w:b/>
          <w:bCs/>
          <w:color w:val="000000"/>
          <w:sz w:val="21"/>
          <w:szCs w:val="21"/>
          <w:lang w:val="uk-UA" w:eastAsia="uk-UA"/>
        </w:rPr>
      </w:pP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 xml:space="preserve">Стаття 2. </w:t>
      </w:r>
      <w:proofErr w:type="spellStart"/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Ме</w:t>
      </w:r>
      <w:proofErr w:type="spellEnd"/>
      <w:r w:rsidRPr="00AE4725">
        <w:rPr>
          <w:rFonts w:eastAsia="Times New Roman"/>
          <w:b/>
          <w:bCs/>
          <w:color w:val="000000"/>
          <w:sz w:val="21"/>
          <w:szCs w:val="21"/>
          <w:lang w:eastAsia="uk-UA"/>
        </w:rPr>
        <w:t>т</w:t>
      </w: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а і предмет діяльності.</w:t>
      </w:r>
    </w:p>
    <w:p w:rsidR="00AE4725" w:rsidRPr="00AE4725" w:rsidRDefault="00AE4725" w:rsidP="00AE4725">
      <w:pPr>
        <w:widowControl w:val="0"/>
        <w:spacing w:line="256" w:lineRule="exact"/>
        <w:ind w:right="100"/>
        <w:jc w:val="center"/>
        <w:rPr>
          <w:rFonts w:eastAsia="Times New Roman"/>
          <w:b/>
          <w:bCs/>
          <w:sz w:val="21"/>
          <w:szCs w:val="21"/>
          <w:lang w:val="uk-UA"/>
        </w:rPr>
      </w:pPr>
    </w:p>
    <w:p w:rsidR="00AE4725" w:rsidRPr="00AE4725" w:rsidRDefault="00AE4725" w:rsidP="00AE4725">
      <w:pPr>
        <w:widowControl w:val="0"/>
        <w:numPr>
          <w:ilvl w:val="0"/>
          <w:numId w:val="1"/>
        </w:numPr>
        <w:tabs>
          <w:tab w:val="left" w:pos="1371"/>
          <w:tab w:val="left" w:leader="hyphen" w:pos="9288"/>
        </w:tabs>
        <w:spacing w:after="200" w:line="256" w:lineRule="exact"/>
        <w:ind w:left="160" w:right="60" w:firstLine="8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Підприємство створюється з метою здійснення ремонтно-побутових робіт,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соцкульт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побуту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. виробничої, посередницької, маркетингової, торгової діяльності та надання послуг сільському населенню, господарствам промислового комплексу.</w:t>
      </w:r>
    </w:p>
    <w:p w:rsidR="00AE4725" w:rsidRPr="00AE4725" w:rsidRDefault="00AE4725" w:rsidP="00AE4725">
      <w:pPr>
        <w:widowControl w:val="0"/>
        <w:tabs>
          <w:tab w:val="left" w:leader="hyphen" w:pos="9294"/>
        </w:tabs>
        <w:spacing w:line="256" w:lineRule="exact"/>
        <w:ind w:left="160" w:firstLine="8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Основними напрямами діяльності Підприємства є:</w:t>
      </w:r>
    </w:p>
    <w:p w:rsidR="00AE4725" w:rsidRPr="00AE4725" w:rsidRDefault="00AE4725" w:rsidP="00AE4725">
      <w:pPr>
        <w:widowControl w:val="0"/>
        <w:tabs>
          <w:tab w:val="left" w:pos="483"/>
          <w:tab w:val="left" w:leader="hyphen" w:pos="9275"/>
        </w:tabs>
        <w:spacing w:line="256" w:lineRule="exact"/>
        <w:ind w:right="60"/>
        <w:jc w:val="both"/>
        <w:rPr>
          <w:rFonts w:eastAsia="Times New Roman"/>
          <w:b/>
          <w:color w:val="000000"/>
          <w:sz w:val="23"/>
          <w:szCs w:val="23"/>
          <w:lang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буд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і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вництво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трубопроводів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;</w:t>
      </w:r>
    </w:p>
    <w:p w:rsidR="00AE4725" w:rsidRPr="00AE4725" w:rsidRDefault="00AE4725" w:rsidP="00AE4725">
      <w:pPr>
        <w:widowControl w:val="0"/>
        <w:tabs>
          <w:tab w:val="left" w:pos="483"/>
          <w:tab w:val="left" w:leader="hyphen" w:pos="9275"/>
        </w:tabs>
        <w:spacing w:line="256" w:lineRule="exact"/>
        <w:ind w:right="60"/>
        <w:jc w:val="both"/>
        <w:rPr>
          <w:rFonts w:eastAsia="Times New Roman"/>
          <w:b/>
          <w:color w:val="000000"/>
          <w:sz w:val="23"/>
          <w:szCs w:val="23"/>
          <w:lang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-</w:t>
      </w:r>
      <w:proofErr w:type="spellStart"/>
      <w:proofErr w:type="gram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виконання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робіт</w:t>
      </w:r>
      <w:proofErr w:type="spellEnd"/>
      <w:proofErr w:type="gram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по  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зрізанню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аварійно-небезпечних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дерев;</w:t>
      </w:r>
    </w:p>
    <w:p w:rsidR="00AE4725" w:rsidRPr="00AE4725" w:rsidRDefault="00AE4725" w:rsidP="00AE4725">
      <w:pPr>
        <w:widowControl w:val="0"/>
        <w:tabs>
          <w:tab w:val="left" w:pos="483"/>
          <w:tab w:val="left" w:leader="hyphen" w:pos="9275"/>
        </w:tabs>
        <w:spacing w:line="256" w:lineRule="exact"/>
        <w:ind w:right="60"/>
        <w:jc w:val="both"/>
        <w:rPr>
          <w:rFonts w:eastAsia="Times New Roman"/>
          <w:b/>
          <w:color w:val="000000"/>
          <w:sz w:val="23"/>
          <w:szCs w:val="23"/>
          <w:lang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-</w:t>
      </w:r>
      <w:proofErr w:type="spellStart"/>
      <w:proofErr w:type="gram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виконання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робіт</w:t>
      </w:r>
      <w:proofErr w:type="spellEnd"/>
      <w:proofErr w:type="gram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по 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розвідувальному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бурінню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;</w:t>
      </w:r>
    </w:p>
    <w:p w:rsidR="00AE4725" w:rsidRPr="00AE4725" w:rsidRDefault="00AE4725" w:rsidP="00AE4725">
      <w:pPr>
        <w:widowControl w:val="0"/>
        <w:tabs>
          <w:tab w:val="left" w:pos="483"/>
          <w:tab w:val="left" w:leader="hyphen" w:pos="9275"/>
        </w:tabs>
        <w:spacing w:line="256" w:lineRule="exact"/>
        <w:ind w:right="60"/>
        <w:jc w:val="both"/>
        <w:rPr>
          <w:rFonts w:eastAsia="Times New Roman"/>
          <w:b/>
          <w:color w:val="000000"/>
          <w:sz w:val="23"/>
          <w:szCs w:val="23"/>
          <w:lang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-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надання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proofErr w:type="spellStart"/>
      <w:proofErr w:type="gram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позики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, 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фінансової</w:t>
      </w:r>
      <w:proofErr w:type="spellEnd"/>
      <w:proofErr w:type="gram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допомоги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;</w:t>
      </w:r>
    </w:p>
    <w:p w:rsidR="00AE4725" w:rsidRPr="00AE4725" w:rsidRDefault="00AE4725" w:rsidP="00AE4725">
      <w:pPr>
        <w:widowControl w:val="0"/>
        <w:tabs>
          <w:tab w:val="left" w:pos="483"/>
          <w:tab w:val="left" w:leader="hyphen" w:pos="9275"/>
        </w:tabs>
        <w:spacing w:line="256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-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експлуатація об’єктів водопостачання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котелень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, тепломереж, каналізації, відвід, очищення стічних вод;</w:t>
      </w:r>
    </w:p>
    <w:p w:rsidR="00AE4725" w:rsidRPr="00AE4725" w:rsidRDefault="00AE4725" w:rsidP="00AE4725">
      <w:pPr>
        <w:widowControl w:val="0"/>
        <w:tabs>
          <w:tab w:val="left" w:pos="500"/>
          <w:tab w:val="left" w:leader="hyphen" w:pos="9315"/>
        </w:tabs>
        <w:spacing w:line="25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-технічне  поліпшення гідротехнічних споруд та інших водогосподарських об’єктів;</w:t>
      </w:r>
    </w:p>
    <w:p w:rsidR="00AE4725" w:rsidRPr="00AE4725" w:rsidRDefault="00AE4725" w:rsidP="00AE4725">
      <w:pPr>
        <w:widowControl w:val="0"/>
        <w:tabs>
          <w:tab w:val="left" w:pos="500"/>
          <w:tab w:val="left" w:leader="hyphen" w:pos="9352"/>
        </w:tabs>
        <w:spacing w:line="25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-ремонт   водопровідної, каналізаційної систем та систем теплопостачання;</w:t>
      </w:r>
    </w:p>
    <w:p w:rsidR="00AE4725" w:rsidRPr="00AE4725" w:rsidRDefault="00AE4725" w:rsidP="00AE4725">
      <w:pPr>
        <w:widowControl w:val="0"/>
        <w:tabs>
          <w:tab w:val="left" w:pos="507"/>
          <w:tab w:val="left" w:leader="hyphen" w:pos="9332"/>
        </w:tabs>
        <w:spacing w:line="25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-санітарне  очищення села (приватних будинків, житлових масивів, підприємств і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т.д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.);</w:t>
      </w:r>
    </w:p>
    <w:p w:rsidR="00AE4725" w:rsidRPr="00AE4725" w:rsidRDefault="00AE4725" w:rsidP="00AE4725">
      <w:pPr>
        <w:widowControl w:val="0"/>
        <w:tabs>
          <w:tab w:val="left" w:leader="hyphen" w:pos="9365"/>
        </w:tabs>
        <w:spacing w:line="25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-будівництво  і технічне обслуговування мереж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теле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-, радіо і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проводового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мовлення;</w:t>
      </w:r>
    </w:p>
    <w:p w:rsidR="00AE4725" w:rsidRPr="00AE4725" w:rsidRDefault="00AE4725" w:rsidP="00AE4725">
      <w:pPr>
        <w:widowControl w:val="0"/>
        <w:tabs>
          <w:tab w:val="left" w:pos="503"/>
          <w:tab w:val="left" w:leader="hyphen" w:pos="9335"/>
        </w:tabs>
        <w:spacing w:line="25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-благоустрій  та естетичне оформлення будівель та споруд;</w:t>
      </w:r>
    </w:p>
    <w:p w:rsidR="00AE4725" w:rsidRPr="00AE4725" w:rsidRDefault="00AE4725" w:rsidP="00AE4725">
      <w:pPr>
        <w:widowControl w:val="0"/>
        <w:tabs>
          <w:tab w:val="left" w:pos="507"/>
          <w:tab w:val="left" w:leader="hyphen" w:pos="9379"/>
        </w:tabs>
        <w:spacing w:line="262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-благоустрій  вулиць;</w:t>
      </w:r>
    </w:p>
    <w:p w:rsidR="00AE4725" w:rsidRPr="00AE4725" w:rsidRDefault="00AE4725" w:rsidP="00AE4725">
      <w:pPr>
        <w:widowControl w:val="0"/>
        <w:tabs>
          <w:tab w:val="left" w:pos="500"/>
          <w:tab w:val="left" w:leader="hyphen" w:pos="9385"/>
        </w:tabs>
        <w:spacing w:line="262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-ремонт доріг, тротуарів;</w:t>
      </w:r>
    </w:p>
    <w:p w:rsidR="00AE4725" w:rsidRPr="00AE4725" w:rsidRDefault="00AE4725" w:rsidP="00AE4725">
      <w:pPr>
        <w:widowControl w:val="0"/>
        <w:spacing w:line="262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-ремонт та будівництво житлового фонду, приватного сектора, а також державного сектора, загальних житлових споруд та об’єктів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соцкультпобуту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;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ab/>
      </w:r>
    </w:p>
    <w:p w:rsidR="00AE4725" w:rsidRPr="00AE4725" w:rsidRDefault="00AE4725" w:rsidP="00AE4725">
      <w:pPr>
        <w:widowControl w:val="0"/>
        <w:tabs>
          <w:tab w:val="left" w:leader="hyphen" w:pos="8872"/>
        </w:tabs>
        <w:spacing w:line="262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-виконання  будівельно-монтажних робіт;</w:t>
      </w:r>
    </w:p>
    <w:p w:rsidR="00AE4725" w:rsidRPr="00AE4725" w:rsidRDefault="00AE4725" w:rsidP="00AE4725">
      <w:pPr>
        <w:widowControl w:val="0"/>
        <w:tabs>
          <w:tab w:val="left" w:leader="hyphen" w:pos="8882"/>
        </w:tabs>
        <w:spacing w:line="262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-виконання  замовлень на виготовлення столярних виробів;</w:t>
      </w:r>
    </w:p>
    <w:p w:rsidR="00AE4725" w:rsidRPr="00AE4725" w:rsidRDefault="00AE4725" w:rsidP="00AE4725">
      <w:pPr>
        <w:widowControl w:val="0"/>
        <w:tabs>
          <w:tab w:val="left" w:leader="hyphen" w:pos="9346"/>
        </w:tabs>
        <w:spacing w:line="262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-виробництво  та реалізація будівельних матеріалів;</w:t>
      </w:r>
    </w:p>
    <w:p w:rsidR="00AE4725" w:rsidRPr="00AE4725" w:rsidRDefault="00AE4725" w:rsidP="00AE4725">
      <w:pPr>
        <w:widowControl w:val="0"/>
        <w:spacing w:line="262" w:lineRule="exact"/>
        <w:ind w:right="6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-виготовлення  залізобетонних виробів, бетонних та цементних конструкцій, тротуарної плитки; </w:t>
      </w:r>
    </w:p>
    <w:p w:rsidR="00AE4725" w:rsidRPr="00AE4725" w:rsidRDefault="00AE4725" w:rsidP="00AE4725">
      <w:pPr>
        <w:widowControl w:val="0"/>
        <w:tabs>
          <w:tab w:val="left" w:leader="hyphen" w:pos="9073"/>
        </w:tabs>
        <w:spacing w:line="27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-виготовлення  металоконструкцій, металевих виробів;</w:t>
      </w:r>
    </w:p>
    <w:p w:rsidR="00AE4725" w:rsidRPr="00AE4725" w:rsidRDefault="00AE4725" w:rsidP="00AE4725">
      <w:pPr>
        <w:widowControl w:val="0"/>
        <w:tabs>
          <w:tab w:val="left" w:leader="hyphen" w:pos="9093"/>
        </w:tabs>
        <w:spacing w:line="27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-організація збору фекальних відходів;</w:t>
      </w:r>
    </w:p>
    <w:p w:rsidR="00AE4725" w:rsidRPr="00AE4725" w:rsidRDefault="00AE4725" w:rsidP="00AE4725">
      <w:pPr>
        <w:widowControl w:val="0"/>
        <w:tabs>
          <w:tab w:val="left" w:leader="hyphen" w:pos="9103"/>
        </w:tabs>
        <w:spacing w:line="27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-забезпечення дозвілля та відпочинку;</w:t>
      </w:r>
    </w:p>
    <w:p w:rsidR="00AE4725" w:rsidRPr="00AE4725" w:rsidRDefault="00AE4725" w:rsidP="00AE4725">
      <w:pPr>
        <w:widowControl w:val="0"/>
        <w:spacing w:line="276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-надання житлово-комунальних послуг населенню, розвиток існуючих та впровадження но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вих видів і форм комунально-побутового обслуговування населення із високою швидкістю, та</w:t>
      </w:r>
    </w:p>
    <w:p w:rsidR="00AE4725" w:rsidRPr="00AE4725" w:rsidRDefault="00AE4725" w:rsidP="00AE4725">
      <w:pPr>
        <w:widowControl w:val="0"/>
        <w:tabs>
          <w:tab w:val="left" w:leader="hyphen" w:pos="9153"/>
        </w:tabs>
        <w:spacing w:line="27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найменшими витратами;</w:t>
      </w:r>
    </w:p>
    <w:p w:rsidR="00AE4725" w:rsidRPr="00AE4725" w:rsidRDefault="00AE4725" w:rsidP="00AE4725">
      <w:pPr>
        <w:widowControl w:val="0"/>
        <w:tabs>
          <w:tab w:val="left" w:leader="hyphen" w:pos="9160"/>
        </w:tabs>
        <w:spacing w:line="27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-будівництво та експлуатація підприємств по переробці сільськогосподарської продукції;</w:t>
      </w:r>
    </w:p>
    <w:p w:rsidR="00AE4725" w:rsidRPr="00AE4725" w:rsidRDefault="00AE4725" w:rsidP="00AE4725">
      <w:pPr>
        <w:widowControl w:val="0"/>
        <w:tabs>
          <w:tab w:val="left" w:leader="hyphen" w:pos="9221"/>
        </w:tabs>
        <w:spacing w:line="276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-надання послуг, зв’язаних з поліпшенням сільськогосподарських угідь, постачання посівного та посадкового матеріалу, добрив, гербіцидів, хімікатів, молодняку худоби і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lastRenderedPageBreak/>
        <w:t>птахів, бджіл, хут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рових звірів, риби тощо;</w:t>
      </w:r>
    </w:p>
    <w:p w:rsidR="00AE4725" w:rsidRPr="00AE4725" w:rsidRDefault="00AE4725" w:rsidP="00AE4725">
      <w:pPr>
        <w:widowControl w:val="0"/>
        <w:spacing w:line="276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-розведення, переробка та реалізація продуктів та живих сільськогосподарських тварин, птахів,</w:t>
      </w:r>
    </w:p>
    <w:p w:rsidR="00AE4725" w:rsidRPr="00AE4725" w:rsidRDefault="00AE4725" w:rsidP="00AE4725">
      <w:pPr>
        <w:widowControl w:val="0"/>
        <w:tabs>
          <w:tab w:val="left" w:leader="hyphen" w:pos="9281"/>
        </w:tabs>
        <w:spacing w:line="27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хутрових звірів;</w:t>
      </w:r>
    </w:p>
    <w:p w:rsidR="00AE4725" w:rsidRPr="00AE4725" w:rsidRDefault="00AE4725" w:rsidP="00AE4725">
      <w:pPr>
        <w:widowControl w:val="0"/>
        <w:tabs>
          <w:tab w:val="left" w:leader="hyphen" w:pos="9315"/>
        </w:tabs>
        <w:spacing w:line="276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-залучення розміщення на території села підприємств до участі в роботі по благоустрою села та сво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їх територій;</w:t>
      </w:r>
    </w:p>
    <w:p w:rsidR="00AE4725" w:rsidRPr="00AE4725" w:rsidRDefault="00AE4725" w:rsidP="00AE4725">
      <w:pPr>
        <w:widowControl w:val="0"/>
        <w:tabs>
          <w:tab w:val="left" w:leader="hyphen" w:pos="9335"/>
        </w:tabs>
        <w:spacing w:line="27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-оптова, роздрібна торгівля, торгово-посередницька, торговельно-закупівельна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діяльнісіь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;</w:t>
      </w:r>
    </w:p>
    <w:p w:rsidR="00AE4725" w:rsidRPr="00AE4725" w:rsidRDefault="00AE4725" w:rsidP="00AE4725">
      <w:pPr>
        <w:widowControl w:val="0"/>
        <w:tabs>
          <w:tab w:val="left" w:leader="hyphen" w:pos="9348"/>
        </w:tabs>
        <w:spacing w:line="276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-відкриття, барів, саун, крамниць, ресторанів, торгівельних майданчиків;</w:t>
      </w:r>
    </w:p>
    <w:p w:rsidR="00AE4725" w:rsidRPr="00AE4725" w:rsidRDefault="00AE4725" w:rsidP="00AE4725">
      <w:pPr>
        <w:widowControl w:val="0"/>
        <w:tabs>
          <w:tab w:val="left" w:leader="hyphen" w:pos="9369"/>
        </w:tabs>
        <w:spacing w:line="289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оренда землі, основних засобів для власної статутної діяльності;</w:t>
      </w:r>
    </w:p>
    <w:p w:rsidR="00AE4725" w:rsidRPr="00AE4725" w:rsidRDefault="00AE4725" w:rsidP="00AE4725">
      <w:pPr>
        <w:widowControl w:val="0"/>
        <w:tabs>
          <w:tab w:val="left" w:leader="hyphen" w:pos="9416"/>
        </w:tabs>
        <w:spacing w:line="289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sz w:val="36"/>
          <w:szCs w:val="36"/>
          <w:lang w:val="uk-UA" w:eastAsia="en-US"/>
        </w:rPr>
        <w:t>-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заготівля, зберігання, переробка, реалізація сільськогосподарської, харчової та іншої продукції, за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бій худоби;</w:t>
      </w:r>
    </w:p>
    <w:p w:rsidR="00AE4725" w:rsidRPr="00AE4725" w:rsidRDefault="00AE4725" w:rsidP="00AE4725">
      <w:pPr>
        <w:widowControl w:val="0"/>
        <w:tabs>
          <w:tab w:val="left" w:leader="hyphen" w:pos="9409"/>
        </w:tabs>
        <w:spacing w:line="289" w:lineRule="exact"/>
        <w:ind w:right="6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-надання послуг фізичним та юридичним особам по виробництву сільськогосподарської продук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ції (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грунтообробні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роботи, посів, збирання та перевезення сільгосппродукції);</w:t>
      </w:r>
    </w:p>
    <w:p w:rsidR="00AE4725" w:rsidRPr="00AE4725" w:rsidRDefault="00AE4725" w:rsidP="00AE4725">
      <w:pPr>
        <w:widowControl w:val="0"/>
        <w:tabs>
          <w:tab w:val="left" w:leader="hyphen" w:pos="9409"/>
        </w:tabs>
        <w:spacing w:line="289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-організація  громадського харчування;</w:t>
      </w:r>
    </w:p>
    <w:p w:rsidR="00AE4725" w:rsidRPr="00AE4725" w:rsidRDefault="00AE4725" w:rsidP="00AE4725">
      <w:pPr>
        <w:widowControl w:val="0"/>
        <w:tabs>
          <w:tab w:val="left" w:leader="hyphen" w:pos="2080"/>
        </w:tabs>
        <w:spacing w:line="281" w:lineRule="exact"/>
        <w:ind w:right="40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-обслуговування  дошкільних, шкільних закладів та закладів охорони здоров’я; </w:t>
      </w:r>
    </w:p>
    <w:p w:rsidR="00AE4725" w:rsidRPr="00AE4725" w:rsidRDefault="00AE4725" w:rsidP="00AE4725">
      <w:pPr>
        <w:widowControl w:val="0"/>
        <w:tabs>
          <w:tab w:val="left" w:leader="hyphen" w:pos="2080"/>
        </w:tabs>
        <w:spacing w:line="281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-збирання, заготівля, переробка, купівля та продаж брухту та відходів кольорових та чорних металів;</w:t>
      </w:r>
    </w:p>
    <w:p w:rsidR="00AE4725" w:rsidRPr="00AE4725" w:rsidRDefault="00AE4725" w:rsidP="00AE4725">
      <w:pPr>
        <w:widowControl w:val="0"/>
        <w:tabs>
          <w:tab w:val="left" w:leader="hyphen" w:pos="8855"/>
        </w:tabs>
        <w:spacing w:line="267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-ремонтні  роботи та технічне обслуговування транспортних засобів, механізмів, обладнання, про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 xml:space="preserve">даж </w:t>
      </w:r>
      <w:r w:rsidRPr="00AE4725">
        <w:rPr>
          <w:rFonts w:eastAsia="Times New Roman"/>
          <w:b/>
          <w:color w:val="000000"/>
          <w:sz w:val="23"/>
          <w:szCs w:val="23"/>
          <w:lang w:val="uk-UA"/>
        </w:rPr>
        <w:t xml:space="preserve">автозапчастин,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транспортно-експлуатаційні послуги, утримання автостоянок та діяль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ність автозаправок;</w:t>
      </w:r>
    </w:p>
    <w:p w:rsidR="00AE4725" w:rsidRPr="00AE4725" w:rsidRDefault="00AE4725" w:rsidP="00AE4725">
      <w:pPr>
        <w:widowControl w:val="0"/>
        <w:spacing w:line="267" w:lineRule="exact"/>
        <w:ind w:right="40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-закупка та реалізація паливно-мастильних матеріалів, організація мережі АЗС;</w:t>
      </w:r>
    </w:p>
    <w:p w:rsidR="00AE4725" w:rsidRPr="00AE4725" w:rsidRDefault="00AE4725" w:rsidP="00AE4725">
      <w:pPr>
        <w:widowControl w:val="0"/>
        <w:spacing w:line="267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-забезпечення  населення паливом та іншими енергоносіями;</w:t>
      </w:r>
    </w:p>
    <w:p w:rsidR="00AE4725" w:rsidRPr="00AE4725" w:rsidRDefault="00AE4725" w:rsidP="00AE4725">
      <w:pPr>
        <w:widowControl w:val="0"/>
        <w:tabs>
          <w:tab w:val="left" w:leader="hyphen" w:pos="9937"/>
        </w:tabs>
        <w:spacing w:line="270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-закупка  та реалізація автотранспортних засобів та сільськогосподарської техніки як на терито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рії України, так і за її межами;</w:t>
      </w:r>
    </w:p>
    <w:p w:rsidR="00AE4725" w:rsidRPr="00AE4725" w:rsidRDefault="00AE4725" w:rsidP="00AE4725">
      <w:pPr>
        <w:widowControl w:val="0"/>
        <w:tabs>
          <w:tab w:val="left" w:leader="hyphen" w:pos="9937"/>
        </w:tabs>
        <w:spacing w:line="27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-надання  банно-пральних послуг (сауни, басейни, душові, тощо);</w:t>
      </w:r>
    </w:p>
    <w:p w:rsidR="00AE4725" w:rsidRPr="00AE4725" w:rsidRDefault="00AE4725" w:rsidP="00AE4725">
      <w:pPr>
        <w:widowControl w:val="0"/>
        <w:tabs>
          <w:tab w:val="left" w:leader="hyphen" w:pos="9951"/>
        </w:tabs>
        <w:spacing w:line="27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-надання  ритуальних послуг,</w:t>
      </w:r>
    </w:p>
    <w:p w:rsidR="00AE4725" w:rsidRPr="00AE4725" w:rsidRDefault="00AE4725" w:rsidP="00AE4725">
      <w:pPr>
        <w:widowControl w:val="0"/>
        <w:tabs>
          <w:tab w:val="left" w:leader="hyphen" w:pos="10038"/>
        </w:tabs>
        <w:spacing w:line="27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-внутрішні  перевезення пасажирів та вантажів;</w:t>
      </w:r>
    </w:p>
    <w:p w:rsidR="00AE4725" w:rsidRPr="00AE4725" w:rsidRDefault="00AE4725" w:rsidP="00AE4725">
      <w:pPr>
        <w:widowControl w:val="0"/>
        <w:tabs>
          <w:tab w:val="left" w:leader="hyphen" w:pos="10038"/>
        </w:tabs>
        <w:spacing w:line="27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-виготовлення   продовольчих та непродовольчих товарів;</w:t>
      </w:r>
    </w:p>
    <w:p w:rsidR="00AE4725" w:rsidRPr="00AE4725" w:rsidRDefault="00AE4725" w:rsidP="00AE4725">
      <w:pPr>
        <w:widowControl w:val="0"/>
        <w:tabs>
          <w:tab w:val="left" w:leader="hyphen" w:pos="10049"/>
        </w:tabs>
        <w:spacing w:line="270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-надання  платних послуг, у тому числі виробничих, посередницьких, брокерських, агентських, асигнаційних, побутових;</w:t>
      </w:r>
    </w:p>
    <w:p w:rsidR="00AE4725" w:rsidRPr="00AE4725" w:rsidRDefault="00AE4725" w:rsidP="00AE4725">
      <w:pPr>
        <w:widowControl w:val="0"/>
        <w:tabs>
          <w:tab w:val="left" w:leader="hyphen" w:pos="10045"/>
        </w:tabs>
        <w:spacing w:line="274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-орендні  (лізингові) операції,</w:t>
      </w:r>
    </w:p>
    <w:p w:rsidR="00AE4725" w:rsidRPr="00AE4725" w:rsidRDefault="00AE4725" w:rsidP="00AE4725">
      <w:pPr>
        <w:widowControl w:val="0"/>
        <w:tabs>
          <w:tab w:val="left" w:leader="hyphen" w:pos="10063"/>
        </w:tabs>
        <w:spacing w:line="27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-купівля-продаж, утримання, обмін, передача в оренду рухомого та нерухомого майна, інші опе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рації з майном;</w:t>
      </w:r>
    </w:p>
    <w:p w:rsidR="00AE4725" w:rsidRPr="00AE4725" w:rsidRDefault="00AE4725" w:rsidP="00AE4725">
      <w:pPr>
        <w:widowControl w:val="0"/>
        <w:tabs>
          <w:tab w:val="left" w:leader="hyphen" w:pos="10070"/>
        </w:tabs>
        <w:spacing w:line="274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-маркетинг  ринку товарів та послуг;</w:t>
      </w:r>
    </w:p>
    <w:p w:rsidR="00AE4725" w:rsidRPr="00AE4725" w:rsidRDefault="00AE4725" w:rsidP="00AE4725">
      <w:pPr>
        <w:widowControl w:val="0"/>
        <w:tabs>
          <w:tab w:val="left" w:leader="hyphen" w:pos="10098"/>
        </w:tabs>
        <w:spacing w:line="274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здійснення зовнішньоекономічної діяльності;</w:t>
      </w:r>
    </w:p>
    <w:p w:rsidR="00AE4725" w:rsidRPr="00AE4725" w:rsidRDefault="00AE4725" w:rsidP="00AE4725">
      <w:pPr>
        <w:widowControl w:val="0"/>
        <w:tabs>
          <w:tab w:val="left" w:leader="hyphen" w:pos="10067"/>
        </w:tabs>
        <w:spacing w:line="27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-надання платних послуг населенню, підприємствам та установам з питань законодавства (нота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 xml:space="preserve">ріус,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юрконсультація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);</w:t>
      </w:r>
    </w:p>
    <w:p w:rsidR="00AE4725" w:rsidRPr="00AE4725" w:rsidRDefault="00AE4725" w:rsidP="00AE4725">
      <w:pPr>
        <w:widowControl w:val="0"/>
        <w:spacing w:line="27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-здійснення актів доброчинності та милосердя, надання допомоги лікарням, будинкам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малятка,дитячим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будинкам, будинкам пристарілих;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ab/>
      </w:r>
    </w:p>
    <w:p w:rsidR="00AE4725" w:rsidRPr="00AE4725" w:rsidRDefault="00AE4725" w:rsidP="00AE4725">
      <w:pPr>
        <w:widowControl w:val="0"/>
        <w:tabs>
          <w:tab w:val="left" w:leader="hyphen" w:pos="10119"/>
        </w:tabs>
        <w:spacing w:line="27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-надання зооветеринарних послуг, послуг по боротьбі із шкідниками і хворобами сільсь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когосподарських культур та насаджень.</w:t>
      </w:r>
    </w:p>
    <w:p w:rsidR="00AE4725" w:rsidRPr="00AE4725" w:rsidRDefault="00AE4725" w:rsidP="00AE4725">
      <w:pPr>
        <w:widowControl w:val="0"/>
        <w:spacing w:line="274" w:lineRule="exact"/>
        <w:ind w:right="400" w:firstLine="708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Діяльність, що передбачає одержання ліцензії (дозволів), здійснюється Підприємством за умови  отримання відповідних ліцензій (дозволів).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ab/>
      </w:r>
    </w:p>
    <w:p w:rsidR="00AE4725" w:rsidRPr="00AE4725" w:rsidRDefault="00AE4725" w:rsidP="00AE4725">
      <w:pPr>
        <w:widowControl w:val="0"/>
        <w:spacing w:after="232" w:line="274" w:lineRule="exact"/>
        <w:ind w:right="400" w:firstLine="708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Підприємство має право здійснювати також інші види діяльності, передбачені законодавством України. </w:t>
      </w:r>
    </w:p>
    <w:p w:rsidR="00AE4725" w:rsidRPr="00AE4725" w:rsidRDefault="00AE4725" w:rsidP="00AE4725">
      <w:pPr>
        <w:widowControl w:val="0"/>
        <w:spacing w:after="232" w:line="274" w:lineRule="exact"/>
        <w:ind w:right="400" w:firstLine="708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                         </w:t>
      </w:r>
      <w:r w:rsidRPr="00AE472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Стаття 3. Юридичний статус Підприємства.</w:t>
      </w:r>
    </w:p>
    <w:p w:rsidR="00AE4725" w:rsidRPr="00AE4725" w:rsidRDefault="00AE4725" w:rsidP="00AE4725">
      <w:pPr>
        <w:widowControl w:val="0"/>
        <w:tabs>
          <w:tab w:val="left" w:pos="1409"/>
          <w:tab w:val="left" w:leader="hyphen" w:pos="9835"/>
        </w:tabs>
        <w:spacing w:line="28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3.1.Підприємство є юридичною особою за законодавством України. Прав та обов’язків юридичної особи Підприємство набуває з дня його державної реєстрації.</w:t>
      </w:r>
    </w:p>
    <w:p w:rsidR="00AE4725" w:rsidRPr="00AE4725" w:rsidRDefault="00AE4725" w:rsidP="00AE4725">
      <w:pPr>
        <w:widowControl w:val="0"/>
        <w:tabs>
          <w:tab w:val="left" w:pos="1370"/>
          <w:tab w:val="left" w:leader="hyphen" w:pos="9859"/>
        </w:tabs>
        <w:spacing w:line="28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3.2.Власником Підприємства є територіальна громада селища міського типу Велика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Димерка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Броварського району Київської області.</w:t>
      </w:r>
    </w:p>
    <w:p w:rsidR="00AE4725" w:rsidRPr="00AE4725" w:rsidRDefault="00AE4725" w:rsidP="00AE4725">
      <w:pPr>
        <w:widowControl w:val="0"/>
        <w:tabs>
          <w:tab w:val="left" w:pos="1381"/>
          <w:tab w:val="left" w:leader="hyphen" w:pos="9877"/>
        </w:tabs>
        <w:spacing w:line="28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3.3.Органом управління Підприємством є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Великодимерська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селищна рада,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lastRenderedPageBreak/>
        <w:t>Броварського ра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йону Київської області.</w:t>
      </w:r>
    </w:p>
    <w:p w:rsidR="00AE4725" w:rsidRPr="00AE4725" w:rsidRDefault="00AE4725" w:rsidP="00AE4725">
      <w:pPr>
        <w:widowControl w:val="0"/>
        <w:tabs>
          <w:tab w:val="left" w:pos="1388"/>
          <w:tab w:val="left" w:leader="hyphen" w:pos="9866"/>
        </w:tabs>
        <w:spacing w:line="284" w:lineRule="exact"/>
        <w:ind w:right="40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3.4.Підприємство здійснює свою діяльність на основі цього Статуту та відповідно до чин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ного законодавства України на принципах підприємництва.</w:t>
      </w:r>
    </w:p>
    <w:p w:rsidR="00AE4725" w:rsidRPr="00AE4725" w:rsidRDefault="00AE4725" w:rsidP="00AE4725">
      <w:pPr>
        <w:widowControl w:val="0"/>
        <w:tabs>
          <w:tab w:val="left" w:pos="1388"/>
          <w:tab w:val="left" w:leader="hyphen" w:pos="9866"/>
        </w:tabs>
        <w:spacing w:line="284" w:lineRule="exact"/>
        <w:ind w:right="400"/>
        <w:jc w:val="both"/>
        <w:rPr>
          <w:rFonts w:eastAsia="Times New Roman"/>
          <w:b/>
          <w:color w:val="000000"/>
          <w:sz w:val="23"/>
          <w:szCs w:val="23"/>
          <w:lang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3.5.Припинення  в результаті реорганізації  комунальних підприємств «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Руднянське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», «Побут»(шляхом приєднання) до комунального підприємства «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Великодимерське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»</w:t>
      </w:r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.</w:t>
      </w:r>
    </w:p>
    <w:p w:rsidR="00AE4725" w:rsidRPr="00AE4725" w:rsidRDefault="00AE4725" w:rsidP="00AE4725">
      <w:pPr>
        <w:widowControl w:val="0"/>
        <w:tabs>
          <w:tab w:val="left" w:pos="1388"/>
          <w:tab w:val="left" w:leader="hyphen" w:pos="9866"/>
        </w:tabs>
        <w:spacing w:line="284" w:lineRule="exact"/>
        <w:ind w:right="400"/>
        <w:jc w:val="both"/>
        <w:rPr>
          <w:rFonts w:eastAsia="Times New Roman"/>
          <w:b/>
          <w:sz w:val="23"/>
          <w:szCs w:val="23"/>
        </w:rPr>
      </w:pPr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3.6.Комунальне </w:t>
      </w:r>
      <w:proofErr w:type="spellStart"/>
      <w:proofErr w:type="gram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підприємство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 «</w:t>
      </w:r>
      <w:proofErr w:type="spellStart"/>
      <w:proofErr w:type="gram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Великодимерське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»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є правонаступником усіх майнових та немайнових прав і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обо</w:t>
      </w:r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вя'зків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комунальних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підприємств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 «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Руднянське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», «Побут».</w:t>
      </w:r>
      <w:r w:rsidRPr="00AE4725">
        <w:rPr>
          <w:rFonts w:eastAsia="Times New Roman"/>
          <w:b/>
          <w:sz w:val="23"/>
          <w:szCs w:val="23"/>
        </w:rPr>
        <w:t xml:space="preserve"> </w:t>
      </w:r>
    </w:p>
    <w:p w:rsidR="00AE4725" w:rsidRPr="00AE4725" w:rsidRDefault="00AE4725" w:rsidP="00AE4725">
      <w:pPr>
        <w:widowControl w:val="0"/>
        <w:tabs>
          <w:tab w:val="left" w:pos="1476"/>
          <w:tab w:val="left" w:leader="hyphen" w:pos="9979"/>
        </w:tabs>
        <w:spacing w:line="28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3.7.Участь Підприємства в асоціаціях, корпораціях, концернах, інших об’єднаннях здійс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 xml:space="preserve">нюється на добровільних засадах, якщо це не суперечить </w:t>
      </w:r>
      <w:r w:rsidRPr="00AE4725">
        <w:rPr>
          <w:rFonts w:eastAsia="Times New Roman"/>
          <w:b/>
          <w:color w:val="000000"/>
          <w:sz w:val="23"/>
          <w:szCs w:val="23"/>
        </w:rPr>
        <w:t xml:space="preserve">антимонопольному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законодавству, ін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шим нормативним актам України.</w:t>
      </w:r>
    </w:p>
    <w:p w:rsidR="00AE4725" w:rsidRPr="00AE4725" w:rsidRDefault="00AE4725" w:rsidP="00AE4725">
      <w:pPr>
        <w:widowControl w:val="0"/>
        <w:tabs>
          <w:tab w:val="left" w:pos="1402"/>
          <w:tab w:val="left" w:leader="hyphen" w:pos="9884"/>
        </w:tabs>
        <w:spacing w:line="28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3.8.Підприємство веде самостійний баланс, має розрахунковий, валютний та інші рахунки в установах банків, печатку та штампи зі своїм найменуванням та ідентифікаційним кодом. Підприємство може мати товарний знак, який реєструється відповідно до чинного зако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 xml:space="preserve">нодавства. </w:t>
      </w:r>
    </w:p>
    <w:p w:rsidR="00AE4725" w:rsidRPr="00AE4725" w:rsidRDefault="00AE4725" w:rsidP="00AE4725">
      <w:pPr>
        <w:widowControl w:val="0"/>
        <w:tabs>
          <w:tab w:val="left" w:pos="1398"/>
          <w:tab w:val="left" w:leader="hyphen" w:pos="9986"/>
        </w:tabs>
        <w:spacing w:line="28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3.9.Підприємство несе відповідальність за наслідки своєї діяльності усім належним йому на праві господарського відання майном згідно з чинним законодавством.</w:t>
      </w:r>
    </w:p>
    <w:p w:rsidR="00AE4725" w:rsidRPr="00AE4725" w:rsidRDefault="00AE4725" w:rsidP="00AE4725">
      <w:pPr>
        <w:widowControl w:val="0"/>
        <w:tabs>
          <w:tab w:val="left" w:leader="hyphen" w:pos="6631"/>
          <w:tab w:val="left" w:leader="hyphen" w:pos="6677"/>
          <w:tab w:val="left" w:leader="hyphen" w:pos="8047"/>
          <w:tab w:val="left" w:leader="hyphen" w:pos="8152"/>
          <w:tab w:val="left" w:leader="hyphen" w:pos="9799"/>
        </w:tabs>
        <w:spacing w:line="267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3.9.1.Підприємство відповідає за своїми зобов’язаннями лише коштами, що перебувають у його розпорядженні. У разі недостатності зазначених коштів Орган управління несе повну субсидіарну відповідальність за зобов’язання Підприємства. </w:t>
      </w:r>
    </w:p>
    <w:p w:rsidR="00AE4725" w:rsidRPr="00AE4725" w:rsidRDefault="00AE4725" w:rsidP="00AE4725">
      <w:pPr>
        <w:widowControl w:val="0"/>
        <w:spacing w:line="267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3.9.2.Підприємство не несе відповідальності за зобов’язаннями власника та </w:t>
      </w:r>
      <w:r w:rsidRPr="00AE4725">
        <w:rPr>
          <w:rFonts w:eastAsia="Times New Roman"/>
          <w:b/>
          <w:color w:val="000000"/>
          <w:sz w:val="21"/>
          <w:szCs w:val="21"/>
          <w:lang w:val="uk-UA" w:eastAsia="uk-UA"/>
        </w:rPr>
        <w:t xml:space="preserve">Органу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управління.</w:t>
      </w:r>
    </w:p>
    <w:p w:rsidR="00AE4725" w:rsidRPr="00AE4725" w:rsidRDefault="00AE4725" w:rsidP="00AE4725">
      <w:pPr>
        <w:widowControl w:val="0"/>
        <w:tabs>
          <w:tab w:val="left" w:leader="hyphen" w:pos="6146"/>
          <w:tab w:val="left" w:leader="hyphen" w:pos="9810"/>
        </w:tabs>
        <w:spacing w:line="267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3.9.3.Піприємство має право укладати угоди, набувати майнові та особисті права, нести обов’язки, бути позивачем та відповідачем у судах.</w:t>
      </w:r>
    </w:p>
    <w:p w:rsidR="00AE4725" w:rsidRPr="00AE4725" w:rsidRDefault="00AE4725" w:rsidP="00AE4725">
      <w:pPr>
        <w:widowControl w:val="0"/>
        <w:tabs>
          <w:tab w:val="left" w:pos="1442"/>
          <w:tab w:val="left" w:leader="hyphen" w:pos="9787"/>
        </w:tabs>
        <w:spacing w:after="240" w:line="267" w:lineRule="exact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3.9.4.Підприємство веде військово-облікову роботу згідно із законодавством України.</w:t>
      </w:r>
    </w:p>
    <w:p w:rsidR="00AE4725" w:rsidRPr="00AE4725" w:rsidRDefault="00AE4725" w:rsidP="00AE4725">
      <w:pPr>
        <w:widowControl w:val="0"/>
        <w:spacing w:line="267" w:lineRule="exact"/>
        <w:ind w:right="40"/>
        <w:jc w:val="center"/>
        <w:rPr>
          <w:rFonts w:eastAsia="Times New Roman"/>
          <w:b/>
          <w:bCs/>
          <w:sz w:val="21"/>
          <w:szCs w:val="21"/>
          <w:lang w:val="uk-UA"/>
        </w:rPr>
      </w:pP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Стаття 4. Майно Підприємства.</w:t>
      </w:r>
    </w:p>
    <w:p w:rsidR="00AE4725" w:rsidRPr="00AE4725" w:rsidRDefault="00AE4725" w:rsidP="00AE4725">
      <w:pPr>
        <w:widowControl w:val="0"/>
        <w:tabs>
          <w:tab w:val="left" w:pos="1465"/>
        </w:tabs>
        <w:spacing w:line="267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4.1.Майно Підприємства становлять основні фонди та обороні кошти, а також цінності, вартість яких відображається у самостійному балансі Підприємства</w:t>
      </w:r>
    </w:p>
    <w:p w:rsidR="00AE4725" w:rsidRPr="00AE4725" w:rsidRDefault="00AE4725" w:rsidP="00AE4725">
      <w:pPr>
        <w:widowControl w:val="0"/>
        <w:tabs>
          <w:tab w:val="left" w:pos="1412"/>
          <w:tab w:val="left" w:leader="dot" w:pos="6940"/>
          <w:tab w:val="left" w:leader="dot" w:pos="9704"/>
        </w:tabs>
        <w:spacing w:line="267" w:lineRule="exact"/>
        <w:ind w:right="40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4.2.Для забезпечення діяльності Підприємства створюється статутний фонд у розмірі </w:t>
      </w:r>
    </w:p>
    <w:p w:rsidR="00AE4725" w:rsidRPr="00AE4725" w:rsidRDefault="00AE4725" w:rsidP="00AE4725">
      <w:pPr>
        <w:widowControl w:val="0"/>
        <w:tabs>
          <w:tab w:val="left" w:pos="1412"/>
          <w:tab w:val="left" w:leader="dot" w:pos="6940"/>
          <w:tab w:val="left" w:leader="dot" w:pos="9704"/>
        </w:tabs>
        <w:spacing w:line="267" w:lineRule="exact"/>
        <w:ind w:right="400"/>
        <w:jc w:val="both"/>
        <w:rPr>
          <w:rFonts w:eastAsia="Times New Roman"/>
          <w:b/>
          <w:bCs/>
          <w:color w:val="000000"/>
          <w:sz w:val="21"/>
          <w:szCs w:val="21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2</w:t>
      </w: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 xml:space="preserve"> 100 400 (два  мільйони сто тисяч чотириста) гривень. </w:t>
      </w:r>
    </w:p>
    <w:p w:rsidR="00AE4725" w:rsidRPr="00AE4725" w:rsidRDefault="00AE4725" w:rsidP="00AE4725">
      <w:pPr>
        <w:widowControl w:val="0"/>
        <w:tabs>
          <w:tab w:val="left" w:pos="1412"/>
          <w:tab w:val="left" w:leader="dot" w:pos="6940"/>
          <w:tab w:val="left" w:leader="dot" w:pos="9704"/>
        </w:tabs>
        <w:spacing w:line="267" w:lineRule="exact"/>
        <w:ind w:right="40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4.2.1.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Статутний фонд формується Органом управління протягом року з дня держаної реєстрації цього статуту.</w:t>
      </w:r>
    </w:p>
    <w:p w:rsidR="00AE4725" w:rsidRPr="00AE4725" w:rsidRDefault="00AE4725" w:rsidP="00AE4725">
      <w:pPr>
        <w:widowControl w:val="0"/>
        <w:tabs>
          <w:tab w:val="left" w:pos="1412"/>
          <w:tab w:val="left" w:leader="dot" w:pos="6940"/>
          <w:tab w:val="left" w:leader="dot" w:pos="9704"/>
        </w:tabs>
        <w:spacing w:line="267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4.2.2.Розмір статутного фонду визначається та змінюється за рішенням Органу управління.</w:t>
      </w:r>
    </w:p>
    <w:p w:rsidR="00AE4725" w:rsidRPr="00AE4725" w:rsidRDefault="00AE4725" w:rsidP="00AE4725">
      <w:pPr>
        <w:widowControl w:val="0"/>
        <w:tabs>
          <w:tab w:val="left" w:pos="1465"/>
        </w:tabs>
        <w:spacing w:line="267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4.3.Майно Підприємства є комунальною власністю територіальної громади селища місь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 xml:space="preserve">кого типу Велика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Димерка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Броварського району Київської області та закріплюється за Підприємством на праві господарського відання. </w:t>
      </w:r>
    </w:p>
    <w:p w:rsidR="00AE4725" w:rsidRPr="00AE4725" w:rsidRDefault="00AE4725" w:rsidP="00AE4725">
      <w:pPr>
        <w:widowControl w:val="0"/>
        <w:tabs>
          <w:tab w:val="left" w:pos="1410"/>
          <w:tab w:val="left" w:leader="hyphen" w:pos="6260"/>
        </w:tabs>
        <w:spacing w:line="267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4.4.Джерелами формування майна Підприємства є:</w:t>
      </w:r>
    </w:p>
    <w:p w:rsidR="00AE4725" w:rsidRPr="00AE4725" w:rsidRDefault="00AE4725" w:rsidP="00AE4725">
      <w:pPr>
        <w:widowControl w:val="0"/>
        <w:tabs>
          <w:tab w:val="left" w:pos="601"/>
          <w:tab w:val="left" w:leader="hyphen" w:pos="6262"/>
        </w:tabs>
        <w:spacing w:line="267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-майно передане йому Органом управління;</w:t>
      </w:r>
    </w:p>
    <w:p w:rsidR="00AE4725" w:rsidRPr="00AE4725" w:rsidRDefault="00AE4725" w:rsidP="00AE4725">
      <w:pPr>
        <w:widowControl w:val="0"/>
        <w:spacing w:line="23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-кошти та інше майно, одержані від реалізації продукції (робі т, послуг) Підприємства;</w:t>
      </w:r>
    </w:p>
    <w:p w:rsidR="00AE4725" w:rsidRPr="00AE4725" w:rsidRDefault="00AE4725" w:rsidP="00AE4725">
      <w:pPr>
        <w:widowControl w:val="0"/>
        <w:tabs>
          <w:tab w:val="left" w:leader="hyphen" w:pos="3108"/>
          <w:tab w:val="left" w:leader="hyphen" w:pos="9529"/>
          <w:tab w:val="right" w:pos="9863"/>
        </w:tabs>
        <w:spacing w:line="270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sz w:val="23"/>
          <w:szCs w:val="23"/>
          <w:lang w:val="uk-UA"/>
        </w:rPr>
        <w:fldChar w:fldCharType="begin"/>
      </w:r>
      <w:r w:rsidRPr="00AE4725">
        <w:rPr>
          <w:rFonts w:eastAsia="Times New Roman"/>
          <w:b/>
          <w:sz w:val="23"/>
          <w:szCs w:val="23"/>
          <w:lang w:val="uk-UA"/>
        </w:rPr>
        <w:instrText xml:space="preserve"> TOC \o "1-5" \h \z </w:instrText>
      </w:r>
      <w:r w:rsidRPr="00AE4725">
        <w:rPr>
          <w:rFonts w:eastAsia="Times New Roman"/>
          <w:b/>
          <w:sz w:val="23"/>
          <w:szCs w:val="23"/>
          <w:lang w:val="uk-UA"/>
        </w:rPr>
        <w:fldChar w:fldCharType="separate"/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-прибутки від цінних паперів; </w:t>
      </w:r>
    </w:p>
    <w:p w:rsidR="00AE4725" w:rsidRPr="00AE4725" w:rsidRDefault="00AE4725" w:rsidP="00AE4725">
      <w:pPr>
        <w:widowControl w:val="0"/>
        <w:tabs>
          <w:tab w:val="left" w:leader="hyphen" w:pos="4597"/>
          <w:tab w:val="left" w:leader="hyphen" w:pos="4671"/>
          <w:tab w:val="left" w:leader="hyphen" w:pos="9767"/>
          <w:tab w:val="right" w:pos="10123"/>
        </w:tabs>
        <w:spacing w:line="27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-кредити банків та інших кредиторів;</w:t>
      </w:r>
    </w:p>
    <w:p w:rsidR="00AE4725" w:rsidRPr="00AE4725" w:rsidRDefault="00AE4725" w:rsidP="00AE4725">
      <w:pPr>
        <w:widowControl w:val="0"/>
        <w:tabs>
          <w:tab w:val="left" w:pos="604"/>
          <w:tab w:val="left" w:leader="hyphen" w:pos="5131"/>
          <w:tab w:val="left" w:leader="hyphen" w:pos="5272"/>
          <w:tab w:val="left" w:leader="hyphen" w:pos="9753"/>
          <w:tab w:val="left" w:pos="9957"/>
        </w:tabs>
        <w:spacing w:line="27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-капітальні вкладення і дотації з бюджетів;</w:t>
      </w:r>
    </w:p>
    <w:p w:rsidR="00AE4725" w:rsidRPr="00AE4725" w:rsidRDefault="00AE4725" w:rsidP="00AE4725">
      <w:pPr>
        <w:widowControl w:val="0"/>
        <w:tabs>
          <w:tab w:val="left" w:leader="hyphen" w:pos="9789"/>
          <w:tab w:val="right" w:pos="10123"/>
        </w:tabs>
        <w:spacing w:line="27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vertAlign w:val="superscript"/>
          <w:lang w:val="uk-UA" w:eastAsia="uk-UA"/>
        </w:rPr>
        <w:t>-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безоплатні або благодійні внески, пожертвування організацій, підприємств та громадян;</w:t>
      </w:r>
    </w:p>
    <w:p w:rsidR="00AE4725" w:rsidRPr="00AE4725" w:rsidRDefault="00AE4725" w:rsidP="00AE4725">
      <w:pPr>
        <w:widowControl w:val="0"/>
        <w:tabs>
          <w:tab w:val="left" w:pos="601"/>
          <w:tab w:val="left" w:leader="hyphen" w:pos="9799"/>
          <w:tab w:val="right" w:pos="10123"/>
        </w:tabs>
        <w:spacing w:line="27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-придбання майна іншого підприємства, організації;</w:t>
      </w:r>
    </w:p>
    <w:p w:rsidR="00AE4725" w:rsidRPr="00AE4725" w:rsidRDefault="00AE4725" w:rsidP="00AE4725">
      <w:pPr>
        <w:widowControl w:val="0"/>
        <w:tabs>
          <w:tab w:val="left" w:pos="608"/>
          <w:tab w:val="left" w:leader="hyphen" w:pos="5651"/>
          <w:tab w:val="right" w:leader="hyphen" w:pos="10123"/>
        </w:tabs>
        <w:spacing w:line="270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-інші джерела, не заборонені законом.</w:t>
      </w:r>
    </w:p>
    <w:p w:rsidR="00AE4725" w:rsidRPr="00AE4725" w:rsidRDefault="00AE4725" w:rsidP="00AE4725">
      <w:pPr>
        <w:widowControl w:val="0"/>
        <w:tabs>
          <w:tab w:val="left" w:pos="1465"/>
          <w:tab w:val="left" w:leader="hyphen" w:pos="4499"/>
          <w:tab w:val="left" w:leader="hyphen" w:pos="5068"/>
          <w:tab w:val="left" w:leader="hyphen" w:pos="6069"/>
          <w:tab w:val="left" w:leader="hyphen" w:pos="7530"/>
          <w:tab w:val="left" w:leader="hyphen" w:pos="7558"/>
          <w:tab w:val="left" w:leader="hyphen" w:pos="9536"/>
          <w:tab w:val="left" w:leader="hyphen" w:pos="9578"/>
          <w:tab w:val="left" w:pos="9961"/>
          <w:tab w:val="right" w:pos="10123"/>
        </w:tabs>
        <w:spacing w:line="274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4.5.Підприємство одержує кредити для виконання статутних завдань під гарантію та за попередньою згодою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Органа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управління.</w:t>
      </w:r>
    </w:p>
    <w:p w:rsidR="00AE4725" w:rsidRPr="00AE4725" w:rsidRDefault="00AE4725" w:rsidP="00AE4725">
      <w:pPr>
        <w:widowControl w:val="0"/>
        <w:tabs>
          <w:tab w:val="left" w:pos="1496"/>
          <w:tab w:val="left" w:leader="hyphen" w:pos="5539"/>
          <w:tab w:val="left" w:leader="hyphen" w:pos="5567"/>
          <w:tab w:val="left" w:leader="hyphen" w:pos="9820"/>
        </w:tabs>
        <w:spacing w:line="27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sz w:val="23"/>
          <w:szCs w:val="23"/>
          <w:lang w:val="uk-UA"/>
        </w:rPr>
        <w:fldChar w:fldCharType="end"/>
      </w:r>
      <w:r w:rsidRPr="00AE4725">
        <w:rPr>
          <w:rFonts w:eastAsia="Times New Roman"/>
          <w:b/>
          <w:sz w:val="23"/>
          <w:szCs w:val="23"/>
          <w:lang w:val="uk-UA"/>
        </w:rPr>
        <w:t>4.6.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Підприємство не має права відчужувати, віддавати в заставу або іншим способом розпоряджатися закріпленим за ним майном, що належить до основних фондів, без попередньої згоди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Органа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управління.</w:t>
      </w:r>
    </w:p>
    <w:p w:rsidR="00AE4725" w:rsidRPr="00AE4725" w:rsidRDefault="00AE4725" w:rsidP="00AE4725">
      <w:pPr>
        <w:widowControl w:val="0"/>
        <w:tabs>
          <w:tab w:val="left" w:pos="1437"/>
        </w:tabs>
        <w:spacing w:line="274" w:lineRule="exact"/>
        <w:ind w:right="4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4.7.Кошти, одержані від продажу майнових об’єктів, що належать до основних фондів Підпри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ємства, спрямовуються на інвестування виробничої діяльності Підприємства</w:t>
      </w:r>
    </w:p>
    <w:p w:rsidR="00AE4725" w:rsidRPr="00AE4725" w:rsidRDefault="00AE4725" w:rsidP="00AE4725">
      <w:pPr>
        <w:widowControl w:val="0"/>
        <w:tabs>
          <w:tab w:val="left" w:pos="1510"/>
          <w:tab w:val="left" w:leader="hyphen" w:pos="7994"/>
          <w:tab w:val="left" w:leader="hyphen" w:pos="9567"/>
          <w:tab w:val="left" w:pos="9978"/>
        </w:tabs>
        <w:spacing w:line="277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lastRenderedPageBreak/>
        <w:t xml:space="preserve">4.8.Підприємство має право, за попередньою згодою з Органом управління, здавати з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найм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(оренду) відповідно до чинного законодавства підприємствам, організаціям та установам, а також громадянам нерухоме майно, "устаткування, транспортні засоби, інвентар, інші матеріальні цінності, що знаходяться у його господарському віданні.</w:t>
      </w:r>
    </w:p>
    <w:p w:rsidR="00AE4725" w:rsidRPr="00AE4725" w:rsidRDefault="00AE4725" w:rsidP="00AE4725">
      <w:pPr>
        <w:widowControl w:val="0"/>
        <w:tabs>
          <w:tab w:val="left" w:pos="1510"/>
          <w:tab w:val="left" w:leader="hyphen" w:pos="7737"/>
          <w:tab w:val="left" w:leader="hyphen" w:pos="8257"/>
          <w:tab w:val="left" w:leader="hyphen" w:pos="9624"/>
          <w:tab w:val="left" w:pos="9975"/>
        </w:tabs>
        <w:spacing w:line="277" w:lineRule="exact"/>
        <w:ind w:right="6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4.9.Підприємство здійснює володіння користування землею, іншими природними ресурсами відповідно до мети своєї діяльності та чинного законодавства.</w:t>
      </w:r>
    </w:p>
    <w:p w:rsidR="00AE4725" w:rsidRPr="00AE4725" w:rsidRDefault="00AE4725" w:rsidP="00AE4725">
      <w:pPr>
        <w:widowControl w:val="0"/>
        <w:tabs>
          <w:tab w:val="left" w:pos="1465"/>
          <w:tab w:val="left" w:pos="9971"/>
        </w:tabs>
        <w:spacing w:line="277" w:lineRule="exact"/>
        <w:ind w:right="62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4.10.Збитки, завдані Підприємству внаслідок порушення його майнових прав громадянами, юридичними особами та державними органами, відшкодовуються Підприємству за рішенням суду.</w:t>
      </w:r>
    </w:p>
    <w:p w:rsidR="00AE4725" w:rsidRPr="00AE4725" w:rsidRDefault="00AE4725" w:rsidP="00AE4725">
      <w:pPr>
        <w:jc w:val="both"/>
        <w:rPr>
          <w:rFonts w:eastAsia="Times New Roman"/>
          <w:b/>
          <w:sz w:val="22"/>
          <w:szCs w:val="22"/>
          <w:lang w:val="uk-UA" w:eastAsia="uk-UA"/>
        </w:rPr>
      </w:pPr>
      <w:r w:rsidRPr="00AE4725">
        <w:rPr>
          <w:rFonts w:eastAsia="Times New Roman"/>
          <w:b/>
          <w:sz w:val="22"/>
          <w:szCs w:val="22"/>
          <w:lang w:val="uk-UA" w:eastAsia="uk-UA"/>
        </w:rPr>
        <w:t>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добровільно або за рішенням суду.</w:t>
      </w:r>
    </w:p>
    <w:p w:rsidR="00AE4725" w:rsidRPr="00AE4725" w:rsidRDefault="00AE4725" w:rsidP="00AE4725">
      <w:pPr>
        <w:jc w:val="both"/>
        <w:rPr>
          <w:rFonts w:eastAsia="Times New Roman"/>
          <w:b/>
          <w:sz w:val="22"/>
          <w:szCs w:val="22"/>
          <w:lang w:val="uk-UA" w:eastAsia="uk-UA"/>
        </w:rPr>
      </w:pPr>
      <w:r w:rsidRPr="00AE4725">
        <w:rPr>
          <w:rFonts w:eastAsia="Times New Roman"/>
          <w:b/>
          <w:sz w:val="22"/>
          <w:szCs w:val="22"/>
          <w:lang w:val="uk-UA" w:eastAsia="uk-UA"/>
        </w:rPr>
        <w:t>4.11.Підприємство має право за рахунок коштів отриманих в результаті своєї господарської діяльності (прибутку), придбавати майно. Підприємство володіє, користується та розпоряджається зазначеним майном у порядку, визначеному чинним законодавством та цим Статутом.</w:t>
      </w:r>
    </w:p>
    <w:p w:rsidR="00AE4725" w:rsidRPr="00AE4725" w:rsidRDefault="00AE4725" w:rsidP="00AE4725">
      <w:pPr>
        <w:jc w:val="both"/>
        <w:rPr>
          <w:rFonts w:eastAsia="Times New Roman"/>
          <w:b/>
          <w:sz w:val="22"/>
          <w:szCs w:val="22"/>
          <w:lang w:val="uk-UA"/>
        </w:rPr>
      </w:pPr>
      <w:r w:rsidRPr="00AE4725">
        <w:rPr>
          <w:rFonts w:eastAsia="Times New Roman"/>
          <w:b/>
          <w:sz w:val="22"/>
          <w:szCs w:val="22"/>
          <w:lang w:val="uk-UA" w:eastAsia="uk-UA"/>
        </w:rPr>
        <w:t xml:space="preserve">4.12.Списання з балансу не повністю амортизованих основних фондів, а також прискорена амортизація основних фондів Підприємства можуть поводитися лише за згодою </w:t>
      </w:r>
      <w:proofErr w:type="spellStart"/>
      <w:r w:rsidRPr="00AE4725">
        <w:rPr>
          <w:rFonts w:eastAsia="Times New Roman"/>
          <w:b/>
          <w:sz w:val="22"/>
          <w:szCs w:val="22"/>
          <w:lang w:val="uk-UA" w:eastAsia="uk-UA"/>
        </w:rPr>
        <w:t>Органа</w:t>
      </w:r>
      <w:proofErr w:type="spellEnd"/>
      <w:r w:rsidRPr="00AE4725">
        <w:rPr>
          <w:rFonts w:eastAsia="Times New Roman"/>
          <w:b/>
          <w:sz w:val="22"/>
          <w:szCs w:val="22"/>
          <w:lang w:val="uk-UA" w:eastAsia="uk-UA"/>
        </w:rPr>
        <w:t xml:space="preserve"> управління.</w:t>
      </w:r>
    </w:p>
    <w:p w:rsidR="00AE4725" w:rsidRPr="00AE4725" w:rsidRDefault="00AE4725" w:rsidP="00AE4725">
      <w:pPr>
        <w:widowControl w:val="0"/>
        <w:spacing w:line="274" w:lineRule="exact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AE4725" w:rsidRPr="00AE4725" w:rsidRDefault="00AE4725" w:rsidP="00AE4725">
      <w:pPr>
        <w:widowControl w:val="0"/>
        <w:spacing w:line="274" w:lineRule="exact"/>
        <w:ind w:left="80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AE4725" w:rsidRPr="00AE4725" w:rsidRDefault="00AE4725" w:rsidP="00AE4725">
      <w:pPr>
        <w:widowControl w:val="0"/>
        <w:spacing w:line="274" w:lineRule="exact"/>
        <w:ind w:left="80"/>
        <w:jc w:val="center"/>
        <w:rPr>
          <w:rFonts w:eastAsia="Times New Roman"/>
          <w:b/>
          <w:bCs/>
          <w:sz w:val="22"/>
          <w:szCs w:val="22"/>
          <w:lang w:val="uk-UA"/>
        </w:rPr>
      </w:pPr>
      <w:r w:rsidRPr="00AE472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Стаття 5. Права та обов'язки Підприємства.</w:t>
      </w:r>
    </w:p>
    <w:p w:rsidR="00AE4725" w:rsidRPr="00AE4725" w:rsidRDefault="00AE4725" w:rsidP="00AE4725">
      <w:pPr>
        <w:widowControl w:val="0"/>
        <w:tabs>
          <w:tab w:val="left" w:pos="1297"/>
          <w:tab w:val="left" w:leader="hyphen" w:pos="6000"/>
          <w:tab w:val="left" w:leader="hyphen" w:pos="7904"/>
          <w:tab w:val="left" w:leader="hyphen" w:pos="9667"/>
        </w:tabs>
        <w:spacing w:line="274" w:lineRule="exact"/>
        <w:jc w:val="both"/>
        <w:rPr>
          <w:rFonts w:eastAsia="Times New Roman"/>
          <w:b/>
          <w:bCs/>
          <w:sz w:val="22"/>
          <w:szCs w:val="22"/>
          <w:lang w:val="uk-UA"/>
        </w:rPr>
      </w:pPr>
      <w:r w:rsidRPr="00AE472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5.1.Права Підприємства.</w:t>
      </w:r>
    </w:p>
    <w:p w:rsidR="00AE4725" w:rsidRPr="00AE4725" w:rsidRDefault="00AE4725" w:rsidP="00AE4725">
      <w:pPr>
        <w:widowControl w:val="0"/>
        <w:tabs>
          <w:tab w:val="left" w:pos="1534"/>
          <w:tab w:val="left" w:leader="hyphen" w:pos="7726"/>
          <w:tab w:val="left" w:leader="hyphen" w:pos="9693"/>
        </w:tabs>
        <w:spacing w:line="274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5.1.1.Підприємство самостійно планує свою діяльність, визначає стратегію та основні напрями розвитку відповідно до науково-технічних прогнозів та пріоритетів, кон’юнктури ри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нку проекції, товарів, робіт, послуг і економічної ситуації.</w:t>
      </w:r>
    </w:p>
    <w:p w:rsidR="00AE4725" w:rsidRPr="00AE4725" w:rsidRDefault="00AE4725" w:rsidP="00AE4725">
      <w:pPr>
        <w:widowControl w:val="0"/>
        <w:tabs>
          <w:tab w:val="left" w:pos="1548"/>
          <w:tab w:val="left" w:leader="hyphen" w:pos="9655"/>
        </w:tabs>
        <w:spacing w:line="274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5.1.2.Підприємство реалізує свою продукцію, послуги, залишки від виробництва за цінами, що формуються відповідно до умов економічної діяльності, а у випадках, передбачених законодавством України, - за фіксованими державними цінами.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ab/>
      </w:r>
    </w:p>
    <w:p w:rsidR="00AE4725" w:rsidRPr="00AE4725" w:rsidRDefault="00AE4725" w:rsidP="00AE4725">
      <w:pPr>
        <w:widowControl w:val="0"/>
        <w:tabs>
          <w:tab w:val="left" w:pos="1510"/>
          <w:tab w:val="left" w:leader="hyphen" w:pos="9679"/>
        </w:tabs>
        <w:spacing w:line="274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5.1.3.Підприємство має право на випуск цінних паперів та реалізацію їх юридичним особам , громадянам України та іншим державам у відповідності до чинного законодавства.</w:t>
      </w:r>
    </w:p>
    <w:p w:rsidR="00AE4725" w:rsidRPr="00AE4725" w:rsidRDefault="00AE4725" w:rsidP="00AE4725">
      <w:pPr>
        <w:widowControl w:val="0"/>
        <w:tabs>
          <w:tab w:val="left" w:leader="hyphen" w:pos="9662"/>
        </w:tabs>
        <w:spacing w:line="274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5.1.4.Підприємсгво може придбавати цінні папери юридичних осіб України та інших держав, випускати, реалізувати, купувати цінні папери відповідно до чинного законодавства України.</w:t>
      </w:r>
    </w:p>
    <w:p w:rsidR="00AE4725" w:rsidRPr="00AE4725" w:rsidRDefault="00AE4725" w:rsidP="00AE4725">
      <w:pPr>
        <w:widowControl w:val="0"/>
        <w:tabs>
          <w:tab w:val="left" w:pos="1524"/>
          <w:tab w:val="left" w:leader="hyphen" w:pos="9637"/>
        </w:tabs>
        <w:spacing w:line="274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5.1.5.Підприємство вправі створювати філії, представництва, відділення, інші відокремлені підрозділи з правом відкриття поточних то розрахункових рахунків, затверджувати Положення про них.</w:t>
      </w:r>
    </w:p>
    <w:p w:rsidR="00AE4725" w:rsidRPr="00AE4725" w:rsidRDefault="00AE4725" w:rsidP="00AE4725">
      <w:pPr>
        <w:widowControl w:val="0"/>
        <w:spacing w:line="274" w:lineRule="exact"/>
        <w:jc w:val="both"/>
        <w:rPr>
          <w:rFonts w:eastAsia="Times New Roman"/>
          <w:b/>
          <w:bCs/>
          <w:sz w:val="21"/>
          <w:szCs w:val="21"/>
          <w:lang w:val="uk-UA"/>
        </w:rPr>
      </w:pPr>
      <w:r w:rsidRPr="00AE4725">
        <w:rPr>
          <w:rFonts w:eastAsia="Times New Roman"/>
          <w:b/>
          <w:bCs/>
          <w:color w:val="000000"/>
          <w:sz w:val="21"/>
          <w:szCs w:val="21"/>
          <w:lang w:val="uk-UA" w:eastAsia="uk-UA"/>
        </w:rPr>
        <w:t>5.2.Обов’язки Підприємства.</w:t>
      </w:r>
    </w:p>
    <w:p w:rsidR="00AE4725" w:rsidRPr="00AE4725" w:rsidRDefault="00AE4725" w:rsidP="00AE4725">
      <w:pPr>
        <w:widowControl w:val="0"/>
        <w:tabs>
          <w:tab w:val="left" w:pos="1468"/>
          <w:tab w:val="left" w:leader="hyphen" w:pos="9669"/>
        </w:tabs>
        <w:spacing w:line="274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5.2.1.При визначенні стратегії господарської діяльності Підприємство повинно враховувати державні контракти, державні замовлення, інші договірні зобов’язання.</w:t>
      </w:r>
    </w:p>
    <w:p w:rsidR="00AE4725" w:rsidRPr="00AE4725" w:rsidRDefault="00AE4725" w:rsidP="00AE4725">
      <w:pPr>
        <w:widowControl w:val="0"/>
        <w:tabs>
          <w:tab w:val="left" w:pos="1427"/>
          <w:tab w:val="left" w:leader="hyphen" w:pos="9625"/>
        </w:tabs>
        <w:spacing w:line="274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5.2.2.Підприємство:</w:t>
      </w:r>
    </w:p>
    <w:p w:rsidR="00AE4725" w:rsidRPr="00AE4725" w:rsidRDefault="00AE4725" w:rsidP="00AE4725">
      <w:pPr>
        <w:widowControl w:val="0"/>
        <w:numPr>
          <w:ilvl w:val="0"/>
          <w:numId w:val="2"/>
        </w:numPr>
        <w:tabs>
          <w:tab w:val="left" w:pos="491"/>
          <w:tab w:val="left" w:leader="hyphen" w:pos="9665"/>
        </w:tabs>
        <w:spacing w:after="200" w:line="274" w:lineRule="exact"/>
        <w:ind w:left="560" w:hanging="4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забезпечує своєчасну сплату податків, інших відрахувань згідно з чинним законодавства</w:t>
      </w:r>
    </w:p>
    <w:p w:rsidR="00AE4725" w:rsidRPr="00AE4725" w:rsidRDefault="00AE4725" w:rsidP="00AE4725">
      <w:pPr>
        <w:widowControl w:val="0"/>
        <w:tabs>
          <w:tab w:val="left" w:pos="-6237"/>
          <w:tab w:val="left" w:leader="hyphen" w:pos="9665"/>
        </w:tabs>
        <w:spacing w:line="274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здійснює будівництво, реконструкцію, а також капітальний ремонт основних фондів, за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 xml:space="preserve">безпечує своєчасне освоєння нових виробничих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потужностей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та якнайшвидше введення в дію придбаного обладнання;</w:t>
      </w:r>
    </w:p>
    <w:p w:rsidR="00AE4725" w:rsidRPr="00AE4725" w:rsidRDefault="00AE4725" w:rsidP="00AE4725">
      <w:pPr>
        <w:widowControl w:val="0"/>
        <w:numPr>
          <w:ilvl w:val="0"/>
          <w:numId w:val="2"/>
        </w:numPr>
        <w:tabs>
          <w:tab w:val="left" w:pos="491"/>
          <w:tab w:val="left" w:leader="hyphen" w:pos="9665"/>
        </w:tabs>
        <w:spacing w:after="200" w:line="274" w:lineRule="exact"/>
        <w:ind w:left="560" w:hanging="4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здійснює оперативну діяльність щодо матеріально-технічного забезпечення виробництва;</w:t>
      </w:r>
    </w:p>
    <w:p w:rsidR="00AE4725" w:rsidRPr="00AE4725" w:rsidRDefault="00AE4725" w:rsidP="00AE4725">
      <w:pPr>
        <w:widowControl w:val="0"/>
        <w:tabs>
          <w:tab w:val="left" w:leader="hyphen" w:pos="9665"/>
        </w:tabs>
        <w:spacing w:line="274" w:lineRule="exact"/>
        <w:ind w:left="140"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придбає необхідні матеріальні ресурси у підприємств, організацій та установ незалежно від форм власності, а також фізичних осіб;</w:t>
      </w:r>
    </w:p>
    <w:p w:rsidR="00AE4725" w:rsidRPr="00AE4725" w:rsidRDefault="00AE4725" w:rsidP="00AE4725">
      <w:pPr>
        <w:widowControl w:val="0"/>
        <w:tabs>
          <w:tab w:val="left" w:leader="hyphen" w:pos="9623"/>
        </w:tabs>
        <w:spacing w:line="274" w:lineRule="exact"/>
        <w:ind w:left="140"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створює належні умови для високопродуктивної праці, забезпечує додержання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lastRenderedPageBreak/>
        <w:t>законодавства про працю, правил та норм охорони праці, техніки безпеки, соціального страхування;</w:t>
      </w:r>
    </w:p>
    <w:p w:rsidR="00AE4725" w:rsidRPr="00AE4725" w:rsidRDefault="00AE4725" w:rsidP="00AE4725">
      <w:pPr>
        <w:widowControl w:val="0"/>
        <w:tabs>
          <w:tab w:val="left" w:pos="-6096"/>
          <w:tab w:val="left" w:leader="hyphen" w:pos="9669"/>
        </w:tabs>
        <w:spacing w:line="274" w:lineRule="exact"/>
        <w:ind w:left="140"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вживає заходів щодо вдосконалення організації заробітної плати працівників з метою посилення їх матеріальної зацікавленості як в результатах особистої праці, так і в загальних підсумках роботи Підприємства забезпечує економне і раціональне використання фонду споживання та </w:t>
      </w:r>
      <w:r w:rsidRPr="00AE4725">
        <w:rPr>
          <w:rFonts w:eastAsia="Times New Roman"/>
          <w:b/>
          <w:iCs/>
          <w:color w:val="000000"/>
          <w:spacing w:val="-10"/>
          <w:sz w:val="24"/>
          <w:lang w:val="uk-UA" w:eastAsia="uk-UA"/>
        </w:rPr>
        <w:t>своєчасні розрахунки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з працівниками Підприємства;</w:t>
      </w:r>
    </w:p>
    <w:p w:rsidR="00AE4725" w:rsidRPr="00AE4725" w:rsidRDefault="00AE4725" w:rsidP="00AE4725">
      <w:pPr>
        <w:widowControl w:val="0"/>
        <w:tabs>
          <w:tab w:val="left" w:leader="hyphen" w:pos="9669"/>
        </w:tabs>
        <w:spacing w:line="274" w:lineRule="exact"/>
        <w:ind w:left="140"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виконує норми і вимога щодо охорони навколишнього природного середовища, раціонального використання та відтворення природних ресурсів та забезпечення екологічної безпеки.</w:t>
      </w:r>
    </w:p>
    <w:p w:rsidR="00AE4725" w:rsidRPr="00AE4725" w:rsidRDefault="00AE4725" w:rsidP="00AE4725">
      <w:pPr>
        <w:widowControl w:val="0"/>
        <w:tabs>
          <w:tab w:val="left" w:leader="hyphen" w:pos="9711"/>
        </w:tabs>
        <w:spacing w:after="234" w:line="274" w:lineRule="exact"/>
        <w:ind w:left="140" w:right="200" w:firstLine="8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У випадку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пригашена відповідно до чинного законодавства.</w:t>
      </w:r>
    </w:p>
    <w:p w:rsidR="00AE4725" w:rsidRPr="00AE4725" w:rsidRDefault="00AE4725" w:rsidP="00AE4725">
      <w:pPr>
        <w:widowControl w:val="0"/>
        <w:spacing w:line="281" w:lineRule="exact"/>
        <w:ind w:left="80"/>
        <w:jc w:val="center"/>
        <w:rPr>
          <w:rFonts w:eastAsia="Times New Roman"/>
          <w:b/>
          <w:bCs/>
          <w:sz w:val="22"/>
          <w:szCs w:val="22"/>
          <w:lang w:val="uk-UA"/>
        </w:rPr>
      </w:pPr>
      <w:r w:rsidRPr="00AE472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Стаття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6. </w:t>
      </w:r>
      <w:r w:rsidRPr="00AE472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Управління Підприємством і самоврядування трудового колективу.</w:t>
      </w:r>
    </w:p>
    <w:p w:rsidR="00AE4725" w:rsidRPr="00AE4725" w:rsidRDefault="00AE4725" w:rsidP="00AE4725">
      <w:pPr>
        <w:widowControl w:val="0"/>
        <w:tabs>
          <w:tab w:val="left" w:pos="1315"/>
          <w:tab w:val="left" w:leader="hyphen" w:pos="7970"/>
          <w:tab w:val="left" w:leader="hyphen" w:pos="8037"/>
          <w:tab w:val="left" w:leader="hyphen" w:pos="9691"/>
        </w:tabs>
        <w:spacing w:line="281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6.1.Управління Підприємством здійснює його керівник - Начальник.</w:t>
      </w:r>
    </w:p>
    <w:p w:rsidR="00AE4725" w:rsidRPr="00AE4725" w:rsidRDefault="00AE4725" w:rsidP="00AE4725">
      <w:pPr>
        <w:widowControl w:val="0"/>
        <w:tabs>
          <w:tab w:val="left" w:pos="1394"/>
        </w:tabs>
        <w:spacing w:line="281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6.2.Наймання Начальника здійснюється Органом управління шляхом укладання з ним контракту. Підприємство самостійно визначає структуру управління і встановлює штатний розклад. -</w:t>
      </w:r>
    </w:p>
    <w:p w:rsidR="00AE4725" w:rsidRPr="00AE4725" w:rsidRDefault="00AE4725" w:rsidP="00AE4725">
      <w:pPr>
        <w:widowControl w:val="0"/>
        <w:tabs>
          <w:tab w:val="left" w:pos="1362"/>
        </w:tabs>
        <w:spacing w:after="243" w:line="281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6.3.Начальник Підприємства самостійно вирішує питання діяльності Підприємства за винятком тих, що віднесені Статутом до компетенції Органу управління та інших органів управління даного Підприємства:</w:t>
      </w:r>
    </w:p>
    <w:p w:rsidR="00AE4725" w:rsidRPr="00AE4725" w:rsidRDefault="00AE4725" w:rsidP="00AE4725">
      <w:pPr>
        <w:widowControl w:val="0"/>
        <w:tabs>
          <w:tab w:val="left" w:pos="498"/>
          <w:tab w:val="left" w:leader="hyphen" w:pos="9763"/>
        </w:tabs>
        <w:spacing w:line="277" w:lineRule="exact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-несе повну відповідальність за стан та діяльність Підприємства;</w:t>
      </w:r>
    </w:p>
    <w:p w:rsidR="00AE4725" w:rsidRPr="00AE4725" w:rsidRDefault="00AE4725" w:rsidP="00AE4725">
      <w:pPr>
        <w:widowControl w:val="0"/>
        <w:tabs>
          <w:tab w:val="left" w:pos="-5954"/>
          <w:tab w:val="left" w:leader="hyphen" w:pos="9781"/>
        </w:tabs>
        <w:spacing w:line="277" w:lineRule="exact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-діє без довіреності від імені Підприємства представляє його в усіх установах та організаціях;</w:t>
      </w:r>
    </w:p>
    <w:p w:rsidR="00AE4725" w:rsidRPr="00AE4725" w:rsidRDefault="00AE4725" w:rsidP="00AE4725">
      <w:pPr>
        <w:widowControl w:val="0"/>
        <w:tabs>
          <w:tab w:val="left" w:leader="hyphen" w:pos="9914"/>
        </w:tabs>
        <w:spacing w:line="306" w:lineRule="exact"/>
        <w:ind w:right="20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-розпоряджається  коштами та майном відповідно до вимог чинного законодавства та цього Стату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 xml:space="preserve">ту; </w:t>
      </w:r>
    </w:p>
    <w:p w:rsidR="00AE4725" w:rsidRPr="00AE4725" w:rsidRDefault="00AE4725" w:rsidP="00AE4725">
      <w:pPr>
        <w:widowControl w:val="0"/>
        <w:tabs>
          <w:tab w:val="left" w:pos="491"/>
          <w:tab w:val="left" w:leader="hyphen" w:pos="9862"/>
        </w:tabs>
        <w:spacing w:after="13" w:line="230" w:lineRule="exact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-укладає  договори, видає доручення, відкриває в установах банків поточний та інші рахунки;</w:t>
      </w:r>
    </w:p>
    <w:p w:rsidR="00AE4725" w:rsidRPr="00AE4725" w:rsidRDefault="00AE4725" w:rsidP="00AE4725">
      <w:pPr>
        <w:widowControl w:val="0"/>
        <w:tabs>
          <w:tab w:val="left" w:pos="495"/>
          <w:tab w:val="left" w:leader="hyphen" w:pos="9848"/>
        </w:tabs>
        <w:spacing w:line="230" w:lineRule="exact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-несе відповідальність за формування та виконання фінансових планів.</w:t>
      </w:r>
    </w:p>
    <w:p w:rsidR="00AE4725" w:rsidRPr="00AE4725" w:rsidRDefault="00AE4725" w:rsidP="00AE4725">
      <w:pPr>
        <w:widowControl w:val="0"/>
        <w:tabs>
          <w:tab w:val="left" w:pos="495"/>
          <w:tab w:val="left" w:leader="hyphen" w:pos="9848"/>
        </w:tabs>
        <w:spacing w:line="230" w:lineRule="exact"/>
        <w:rPr>
          <w:rFonts w:eastAsia="Times New Roman"/>
          <w:b/>
          <w:sz w:val="23"/>
          <w:szCs w:val="23"/>
          <w:lang w:val="uk-UA"/>
        </w:rPr>
      </w:pPr>
    </w:p>
    <w:p w:rsidR="00AE4725" w:rsidRPr="00AE4725" w:rsidRDefault="00AE4725" w:rsidP="00AE4725">
      <w:pPr>
        <w:widowControl w:val="0"/>
        <w:tabs>
          <w:tab w:val="left" w:leader="hyphen" w:pos="3995"/>
          <w:tab w:val="left" w:leader="hyphen" w:pos="4384"/>
          <w:tab w:val="left" w:leader="hyphen" w:pos="6780"/>
          <w:tab w:val="left" w:leader="hyphen" w:pos="8181"/>
          <w:tab w:val="left" w:leader="hyphen" w:pos="9986"/>
        </w:tabs>
        <w:spacing w:line="299" w:lineRule="exact"/>
        <w:ind w:right="42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</w:rPr>
        <w:t xml:space="preserve">Орган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управління </w:t>
      </w:r>
      <w:r w:rsidRPr="00AE4725">
        <w:rPr>
          <w:rFonts w:eastAsia="Times New Roman"/>
          <w:b/>
          <w:color w:val="000000"/>
          <w:sz w:val="23"/>
          <w:szCs w:val="23"/>
        </w:rPr>
        <w:t xml:space="preserve">не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має </w:t>
      </w:r>
      <w:r w:rsidRPr="00AE4725">
        <w:rPr>
          <w:rFonts w:eastAsia="Times New Roman"/>
          <w:b/>
          <w:color w:val="000000"/>
          <w:sz w:val="23"/>
          <w:szCs w:val="23"/>
        </w:rPr>
        <w:t xml:space="preserve">права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втручатися </w:t>
      </w:r>
      <w:r w:rsidRPr="00AE4725">
        <w:rPr>
          <w:rFonts w:eastAsia="Times New Roman"/>
          <w:b/>
          <w:color w:val="000000"/>
          <w:sz w:val="23"/>
          <w:szCs w:val="23"/>
        </w:rPr>
        <w:t xml:space="preserve">в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оперативну </w:t>
      </w:r>
      <w:r w:rsidRPr="00AE4725">
        <w:rPr>
          <w:rFonts w:eastAsia="Times New Roman"/>
          <w:b/>
          <w:color w:val="000000"/>
          <w:sz w:val="23"/>
          <w:szCs w:val="23"/>
        </w:rPr>
        <w:t xml:space="preserve">та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господарську діяльність Підприємства. </w:t>
      </w:r>
    </w:p>
    <w:p w:rsidR="00AE4725" w:rsidRPr="00AE4725" w:rsidRDefault="00AE4725" w:rsidP="00AE4725">
      <w:pPr>
        <w:widowControl w:val="0"/>
        <w:tabs>
          <w:tab w:val="left" w:pos="1747"/>
          <w:tab w:val="left" w:leader="hyphen" w:pos="8641"/>
          <w:tab w:val="left" w:leader="hyphen" w:pos="10053"/>
        </w:tabs>
        <w:spacing w:line="277" w:lineRule="exact"/>
        <w:ind w:right="420"/>
        <w:jc w:val="both"/>
        <w:rPr>
          <w:rFonts w:eastAsia="Times New Roman"/>
          <w:b/>
          <w:sz w:val="23"/>
          <w:szCs w:val="23"/>
          <w:lang w:val="uk-UA"/>
        </w:rPr>
      </w:pPr>
    </w:p>
    <w:p w:rsidR="00AE4725" w:rsidRPr="00AE4725" w:rsidRDefault="00AE4725" w:rsidP="00AE4725">
      <w:pPr>
        <w:widowControl w:val="0"/>
        <w:tabs>
          <w:tab w:val="left" w:pos="1747"/>
          <w:tab w:val="left" w:leader="hyphen" w:pos="8641"/>
          <w:tab w:val="left" w:leader="hyphen" w:pos="10053"/>
        </w:tabs>
        <w:spacing w:line="277" w:lineRule="exact"/>
        <w:ind w:right="4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sz w:val="23"/>
          <w:szCs w:val="23"/>
          <w:lang w:val="uk-UA"/>
        </w:rPr>
        <w:t>6.4.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Заступник Начальника Підприємства, керівники та спеціалісти підрозділів апарату Управління та структурних підрозділів (виробництв,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цехів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, відділів, відділень, дільниць, ферм, інших аналогічних підрозділів Підприємства) а також старші майстри та майстри призначаються на посаду і звільняються з посади Начальником Підприємства.</w:t>
      </w:r>
    </w:p>
    <w:p w:rsidR="00AE4725" w:rsidRPr="00AE4725" w:rsidRDefault="00AE4725" w:rsidP="00AE4725">
      <w:pPr>
        <w:widowControl w:val="0"/>
        <w:tabs>
          <w:tab w:val="left" w:pos="1796"/>
          <w:tab w:val="left" w:leader="hyphen" w:pos="8192"/>
          <w:tab w:val="left" w:leader="hyphen" w:pos="10074"/>
        </w:tabs>
        <w:spacing w:line="277" w:lineRule="exact"/>
        <w:ind w:right="4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6.5.Повноваження трудового колективу Підприємства реалізуються загальними зборами (конференцією) через їх виборні органи. Для представництва інтересів трудового колективу на за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гальних зборах (конференції) трудовий колектив може обирати органи колективного самовряду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вання, до складу яких не може входити Начальник Підприємства Вибори проводяться таємним го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лосуванням терміном на 2-3 роки не менш як 2/3 голосів.</w:t>
      </w:r>
    </w:p>
    <w:p w:rsidR="00AE4725" w:rsidRPr="00AE4725" w:rsidRDefault="00AE4725" w:rsidP="00AE4725">
      <w:pPr>
        <w:widowControl w:val="0"/>
        <w:tabs>
          <w:tab w:val="left" w:pos="1800"/>
          <w:tab w:val="left" w:leader="hyphen" w:pos="10085"/>
        </w:tabs>
        <w:spacing w:line="277" w:lineRule="exact"/>
        <w:ind w:right="4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6.6.Рішення соціально-економічних питань, що стосуються діяльності Підприємства, ви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робляються та приймаються його органами управління за участю трудового колективу та упов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новажених ним органів і відбиваються у колективному договорі. Колективним договором також ре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гулюються питання охорони праці, виробничі та трудові відносини трудового колективу з адміні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страцією Підприємства</w:t>
      </w:r>
    </w:p>
    <w:p w:rsidR="00AE4725" w:rsidRPr="00AE4725" w:rsidRDefault="00AE4725" w:rsidP="00AE4725">
      <w:pPr>
        <w:widowControl w:val="0"/>
        <w:tabs>
          <w:tab w:val="left" w:pos="1803"/>
          <w:tab w:val="left" w:leader="hyphen" w:pos="10092"/>
        </w:tabs>
        <w:spacing w:line="277" w:lineRule="exact"/>
        <w:ind w:right="4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6.7Право укладання колективного договору від імені власника надається Начальнику Підприємства, а від імені трудового колективу - уповноваженому ним органу.</w:t>
      </w:r>
    </w:p>
    <w:p w:rsidR="00AE4725" w:rsidRPr="00AE4725" w:rsidRDefault="00AE4725" w:rsidP="00AE4725">
      <w:pPr>
        <w:widowControl w:val="0"/>
        <w:tabs>
          <w:tab w:val="left" w:pos="1732"/>
          <w:tab w:val="left" w:leader="hyphen" w:pos="10053"/>
        </w:tabs>
        <w:spacing w:line="281" w:lineRule="exact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6.8.Компетенція Органу управління:</w:t>
      </w:r>
    </w:p>
    <w:p w:rsidR="00AE4725" w:rsidRPr="00AE4725" w:rsidRDefault="00AE4725" w:rsidP="00AE4725">
      <w:pPr>
        <w:widowControl w:val="0"/>
        <w:tabs>
          <w:tab w:val="left" w:pos="411"/>
          <w:tab w:val="left" w:leader="hyphen" w:pos="9617"/>
        </w:tabs>
        <w:spacing w:line="281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-розпорядження  прибутком від діяльності Підприємства;</w:t>
      </w:r>
    </w:p>
    <w:p w:rsidR="00AE4725" w:rsidRPr="00AE4725" w:rsidRDefault="00AE4725" w:rsidP="00AE4725">
      <w:pPr>
        <w:widowControl w:val="0"/>
        <w:tabs>
          <w:tab w:val="left" w:pos="862"/>
          <w:tab w:val="left" w:leader="hyphen" w:pos="10092"/>
        </w:tabs>
        <w:spacing w:line="281" w:lineRule="exact"/>
        <w:ind w:right="42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lastRenderedPageBreak/>
        <w:t>-одержання інформації про діяльність Підприємства, у тому числі знайомлення із документами бухгалтерського обліку, іншою статистичною документацією;</w:t>
      </w:r>
    </w:p>
    <w:p w:rsidR="00AE4725" w:rsidRPr="00AE4725" w:rsidRDefault="00AE4725" w:rsidP="00AE4725">
      <w:pPr>
        <w:widowControl w:val="0"/>
        <w:tabs>
          <w:tab w:val="left" w:pos="422"/>
          <w:tab w:val="left" w:leader="hyphen" w:pos="9631"/>
        </w:tabs>
        <w:spacing w:line="281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-призначення та звільнення Начальника Підприємства;</w:t>
      </w:r>
    </w:p>
    <w:p w:rsidR="00AE4725" w:rsidRPr="00AE4725" w:rsidRDefault="00AE4725" w:rsidP="00AE4725">
      <w:pPr>
        <w:widowControl w:val="0"/>
        <w:tabs>
          <w:tab w:val="left" w:pos="425"/>
          <w:tab w:val="left" w:leader="hyphen" w:pos="9676"/>
        </w:tabs>
        <w:spacing w:line="281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-прийняття рішення про припинення Підприємства;</w:t>
      </w:r>
    </w:p>
    <w:p w:rsidR="00AE4725" w:rsidRPr="00AE4725" w:rsidRDefault="00AE4725" w:rsidP="00AE4725">
      <w:pPr>
        <w:widowControl w:val="0"/>
        <w:tabs>
          <w:tab w:val="left" w:pos="418"/>
          <w:tab w:val="left" w:leader="hyphen" w:pos="9666"/>
        </w:tabs>
        <w:spacing w:line="281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-прийняття рішення про порядок та розмір розподілу коштів по фондам Підприємства;</w:t>
      </w:r>
    </w:p>
    <w:p w:rsidR="00AE4725" w:rsidRPr="00AE4725" w:rsidRDefault="00AE4725" w:rsidP="00AE4725">
      <w:pPr>
        <w:widowControl w:val="0"/>
        <w:tabs>
          <w:tab w:val="left" w:pos="401"/>
          <w:tab w:val="left" w:leader="hyphen" w:pos="9627"/>
        </w:tabs>
        <w:spacing w:line="281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-затвердження річного звіту та балансу;</w:t>
      </w:r>
    </w:p>
    <w:p w:rsidR="00AE4725" w:rsidRPr="00AE4725" w:rsidRDefault="00AE4725" w:rsidP="00AE4725">
      <w:pPr>
        <w:widowControl w:val="0"/>
        <w:tabs>
          <w:tab w:val="left" w:leader="hyphen" w:pos="9620"/>
        </w:tabs>
        <w:spacing w:line="281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-затвердження статуту та змін до нього;</w:t>
      </w:r>
    </w:p>
    <w:p w:rsidR="00AE4725" w:rsidRPr="00AE4725" w:rsidRDefault="00AE4725" w:rsidP="00AE4725">
      <w:pPr>
        <w:widowControl w:val="0"/>
        <w:tabs>
          <w:tab w:val="left" w:leader="hyphen" w:pos="9072"/>
        </w:tabs>
        <w:spacing w:line="284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-прийняття рішення про залучення кредитів;</w:t>
      </w:r>
    </w:p>
    <w:p w:rsidR="00AE4725" w:rsidRPr="00AE4725" w:rsidRDefault="00AE4725" w:rsidP="00AE4725">
      <w:pPr>
        <w:widowControl w:val="0"/>
        <w:spacing w:line="284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-прийняття рішення про створення філій, представництв, спільних виробництв та підприємств;</w:t>
      </w:r>
    </w:p>
    <w:p w:rsidR="00AE4725" w:rsidRPr="00AE4725" w:rsidRDefault="00AE4725" w:rsidP="00AE4725">
      <w:pPr>
        <w:widowControl w:val="0"/>
        <w:tabs>
          <w:tab w:val="left" w:leader="hyphen" w:pos="9104"/>
        </w:tabs>
        <w:spacing w:line="284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-згода на відчуження основних фондів Підприємства;</w:t>
      </w:r>
    </w:p>
    <w:p w:rsidR="00AE4725" w:rsidRPr="00AE4725" w:rsidRDefault="00AE4725" w:rsidP="00AE4725">
      <w:pPr>
        <w:widowControl w:val="0"/>
        <w:tabs>
          <w:tab w:val="left" w:leader="hyphen" w:pos="9114"/>
        </w:tabs>
        <w:spacing w:line="284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-прийняття рішення про випуск цінних паперів Підприємства;</w:t>
      </w:r>
    </w:p>
    <w:p w:rsidR="00AE4725" w:rsidRPr="00AE4725" w:rsidRDefault="00AE4725" w:rsidP="00AE4725">
      <w:pPr>
        <w:widowControl w:val="0"/>
        <w:tabs>
          <w:tab w:val="left" w:leader="hyphen" w:pos="9107"/>
        </w:tabs>
        <w:spacing w:line="284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-визначення умов оплати праці робітників Підприємства;</w:t>
      </w:r>
    </w:p>
    <w:p w:rsidR="00AE4725" w:rsidRPr="00AE4725" w:rsidRDefault="00AE4725" w:rsidP="00AE4725">
      <w:pPr>
        <w:widowControl w:val="0"/>
        <w:tabs>
          <w:tab w:val="left" w:leader="hyphen" w:pos="9136"/>
        </w:tabs>
        <w:spacing w:line="284" w:lineRule="exact"/>
        <w:ind w:left="6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-призначення ревізора (ревізійної комісії Підприємства);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-ухвалення рішення про проведення позапланових ревізій.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ab/>
      </w:r>
    </w:p>
    <w:p w:rsidR="00AE4725" w:rsidRPr="00AE4725" w:rsidRDefault="00AE4725" w:rsidP="00AE4725">
      <w:pPr>
        <w:widowControl w:val="0"/>
        <w:spacing w:line="295" w:lineRule="exact"/>
        <w:ind w:left="60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AE4725" w:rsidRPr="00AE4725" w:rsidRDefault="00AE4725" w:rsidP="00AE4725">
      <w:pPr>
        <w:widowControl w:val="0"/>
        <w:spacing w:line="295" w:lineRule="exact"/>
        <w:ind w:left="60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AE4725" w:rsidRPr="00AE4725" w:rsidRDefault="00AE4725" w:rsidP="00AE4725">
      <w:pPr>
        <w:widowControl w:val="0"/>
        <w:spacing w:line="295" w:lineRule="exact"/>
        <w:ind w:left="60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AE4725" w:rsidRPr="00AE4725" w:rsidRDefault="00AE4725" w:rsidP="00AE4725">
      <w:pPr>
        <w:widowControl w:val="0"/>
        <w:spacing w:line="295" w:lineRule="exact"/>
        <w:ind w:left="60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AE4725" w:rsidRPr="00AE4725" w:rsidRDefault="00AE4725" w:rsidP="00AE4725">
      <w:pPr>
        <w:widowControl w:val="0"/>
        <w:spacing w:line="295" w:lineRule="exact"/>
        <w:ind w:left="60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AE4725" w:rsidRPr="00AE4725" w:rsidRDefault="00AE4725" w:rsidP="00AE4725">
      <w:pPr>
        <w:widowControl w:val="0"/>
        <w:spacing w:line="295" w:lineRule="exact"/>
        <w:ind w:left="60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AE4725" w:rsidRPr="00AE4725" w:rsidRDefault="00AE4725" w:rsidP="00AE4725">
      <w:pPr>
        <w:widowControl w:val="0"/>
        <w:spacing w:line="295" w:lineRule="exact"/>
        <w:ind w:left="60"/>
        <w:jc w:val="center"/>
        <w:rPr>
          <w:rFonts w:eastAsia="Times New Roman"/>
          <w:b/>
          <w:bCs/>
          <w:sz w:val="22"/>
          <w:szCs w:val="22"/>
          <w:lang w:val="uk-UA"/>
        </w:rPr>
      </w:pPr>
      <w:r w:rsidRPr="00AE472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Стаття 7. Господарська та соціальна діяльність Підприємства.</w:t>
      </w:r>
    </w:p>
    <w:p w:rsidR="00AE4725" w:rsidRPr="00AE4725" w:rsidRDefault="00AE4725" w:rsidP="00AE4725">
      <w:pPr>
        <w:widowControl w:val="0"/>
        <w:tabs>
          <w:tab w:val="left" w:pos="1417"/>
          <w:tab w:val="left" w:leader="hyphen" w:pos="9811"/>
        </w:tabs>
        <w:spacing w:line="295" w:lineRule="exact"/>
        <w:ind w:right="42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7.1.Основним узагальнюючим показником фінансових результатів господарської діяль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ності Підприємства є прибуток (дохід).</w:t>
      </w:r>
    </w:p>
    <w:p w:rsidR="00AE4725" w:rsidRPr="00AE4725" w:rsidRDefault="00AE4725" w:rsidP="00AE4725">
      <w:pPr>
        <w:widowControl w:val="0"/>
        <w:tabs>
          <w:tab w:val="left" w:pos="1417"/>
          <w:tab w:val="left" w:leader="hyphen" w:pos="9811"/>
        </w:tabs>
        <w:spacing w:line="295" w:lineRule="exact"/>
        <w:ind w:right="420"/>
        <w:jc w:val="both"/>
        <w:rPr>
          <w:rFonts w:eastAsia="Times New Roman"/>
          <w:b/>
          <w:sz w:val="23"/>
          <w:szCs w:val="23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7.1.1</w:t>
      </w:r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,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Прийняти на баланс комунального підприємства «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Великодимерське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» необоротні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активи,майно,виробничі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запаси,грошові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кошти комунального підприємства </w:t>
      </w:r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«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Побут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»,та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забезпечити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своєчасне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 xml:space="preserve">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використання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eastAsia="uk-UA"/>
        </w:rPr>
        <w:t>.</w:t>
      </w:r>
    </w:p>
    <w:p w:rsidR="00AE4725" w:rsidRPr="00AE4725" w:rsidRDefault="00AE4725" w:rsidP="00AE4725">
      <w:pPr>
        <w:widowControl w:val="0"/>
        <w:tabs>
          <w:tab w:val="left" w:pos="1431"/>
          <w:tab w:val="left" w:leader="hyphen" w:pos="9853"/>
        </w:tabs>
        <w:spacing w:line="295" w:lineRule="exact"/>
        <w:ind w:right="4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7.2.Чистий прибуток Підприємства, який залишається для покриття матеріальних та при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рівняних до них видатків, витрат на оплату праці, оплати відсотків по кредитах банків, сплати пе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softHyphen/>
        <w:t>редбачених чинним законодавством України податків, інших платежів до бюджету, залишається у Підприємства та використовується відповідно до цього Статуту.</w:t>
      </w:r>
    </w:p>
    <w:p w:rsidR="00AE4725" w:rsidRPr="00AE4725" w:rsidRDefault="00AE4725" w:rsidP="00AE4725">
      <w:pPr>
        <w:widowControl w:val="0"/>
        <w:tabs>
          <w:tab w:val="left" w:pos="1480"/>
          <w:tab w:val="left" w:leader="hyphen" w:pos="9938"/>
        </w:tabs>
        <w:spacing w:line="295" w:lineRule="exact"/>
        <w:ind w:right="42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7.3.Підприємство утворює цільові фонди, призначені для покриття витрат, пов’язаних зі своєю діяльністю;</w:t>
      </w:r>
    </w:p>
    <w:p w:rsidR="00AE4725" w:rsidRPr="00AE4725" w:rsidRDefault="00AE4725" w:rsidP="00AE4725">
      <w:pPr>
        <w:widowControl w:val="0"/>
        <w:numPr>
          <w:ilvl w:val="0"/>
          <w:numId w:val="2"/>
        </w:numPr>
        <w:tabs>
          <w:tab w:val="left" w:pos="465"/>
          <w:tab w:val="left" w:leader="hyphen" w:pos="8241"/>
          <w:tab w:val="left" w:leader="hyphen" w:pos="8312"/>
          <w:tab w:val="left" w:leader="hyphen" w:pos="9801"/>
        </w:tabs>
        <w:spacing w:after="200" w:line="295" w:lineRule="exact"/>
        <w:ind w:left="10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амортизаційний фонд;</w:t>
      </w:r>
    </w:p>
    <w:p w:rsidR="00AE4725" w:rsidRPr="00AE4725" w:rsidRDefault="00AE4725" w:rsidP="00AE4725">
      <w:pPr>
        <w:widowControl w:val="0"/>
        <w:numPr>
          <w:ilvl w:val="0"/>
          <w:numId w:val="2"/>
        </w:numPr>
        <w:tabs>
          <w:tab w:val="left" w:pos="472"/>
          <w:tab w:val="left" w:leader="hyphen" w:pos="9853"/>
        </w:tabs>
        <w:spacing w:after="200" w:line="295" w:lineRule="exact"/>
        <w:ind w:left="10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фонд розвитку виробництва;</w:t>
      </w:r>
    </w:p>
    <w:p w:rsidR="00AE4725" w:rsidRPr="00AE4725" w:rsidRDefault="00AE4725" w:rsidP="00AE4725">
      <w:pPr>
        <w:widowControl w:val="0"/>
        <w:numPr>
          <w:ilvl w:val="0"/>
          <w:numId w:val="2"/>
        </w:numPr>
        <w:tabs>
          <w:tab w:val="left" w:pos="469"/>
          <w:tab w:val="left" w:leader="hyphen" w:pos="9284"/>
        </w:tabs>
        <w:spacing w:after="200" w:line="295" w:lineRule="exact"/>
        <w:ind w:left="10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(фонд споживання (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оплат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праці);</w:t>
      </w:r>
    </w:p>
    <w:p w:rsidR="00AE4725" w:rsidRPr="00AE4725" w:rsidRDefault="00AE4725" w:rsidP="00AE4725">
      <w:pPr>
        <w:widowControl w:val="0"/>
        <w:numPr>
          <w:ilvl w:val="0"/>
          <w:numId w:val="2"/>
        </w:numPr>
        <w:tabs>
          <w:tab w:val="left" w:pos="458"/>
          <w:tab w:val="left" w:leader="hyphen" w:pos="9864"/>
        </w:tabs>
        <w:spacing w:after="200" w:line="295" w:lineRule="exact"/>
        <w:ind w:left="10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резервний фонд;</w:t>
      </w:r>
    </w:p>
    <w:p w:rsidR="00AE4725" w:rsidRPr="00AE4725" w:rsidRDefault="00AE4725" w:rsidP="00AE4725">
      <w:pPr>
        <w:widowControl w:val="0"/>
        <w:numPr>
          <w:ilvl w:val="0"/>
          <w:numId w:val="2"/>
        </w:numPr>
        <w:tabs>
          <w:tab w:val="left" w:pos="476"/>
        </w:tabs>
        <w:spacing w:after="200" w:line="295" w:lineRule="exact"/>
        <w:ind w:left="100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інші фонди.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Порядок визначення нормативів відрахувань до цільових фондів, їх граничні розміри, порядок формування і використання цих фондів встановлюються законом.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7.3.1.Фонд розвитку виробництва створюється за рахунок відрахувань від чистого прибутку у порядку, передбаченому чинним законодавством. Кошти Фонду використовуються для  розвитку матеріально-технічної бази Підприємства. Напрямки витрат Фонду визначаються кошторисом.</w:t>
      </w:r>
    </w:p>
    <w:p w:rsidR="00AE4725" w:rsidRPr="00AE4725" w:rsidRDefault="00AE4725" w:rsidP="00AE4725">
      <w:pPr>
        <w:widowControl w:val="0"/>
        <w:tabs>
          <w:tab w:val="left" w:pos="1575"/>
          <w:tab w:val="left" w:leader="hyphen" w:pos="9713"/>
        </w:tabs>
        <w:spacing w:line="277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lastRenderedPageBreak/>
        <w:t>7.3.2.Фонд споживання створюється у розмірах, що визначаються згідно з чинним   законодавством.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ab/>
      </w:r>
    </w:p>
    <w:p w:rsidR="00AE4725" w:rsidRPr="00AE4725" w:rsidRDefault="00AE4725" w:rsidP="00AE4725">
      <w:pPr>
        <w:widowControl w:val="0"/>
        <w:tabs>
          <w:tab w:val="left" w:leader="hyphen" w:pos="5239"/>
          <w:tab w:val="left" w:leader="hyphen" w:pos="5604"/>
          <w:tab w:val="left" w:leader="hyphen" w:pos="8006"/>
          <w:tab w:val="left" w:leader="dot" w:pos="8888"/>
          <w:tab w:val="left" w:leader="dot" w:pos="9021"/>
          <w:tab w:val="left" w:leader="dot" w:pos="9474"/>
        </w:tabs>
        <w:spacing w:line="277" w:lineRule="exact"/>
        <w:ind w:left="160"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Джерелом коштів на оплату праці працівників Підприємства є частина прибутку, </w:t>
      </w:r>
      <w:r w:rsidRPr="00AE4725">
        <w:rPr>
          <w:rFonts w:eastAsia="Times New Roman"/>
          <w:b/>
          <w:iCs/>
          <w:color w:val="000000"/>
          <w:spacing w:val="-10"/>
          <w:sz w:val="23"/>
          <w:szCs w:val="23"/>
          <w:lang w:val="uk-UA" w:eastAsia="uk-UA"/>
        </w:rPr>
        <w:t>одержаного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в результат його господарської діяльності.</w:t>
      </w:r>
    </w:p>
    <w:p w:rsidR="00AE4725" w:rsidRPr="00AE4725" w:rsidRDefault="00AE4725" w:rsidP="00AE4725">
      <w:pPr>
        <w:widowControl w:val="0"/>
        <w:tabs>
          <w:tab w:val="left" w:leader="hyphen" w:pos="7750"/>
          <w:tab w:val="left" w:leader="hyphen" w:pos="9727"/>
        </w:tabs>
        <w:spacing w:line="277" w:lineRule="exact"/>
        <w:ind w:left="160"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Начальник Підприємства обирає форми та системи оплати праці, встановлює працівникам конкретні розміри тарифних ставок, відрядних розцінок, посадових окладів, премій, </w:t>
      </w:r>
      <w:proofErr w:type="spellStart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винагород,надбавок</w:t>
      </w:r>
      <w:proofErr w:type="spellEnd"/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 і доплат на умовах, передбачених колективним договором.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ab/>
      </w:r>
    </w:p>
    <w:p w:rsidR="00AE4725" w:rsidRPr="00AE4725" w:rsidRDefault="00AE4725" w:rsidP="00AE4725">
      <w:pPr>
        <w:widowControl w:val="0"/>
        <w:tabs>
          <w:tab w:val="left" w:leader="hyphen" w:pos="4884"/>
          <w:tab w:val="left" w:leader="hyphen" w:pos="7704"/>
          <w:tab w:val="left" w:leader="hyphen" w:pos="7774"/>
          <w:tab w:val="left" w:leader="hyphen" w:pos="9717"/>
        </w:tabs>
        <w:spacing w:line="277" w:lineRule="exact"/>
        <w:ind w:left="160" w:right="200"/>
        <w:jc w:val="both"/>
        <w:rPr>
          <w:rFonts w:eastAsia="Times New Roman"/>
          <w:b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Мінімальна заробітна плата працівників не може бути нижче встановленого чинним законодавством України мінімального розміру.</w:t>
      </w:r>
    </w:p>
    <w:p w:rsidR="00AE4725" w:rsidRPr="00AE4725" w:rsidRDefault="00AE4725" w:rsidP="00AE4725">
      <w:pPr>
        <w:widowControl w:val="0"/>
        <w:tabs>
          <w:tab w:val="left" w:leader="hyphen" w:pos="4884"/>
          <w:tab w:val="left" w:leader="hyphen" w:pos="7704"/>
          <w:tab w:val="left" w:leader="hyphen" w:pos="7774"/>
          <w:tab w:val="left" w:leader="hyphen" w:pos="9717"/>
        </w:tabs>
        <w:spacing w:line="277" w:lineRule="exact"/>
        <w:ind w:left="160"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Умови оплати праці та матеріального забезпечення Начальника Підприємства визначаються у контракті.</w:t>
      </w:r>
    </w:p>
    <w:p w:rsidR="00AE4725" w:rsidRPr="00AE4725" w:rsidRDefault="00AE4725" w:rsidP="00AE4725">
      <w:pPr>
        <w:widowControl w:val="0"/>
        <w:tabs>
          <w:tab w:val="left" w:pos="1526"/>
          <w:tab w:val="left" w:leader="hyphen" w:pos="9706"/>
        </w:tabs>
        <w:spacing w:line="277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 xml:space="preserve">7.3.3 Резервний Фонд Підприємства утворюється в розмірі 5 відсотків фонду споживання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br/>
        <w:t>призначається для покриття витрат на відшкодування збитків та позапланових затрат.</w:t>
      </w:r>
    </w:p>
    <w:p w:rsidR="00AE4725" w:rsidRPr="00AE4725" w:rsidRDefault="00AE4725" w:rsidP="00AE4725">
      <w:pPr>
        <w:widowControl w:val="0"/>
        <w:tabs>
          <w:tab w:val="left" w:pos="1389"/>
          <w:tab w:val="left" w:leader="hyphen" w:pos="9713"/>
        </w:tabs>
        <w:spacing w:line="277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7.4.Джерелом формування фінансових ресурсів Підприємства є прибуток , амортизаційні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br/>
        <w:t>відрахування, кошти, одержані від продажу цінних паперів, безплатні або благодійні внески членів трудового колективу, підприємств, організацій, громадян, інші надходження, в тому числі централізовані капітальні вкладення та кредити.</w:t>
      </w:r>
    </w:p>
    <w:p w:rsidR="00AE4725" w:rsidRPr="00AE4725" w:rsidRDefault="00AE4725" w:rsidP="00AE4725">
      <w:pPr>
        <w:widowControl w:val="0"/>
        <w:tabs>
          <w:tab w:val="left" w:pos="1365"/>
          <w:tab w:val="left" w:leader="hyphen" w:pos="9696"/>
        </w:tabs>
        <w:spacing w:line="277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7.5.Відносини Підприємства з іншими підприємствами, організаціями та громадянами в усіх сферах виробничої діяльності здійснюються на основі договорів.</w:t>
      </w:r>
    </w:p>
    <w:p w:rsidR="00AE4725" w:rsidRPr="00AE4725" w:rsidRDefault="00AE4725" w:rsidP="00AE4725">
      <w:pPr>
        <w:widowControl w:val="0"/>
        <w:tabs>
          <w:tab w:val="left" w:pos="1375"/>
          <w:tab w:val="left" w:leader="hyphen" w:pos="9696"/>
        </w:tabs>
        <w:spacing w:line="277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7.6.Підприємство здійснює зовнішньоекономічну діяльність згідно з чинним законодавством України.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ab/>
      </w:r>
    </w:p>
    <w:p w:rsidR="00AE4725" w:rsidRPr="00AE4725" w:rsidRDefault="00AE4725" w:rsidP="00AE4725">
      <w:pPr>
        <w:widowControl w:val="0"/>
        <w:tabs>
          <w:tab w:val="left" w:pos="1393"/>
          <w:tab w:val="left" w:leader="hyphen" w:pos="9713"/>
        </w:tabs>
        <w:spacing w:after="303" w:line="277" w:lineRule="exact"/>
        <w:ind w:right="200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7.7.Аудит фінансової діяльності Підприємства здійснюється відповідно до чинного законодавства України.</w:t>
      </w:r>
    </w:p>
    <w:p w:rsidR="00AE4725" w:rsidRPr="00AE4725" w:rsidRDefault="00AE4725" w:rsidP="00AE4725">
      <w:pPr>
        <w:widowControl w:val="0"/>
        <w:spacing w:line="274" w:lineRule="exact"/>
        <w:ind w:left="60" w:right="283"/>
        <w:jc w:val="center"/>
        <w:rPr>
          <w:rFonts w:eastAsia="Times New Roman"/>
          <w:b/>
          <w:bCs/>
          <w:color w:val="000000"/>
          <w:sz w:val="23"/>
          <w:szCs w:val="23"/>
          <w:lang w:val="uk-UA" w:eastAsia="uk-UA"/>
        </w:rPr>
      </w:pPr>
    </w:p>
    <w:p w:rsidR="00AE4725" w:rsidRPr="00AE4725" w:rsidRDefault="00AE4725" w:rsidP="00AE4725">
      <w:pPr>
        <w:widowControl w:val="0"/>
        <w:spacing w:line="274" w:lineRule="exact"/>
        <w:ind w:left="60" w:right="283"/>
        <w:jc w:val="center"/>
        <w:rPr>
          <w:rFonts w:eastAsia="Times New Roman"/>
          <w:b/>
          <w:bCs/>
          <w:color w:val="000000"/>
          <w:sz w:val="23"/>
          <w:szCs w:val="23"/>
          <w:lang w:val="uk-UA" w:eastAsia="uk-UA"/>
        </w:rPr>
      </w:pPr>
    </w:p>
    <w:p w:rsidR="00AE4725" w:rsidRPr="00AE4725" w:rsidRDefault="00AE4725" w:rsidP="00AE4725">
      <w:pPr>
        <w:widowControl w:val="0"/>
        <w:spacing w:line="274" w:lineRule="exact"/>
        <w:ind w:left="60" w:right="283"/>
        <w:jc w:val="center"/>
        <w:rPr>
          <w:rFonts w:eastAsia="Times New Roman"/>
          <w:b/>
          <w:bCs/>
          <w:color w:val="000000"/>
          <w:sz w:val="23"/>
          <w:szCs w:val="23"/>
          <w:lang w:val="uk-UA" w:eastAsia="uk-UA"/>
        </w:rPr>
      </w:pPr>
    </w:p>
    <w:p w:rsidR="00AE4725" w:rsidRPr="00AE4725" w:rsidRDefault="00AE4725" w:rsidP="00AE4725">
      <w:pPr>
        <w:widowControl w:val="0"/>
        <w:spacing w:line="274" w:lineRule="exact"/>
        <w:ind w:left="60" w:right="283"/>
        <w:jc w:val="center"/>
        <w:rPr>
          <w:rFonts w:eastAsia="Times New Roman"/>
          <w:b/>
          <w:bCs/>
          <w:color w:val="000000"/>
          <w:sz w:val="23"/>
          <w:szCs w:val="23"/>
          <w:lang w:val="uk-UA" w:eastAsia="uk-UA"/>
        </w:rPr>
      </w:pPr>
    </w:p>
    <w:p w:rsidR="00AE4725" w:rsidRPr="00AE4725" w:rsidRDefault="00AE4725" w:rsidP="00AE4725">
      <w:pPr>
        <w:widowControl w:val="0"/>
        <w:spacing w:line="274" w:lineRule="exact"/>
        <w:ind w:left="60" w:right="283"/>
        <w:jc w:val="center"/>
        <w:rPr>
          <w:rFonts w:eastAsia="Times New Roman"/>
          <w:b/>
          <w:bCs/>
          <w:color w:val="000000"/>
          <w:sz w:val="23"/>
          <w:szCs w:val="23"/>
          <w:lang w:val="uk-UA" w:eastAsia="uk-UA"/>
        </w:rPr>
      </w:pPr>
    </w:p>
    <w:p w:rsidR="00AE4725" w:rsidRPr="00AE4725" w:rsidRDefault="00AE4725" w:rsidP="00AE4725">
      <w:pPr>
        <w:widowControl w:val="0"/>
        <w:spacing w:line="274" w:lineRule="exact"/>
        <w:ind w:left="60" w:right="283"/>
        <w:jc w:val="center"/>
        <w:rPr>
          <w:rFonts w:eastAsia="Times New Roman"/>
          <w:b/>
          <w:bCs/>
          <w:color w:val="000000"/>
          <w:sz w:val="23"/>
          <w:szCs w:val="23"/>
          <w:lang w:val="uk-UA" w:eastAsia="uk-UA"/>
        </w:rPr>
      </w:pPr>
    </w:p>
    <w:p w:rsidR="00AE4725" w:rsidRPr="00AE4725" w:rsidRDefault="00AE4725" w:rsidP="00AE4725">
      <w:pPr>
        <w:widowControl w:val="0"/>
        <w:spacing w:line="274" w:lineRule="exact"/>
        <w:ind w:left="60" w:right="283"/>
        <w:jc w:val="center"/>
        <w:rPr>
          <w:rFonts w:eastAsia="Times New Roman"/>
          <w:b/>
          <w:bCs/>
          <w:color w:val="000000"/>
          <w:sz w:val="23"/>
          <w:szCs w:val="23"/>
          <w:lang w:val="uk-UA" w:eastAsia="uk-UA"/>
        </w:rPr>
      </w:pPr>
      <w:r w:rsidRPr="00AE4725">
        <w:rPr>
          <w:rFonts w:eastAsia="Times New Roman"/>
          <w:b/>
          <w:bCs/>
          <w:color w:val="000000"/>
          <w:sz w:val="23"/>
          <w:szCs w:val="23"/>
          <w:lang w:val="uk-UA" w:eastAsia="uk-UA"/>
        </w:rPr>
        <w:t>Стаття 8. Облік та звітність.</w:t>
      </w:r>
    </w:p>
    <w:p w:rsidR="00AE4725" w:rsidRPr="00AE4725" w:rsidRDefault="00AE4725" w:rsidP="00AE4725">
      <w:pPr>
        <w:widowControl w:val="0"/>
        <w:spacing w:line="274" w:lineRule="exact"/>
        <w:ind w:left="60" w:right="283"/>
        <w:jc w:val="center"/>
        <w:rPr>
          <w:rFonts w:eastAsia="Times New Roman"/>
          <w:b/>
          <w:bCs/>
          <w:sz w:val="23"/>
          <w:szCs w:val="23"/>
          <w:lang w:val="uk-UA"/>
        </w:rPr>
      </w:pPr>
    </w:p>
    <w:p w:rsidR="00AE4725" w:rsidRPr="00AE4725" w:rsidRDefault="00AE4725" w:rsidP="00AE4725">
      <w:pPr>
        <w:widowControl w:val="0"/>
        <w:tabs>
          <w:tab w:val="left" w:pos="1382"/>
          <w:tab w:val="left" w:leader="hyphen" w:pos="9657"/>
        </w:tabs>
        <w:spacing w:line="274" w:lineRule="exact"/>
        <w:ind w:right="283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8.1.Підприємство здійснює оперативний та бухгалтерський облік результатів своєї діяльності, а також веде статистичну звітність і подає її у встановленому порядку та обсязі до органів державної статистики.</w:t>
      </w:r>
    </w:p>
    <w:p w:rsidR="00AE4725" w:rsidRPr="00AE4725" w:rsidRDefault="00AE4725" w:rsidP="00AE4725">
      <w:pPr>
        <w:widowControl w:val="0"/>
        <w:tabs>
          <w:tab w:val="left" w:pos="1407"/>
          <w:tab w:val="left" w:leader="hyphen" w:pos="9692"/>
        </w:tabs>
        <w:spacing w:line="274" w:lineRule="exact"/>
        <w:ind w:right="283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8.2.Перший фінансовий рік починається з дати реєстрації Підприємства і завершується 31 грудня цього ж року, наступні фінансові роки визначаються відповідно до календарних.</w:t>
      </w:r>
    </w:p>
    <w:p w:rsidR="00AE4725" w:rsidRPr="00AE4725" w:rsidRDefault="00AE4725" w:rsidP="00AE4725">
      <w:pPr>
        <w:widowControl w:val="0"/>
        <w:tabs>
          <w:tab w:val="left" w:pos="1407"/>
          <w:tab w:val="left" w:leader="hyphen" w:pos="4361"/>
        </w:tabs>
        <w:spacing w:line="274" w:lineRule="exact"/>
        <w:ind w:right="283"/>
        <w:jc w:val="both"/>
        <w:rPr>
          <w:rFonts w:eastAsia="Times New Roman"/>
          <w:b/>
          <w:sz w:val="23"/>
          <w:szCs w:val="23"/>
          <w:lang w:val="uk-UA"/>
        </w:rPr>
      </w:pP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8.3.Начальник та головний бухгалтер несуть персональну Відповідальність за дотримання</w:t>
      </w:r>
      <w:r w:rsidRPr="00AE4725">
        <w:rPr>
          <w:rFonts w:eastAsia="Times New Roman"/>
          <w:b/>
          <w:sz w:val="23"/>
          <w:szCs w:val="23"/>
          <w:lang w:val="uk-UA"/>
        </w:rPr>
        <w:t xml:space="preserve"> </w:t>
      </w:r>
      <w:r w:rsidRPr="00AE4725">
        <w:rPr>
          <w:rFonts w:eastAsia="Times New Roman"/>
          <w:b/>
          <w:color w:val="000000"/>
          <w:sz w:val="23"/>
          <w:szCs w:val="23"/>
          <w:lang w:val="uk-UA" w:eastAsia="uk-UA"/>
        </w:rPr>
        <w:t>порядку та достовірність обліку звітності.</w:t>
      </w:r>
    </w:p>
    <w:p w:rsidR="00AE4725" w:rsidRPr="00AE4725" w:rsidRDefault="00AE4725" w:rsidP="00AE4725">
      <w:pPr>
        <w:tabs>
          <w:tab w:val="left" w:pos="-6096"/>
        </w:tabs>
        <w:spacing w:after="200" w:line="276" w:lineRule="auto"/>
        <w:rPr>
          <w:rFonts w:eastAsia="Times New Roman"/>
          <w:b/>
          <w:sz w:val="23"/>
          <w:szCs w:val="23"/>
          <w:lang w:val="uk-UA" w:eastAsia="en-US"/>
        </w:rPr>
      </w:pPr>
    </w:p>
    <w:p w:rsidR="00AE4725" w:rsidRPr="00AE4725" w:rsidRDefault="00AE4725" w:rsidP="00AE4725">
      <w:pPr>
        <w:rPr>
          <w:rFonts w:eastAsia="Times New Roman"/>
          <w:b/>
          <w:sz w:val="24"/>
          <w:lang w:val="uk-UA" w:eastAsia="en-US"/>
        </w:rPr>
      </w:pPr>
    </w:p>
    <w:p w:rsidR="00AE4725" w:rsidRPr="00AE4725" w:rsidRDefault="00AE4725" w:rsidP="00AE4725">
      <w:pPr>
        <w:rPr>
          <w:rFonts w:eastAsia="Times New Roman"/>
          <w:b/>
          <w:sz w:val="24"/>
          <w:lang w:val="uk-UA" w:eastAsia="en-US"/>
        </w:rPr>
      </w:pPr>
      <w:r w:rsidRPr="00AE4725">
        <w:rPr>
          <w:rFonts w:eastAsia="Times New Roman"/>
          <w:b/>
          <w:sz w:val="24"/>
          <w:lang w:val="uk-UA" w:eastAsia="en-US"/>
        </w:rPr>
        <w:t>Начальник комунального</w:t>
      </w:r>
    </w:p>
    <w:p w:rsidR="00AE4725" w:rsidRPr="00AE4725" w:rsidRDefault="00AE4725" w:rsidP="00AE4725">
      <w:pPr>
        <w:rPr>
          <w:rFonts w:eastAsia="Times New Roman"/>
          <w:b/>
          <w:sz w:val="24"/>
          <w:lang w:val="uk-UA" w:eastAsia="en-US"/>
        </w:rPr>
      </w:pPr>
      <w:r w:rsidRPr="00AE4725">
        <w:rPr>
          <w:rFonts w:eastAsia="Times New Roman"/>
          <w:b/>
          <w:sz w:val="24"/>
          <w:lang w:val="uk-UA" w:eastAsia="en-US"/>
        </w:rPr>
        <w:t>підприємства "</w:t>
      </w:r>
      <w:proofErr w:type="spellStart"/>
      <w:r w:rsidRPr="00AE4725">
        <w:rPr>
          <w:rFonts w:eastAsia="Times New Roman"/>
          <w:b/>
          <w:sz w:val="24"/>
          <w:lang w:val="uk-UA" w:eastAsia="en-US"/>
        </w:rPr>
        <w:t>Великодимерське</w:t>
      </w:r>
      <w:proofErr w:type="spellEnd"/>
      <w:r w:rsidRPr="00AE4725">
        <w:rPr>
          <w:rFonts w:eastAsia="Times New Roman"/>
          <w:b/>
          <w:sz w:val="24"/>
          <w:lang w:val="uk-UA" w:eastAsia="en-US"/>
        </w:rPr>
        <w:t>"</w:t>
      </w:r>
      <w:r w:rsidRPr="00AE4725">
        <w:rPr>
          <w:rFonts w:eastAsia="Times New Roman"/>
          <w:b/>
          <w:sz w:val="24"/>
          <w:lang w:val="uk-UA" w:eastAsia="en-US"/>
        </w:rPr>
        <w:tab/>
      </w:r>
      <w:r w:rsidRPr="00AE4725">
        <w:rPr>
          <w:rFonts w:eastAsia="Times New Roman"/>
          <w:b/>
          <w:sz w:val="24"/>
          <w:lang w:val="uk-UA" w:eastAsia="en-US"/>
        </w:rPr>
        <w:tab/>
        <w:t>________</w:t>
      </w:r>
      <w:r w:rsidRPr="00AE4725">
        <w:rPr>
          <w:rFonts w:eastAsia="Times New Roman"/>
          <w:b/>
          <w:sz w:val="24"/>
          <w:lang w:val="uk-UA" w:eastAsia="en-US"/>
        </w:rPr>
        <w:tab/>
        <w:t xml:space="preserve">        Драний М.І.</w:t>
      </w:r>
    </w:p>
    <w:p w:rsidR="00AE4725" w:rsidRPr="00AE4725" w:rsidRDefault="00AE4725" w:rsidP="00AE4725">
      <w:pPr>
        <w:rPr>
          <w:rFonts w:eastAsia="Times New Roman"/>
          <w:b/>
          <w:sz w:val="24"/>
          <w:lang w:val="uk-UA" w:eastAsia="en-US"/>
        </w:rPr>
      </w:pPr>
      <w:r w:rsidRPr="00AE4725">
        <w:rPr>
          <w:rFonts w:eastAsia="Times New Roman"/>
          <w:b/>
          <w:sz w:val="24"/>
          <w:lang w:val="uk-UA" w:eastAsia="en-US"/>
        </w:rPr>
        <w:tab/>
      </w:r>
      <w:r w:rsidRPr="00AE4725">
        <w:rPr>
          <w:rFonts w:eastAsia="Times New Roman"/>
          <w:b/>
          <w:sz w:val="24"/>
          <w:lang w:val="uk-UA" w:eastAsia="en-US"/>
        </w:rPr>
        <w:tab/>
      </w:r>
      <w:r w:rsidRPr="00AE4725">
        <w:rPr>
          <w:rFonts w:eastAsia="Times New Roman"/>
          <w:b/>
          <w:sz w:val="24"/>
          <w:lang w:val="uk-UA" w:eastAsia="en-US"/>
        </w:rPr>
        <w:tab/>
      </w:r>
      <w:r w:rsidRPr="00AE4725">
        <w:rPr>
          <w:rFonts w:eastAsia="Times New Roman"/>
          <w:b/>
          <w:sz w:val="24"/>
          <w:lang w:val="uk-UA" w:eastAsia="en-US"/>
        </w:rPr>
        <w:tab/>
      </w:r>
      <w:r w:rsidRPr="00AE4725">
        <w:rPr>
          <w:rFonts w:eastAsia="Times New Roman"/>
          <w:b/>
          <w:sz w:val="24"/>
          <w:lang w:val="uk-UA" w:eastAsia="en-US"/>
        </w:rPr>
        <w:tab/>
      </w:r>
      <w:r w:rsidRPr="00AE4725">
        <w:rPr>
          <w:rFonts w:eastAsia="Times New Roman"/>
          <w:b/>
          <w:sz w:val="24"/>
          <w:lang w:val="uk-UA" w:eastAsia="en-US"/>
        </w:rPr>
        <w:tab/>
      </w:r>
      <w:r w:rsidRPr="00AE4725">
        <w:rPr>
          <w:rFonts w:eastAsia="Times New Roman"/>
          <w:b/>
          <w:sz w:val="24"/>
          <w:lang w:val="uk-UA" w:eastAsia="en-US"/>
        </w:rPr>
        <w:tab/>
        <w:t>(підпис)                  (прізвище, ініціали)</w:t>
      </w:r>
    </w:p>
    <w:p w:rsidR="00AE4725" w:rsidRPr="00AE4725" w:rsidRDefault="00AE4725" w:rsidP="00AE4725">
      <w:pPr>
        <w:rPr>
          <w:rFonts w:eastAsia="Times New Roman"/>
          <w:b/>
          <w:sz w:val="24"/>
          <w:lang w:val="uk-UA" w:eastAsia="en-US"/>
        </w:rPr>
      </w:pPr>
    </w:p>
    <w:p w:rsidR="00AE4725" w:rsidRPr="00AE4725" w:rsidRDefault="00AE4725" w:rsidP="00AE4725">
      <w:pPr>
        <w:rPr>
          <w:rFonts w:eastAsia="Times New Roman"/>
          <w:b/>
          <w:sz w:val="24"/>
          <w:lang w:val="uk-UA" w:eastAsia="en-US"/>
        </w:rPr>
      </w:pPr>
    </w:p>
    <w:p w:rsidR="00AE4725" w:rsidRPr="00AE4725" w:rsidRDefault="00AE4725" w:rsidP="00AE4725">
      <w:pPr>
        <w:spacing w:after="200" w:line="276" w:lineRule="auto"/>
        <w:rPr>
          <w:rFonts w:ascii="Calibri" w:eastAsia="Times New Roman" w:hAnsi="Calibri"/>
          <w:sz w:val="22"/>
          <w:szCs w:val="22"/>
          <w:lang w:val="uk-UA" w:eastAsia="en-US"/>
        </w:rPr>
      </w:pPr>
    </w:p>
    <w:p w:rsidR="00AE4725" w:rsidRPr="00AE4725" w:rsidRDefault="00AE4725" w:rsidP="00AE4725">
      <w:pPr>
        <w:spacing w:after="200" w:line="276" w:lineRule="auto"/>
        <w:rPr>
          <w:rFonts w:ascii="Calibri" w:eastAsia="Times New Roman" w:hAnsi="Calibri"/>
          <w:sz w:val="22"/>
          <w:szCs w:val="22"/>
          <w:lang w:val="uk-UA" w:eastAsia="en-US"/>
        </w:rPr>
      </w:pPr>
    </w:p>
    <w:p w:rsidR="00AE4725" w:rsidRDefault="00AE4725">
      <w:bookmarkStart w:id="0" w:name="_GoBack"/>
      <w:bookmarkEnd w:id="0"/>
    </w:p>
    <w:p w:rsidR="00AE4725" w:rsidRDefault="00AE4725"/>
    <w:sectPr w:rsidR="00AE4725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27C727E9"/>
    <w:multiLevelType w:val="multilevel"/>
    <w:tmpl w:val="AF62BD2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34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960" w:hanging="108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9280" w:hanging="1440"/>
      </w:pPr>
      <w:rPr>
        <w:rFonts w:cs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B2"/>
    <w:rsid w:val="00231BBF"/>
    <w:rsid w:val="004A72A9"/>
    <w:rsid w:val="004E6092"/>
    <w:rsid w:val="007C4C2E"/>
    <w:rsid w:val="009D0FF8"/>
    <w:rsid w:val="00A952B2"/>
    <w:rsid w:val="00A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0F07-2967-4E0F-BF85-6EE344A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A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3164</Words>
  <Characters>18035</Characters>
  <Application>Microsoft Office Word</Application>
  <DocSecurity>0</DocSecurity>
  <Lines>150</Lines>
  <Paragraphs>42</Paragraphs>
  <ScaleCrop>false</ScaleCrop>
  <Company/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2018-04-27T10:14:00Z</dcterms:created>
  <dcterms:modified xsi:type="dcterms:W3CDTF">2018-04-27T10:16:00Z</dcterms:modified>
</cp:coreProperties>
</file>