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95" w:rsidRDefault="00A52495" w:rsidP="00A52495">
      <w:pPr>
        <w:tabs>
          <w:tab w:val="left" w:pos="6975"/>
        </w:tabs>
        <w:jc w:val="right"/>
        <w:rPr>
          <w:sz w:val="28"/>
        </w:rPr>
      </w:pPr>
      <w:bookmarkStart w:id="0" w:name="_GoBack"/>
      <w:bookmarkEnd w:id="0"/>
      <w:r w:rsidRPr="00900C16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4E0FF801" wp14:editId="55AA2431">
            <wp:simplePos x="0" y="0"/>
            <wp:positionH relativeFrom="page">
              <wp:posOffset>3796030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495" w:rsidRPr="00900C16" w:rsidRDefault="00A52495" w:rsidP="00A52495">
      <w:pPr>
        <w:jc w:val="center"/>
        <w:rPr>
          <w:b/>
          <w:sz w:val="28"/>
        </w:rPr>
      </w:pPr>
      <w:r w:rsidRPr="00900C16">
        <w:rPr>
          <w:b/>
          <w:sz w:val="28"/>
        </w:rPr>
        <w:t>ВЕЛИКОДИМЕРСЬКА СЕЛИЩНА РАДА</w:t>
      </w:r>
    </w:p>
    <w:p w:rsidR="00A52495" w:rsidRPr="00900C16" w:rsidRDefault="00A52495" w:rsidP="00A52495">
      <w:pPr>
        <w:jc w:val="center"/>
        <w:rPr>
          <w:b/>
          <w:sz w:val="28"/>
        </w:rPr>
      </w:pPr>
      <w:r w:rsidRPr="00900C16">
        <w:rPr>
          <w:b/>
          <w:sz w:val="28"/>
        </w:rPr>
        <w:t>БРОВАРСЬКОГО РАЙОНУ КИЇВСЬКОЇ ОБЛАСТІ</w:t>
      </w:r>
    </w:p>
    <w:p w:rsidR="00A52495" w:rsidRPr="00900C16" w:rsidRDefault="00A52495" w:rsidP="00A5249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</w:p>
    <w:p w:rsidR="00A52495" w:rsidRPr="00900C16" w:rsidRDefault="00A52495" w:rsidP="00A52495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Р І Ш Е Н </w:t>
      </w:r>
      <w:proofErr w:type="spellStart"/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Н</w:t>
      </w:r>
      <w:proofErr w:type="spellEnd"/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 Я </w:t>
      </w:r>
    </w:p>
    <w:p w:rsidR="00A52495" w:rsidRPr="00900C16" w:rsidRDefault="00A52495" w:rsidP="00A52495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p w:rsidR="00A52495" w:rsidRPr="00900C16" w:rsidRDefault="00A52495" w:rsidP="00A52495">
      <w:pPr>
        <w:tabs>
          <w:tab w:val="left" w:pos="7095"/>
        </w:tabs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900C16">
        <w:rPr>
          <w:rFonts w:eastAsiaTheme="minorHAnsi"/>
          <w:b/>
          <w:sz w:val="28"/>
          <w:szCs w:val="28"/>
          <w:lang w:eastAsia="en-US"/>
        </w:rPr>
        <w:t>Про надання дозволу на укладення договору оренди</w:t>
      </w:r>
    </w:p>
    <w:p w:rsidR="00A52495" w:rsidRPr="00900C16" w:rsidRDefault="00A52495" w:rsidP="00A52495">
      <w:pPr>
        <w:tabs>
          <w:tab w:val="left" w:pos="7095"/>
        </w:tabs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900C16">
        <w:rPr>
          <w:rFonts w:eastAsiaTheme="minorHAnsi"/>
          <w:b/>
          <w:sz w:val="28"/>
          <w:szCs w:val="28"/>
          <w:lang w:eastAsia="en-US"/>
        </w:rPr>
        <w:t xml:space="preserve">земельної ділянки в </w:t>
      </w:r>
      <w:proofErr w:type="spellStart"/>
      <w:r w:rsidRPr="00900C16">
        <w:rPr>
          <w:rFonts w:eastAsiaTheme="minorHAnsi"/>
          <w:b/>
          <w:sz w:val="28"/>
          <w:szCs w:val="28"/>
          <w:lang w:eastAsia="en-US"/>
        </w:rPr>
        <w:t>с.Шевченкове</w:t>
      </w:r>
      <w:proofErr w:type="spellEnd"/>
      <w:r w:rsidRPr="00900C16">
        <w:rPr>
          <w:rFonts w:eastAsiaTheme="minorHAnsi"/>
          <w:b/>
          <w:sz w:val="28"/>
          <w:szCs w:val="28"/>
          <w:lang w:eastAsia="en-US"/>
        </w:rPr>
        <w:t>, по вулиці Польова, 2</w:t>
      </w:r>
      <w:r w:rsidRPr="00900C16">
        <w:rPr>
          <w:rFonts w:eastAsiaTheme="minorHAnsi"/>
          <w:b/>
          <w:sz w:val="28"/>
          <w:szCs w:val="28"/>
          <w:lang w:eastAsia="en-US"/>
        </w:rPr>
        <w:tab/>
      </w:r>
    </w:p>
    <w:p w:rsidR="00A52495" w:rsidRPr="00900C16" w:rsidRDefault="00A52495" w:rsidP="00A52495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900C16">
        <w:rPr>
          <w:rFonts w:eastAsiaTheme="minorHAnsi"/>
          <w:b/>
          <w:sz w:val="28"/>
          <w:szCs w:val="28"/>
          <w:lang w:eastAsia="en-US"/>
        </w:rPr>
        <w:t xml:space="preserve">      </w:t>
      </w:r>
    </w:p>
    <w:p w:rsidR="00A52495" w:rsidRPr="00A14DD0" w:rsidRDefault="00A52495" w:rsidP="00A5249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00C16">
        <w:rPr>
          <w:rFonts w:eastAsiaTheme="minorHAnsi"/>
          <w:b/>
          <w:sz w:val="28"/>
          <w:szCs w:val="28"/>
          <w:lang w:eastAsia="en-US"/>
        </w:rPr>
        <w:t xml:space="preserve">    </w:t>
      </w:r>
      <w:r w:rsidRPr="00900C16">
        <w:rPr>
          <w:rFonts w:eastAsiaTheme="minorHAnsi"/>
          <w:sz w:val="28"/>
          <w:szCs w:val="28"/>
          <w:lang w:eastAsia="en-US"/>
        </w:rPr>
        <w:t xml:space="preserve">Розглянувши заяви ТОВ «БМБ БЛЕНД» та ТОВ «АГРАРІАН ФУД ТЕХНОЛОДЖИЗ ПРОДАКШН», керуючись Законом України «Про оренду землі ст. 26 Законом України «Про місцеве самоврядування в Україні», </w:t>
      </w:r>
      <w:r w:rsidRPr="00A14DD0">
        <w:rPr>
          <w:rFonts w:ascii="Uk_Bodoni" w:hAnsi="Uk_Bodoni"/>
          <w:sz w:val="28"/>
        </w:rPr>
        <w:t>враховуючи позитивні висновки та рекомендації постійної</w:t>
      </w:r>
      <w:r w:rsidRPr="003E7895">
        <w:rPr>
          <w:rFonts w:ascii="Uk_Bodoni" w:hAnsi="Uk_Bodoni"/>
          <w:sz w:val="28"/>
        </w:rPr>
        <w:t xml:space="preserve"> </w:t>
      </w:r>
      <w:r>
        <w:rPr>
          <w:rFonts w:ascii="Uk_Bodoni" w:hAnsi="Uk_Bodoni"/>
          <w:sz w:val="28"/>
        </w:rPr>
        <w:t>депутатської</w:t>
      </w:r>
      <w:r w:rsidRPr="00A14DD0">
        <w:rPr>
          <w:rFonts w:ascii="Uk_Bodoni" w:hAnsi="Uk_Bodoni"/>
          <w:sz w:val="28"/>
        </w:rPr>
        <w:t xml:space="preserve"> комісії з питань </w:t>
      </w:r>
      <w:r>
        <w:rPr>
          <w:sz w:val="28"/>
          <w:szCs w:val="28"/>
        </w:rPr>
        <w:t>земельних відносин та охорони навколишнього природного середовища</w:t>
      </w:r>
      <w:r w:rsidRPr="00A14DD0">
        <w:rPr>
          <w:sz w:val="28"/>
          <w:szCs w:val="28"/>
        </w:rPr>
        <w:t>, селищна рада</w:t>
      </w:r>
    </w:p>
    <w:p w:rsidR="00A52495" w:rsidRPr="00900C16" w:rsidRDefault="00A52495" w:rsidP="00A52495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p w:rsidR="00A52495" w:rsidRPr="00900C16" w:rsidRDefault="00A52495" w:rsidP="00A52495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900C16">
        <w:rPr>
          <w:rFonts w:eastAsiaTheme="minorHAnsi"/>
          <w:b/>
          <w:sz w:val="28"/>
          <w:szCs w:val="28"/>
          <w:lang w:eastAsia="en-US"/>
        </w:rPr>
        <w:t>В И Р І Ш И Л А:</w:t>
      </w:r>
    </w:p>
    <w:p w:rsidR="00A52495" w:rsidRPr="00900C16" w:rsidRDefault="00A52495" w:rsidP="00A52495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900C16">
        <w:rPr>
          <w:rFonts w:eastAsiaTheme="minorHAnsi"/>
          <w:sz w:val="28"/>
          <w:szCs w:val="28"/>
          <w:lang w:eastAsia="en-US"/>
        </w:rPr>
        <w:t>Припинити договір оренди земельної ділянки площею 1.3039 га в с. Шевченкове, по вулиці Польова, 2, укладений Шевченківською сільською радою Броварського району Київської області з ТОВ «БМБ БЛЕНД» від 11.06.2004 року,  зареєстрований в реєстрі за № 4813.</w:t>
      </w:r>
    </w:p>
    <w:p w:rsidR="00A52495" w:rsidRPr="00900C16" w:rsidRDefault="00A52495" w:rsidP="00A52495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900C16">
        <w:rPr>
          <w:rFonts w:eastAsiaTheme="minorHAnsi"/>
          <w:sz w:val="28"/>
          <w:szCs w:val="28"/>
          <w:lang w:eastAsia="en-US"/>
        </w:rPr>
        <w:t>Укласти договір оренди земельної ділянки площею 1.3039 га в с. Шевченкове, по вулиці Польова, 2, з ТОВ «АГРАРІАН ФУД ТЕХНОЛОДЖИЗ ПРОДАКШН» для розташування комплексу по виробництву сухих сумішей для харчової промисловості.</w:t>
      </w:r>
    </w:p>
    <w:p w:rsidR="00A52495" w:rsidRPr="00900C16" w:rsidRDefault="00A52495" w:rsidP="00A52495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900C16">
        <w:rPr>
          <w:rFonts w:eastAsiaTheme="minorHAnsi"/>
          <w:sz w:val="28"/>
          <w:szCs w:val="28"/>
          <w:lang w:eastAsia="en-US"/>
        </w:rPr>
        <w:t>Встановити орендну плату за земельну ділянку в розмірі 10% від нормативної грошової оцінки.</w:t>
      </w:r>
    </w:p>
    <w:p w:rsidR="00A52495" w:rsidRPr="00900C16" w:rsidRDefault="00A52495" w:rsidP="00A52495">
      <w:pPr>
        <w:widowControl w:val="0"/>
        <w:numPr>
          <w:ilvl w:val="0"/>
          <w:numId w:val="2"/>
        </w:num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Theme="minorHAnsi"/>
          <w:sz w:val="28"/>
          <w:szCs w:val="28"/>
          <w:lang w:eastAsia="en-US"/>
        </w:rPr>
        <w:t xml:space="preserve">Контроль </w:t>
      </w:r>
      <w:r w:rsidRPr="00900C16">
        <w:rPr>
          <w:rFonts w:eastAsia="Andale Sans UI"/>
          <w:kern w:val="3"/>
          <w:sz w:val="28"/>
          <w:szCs w:val="28"/>
          <w:lang w:eastAsia="ja-JP" w:bidi="fa-IR"/>
        </w:rPr>
        <w:t>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A52495" w:rsidRPr="00900C16" w:rsidRDefault="00A52495" w:rsidP="00A52495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A52495" w:rsidRPr="00900C16" w:rsidRDefault="00A52495" w:rsidP="00A52495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Селищний голова</w:t>
      </w: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ab/>
        <w:t xml:space="preserve">                                      </w:t>
      </w: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ab/>
        <w:t xml:space="preserve">                 А.Б. </w:t>
      </w:r>
      <w:proofErr w:type="spellStart"/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Бочкарьов</w:t>
      </w:r>
      <w:proofErr w:type="spellEnd"/>
    </w:p>
    <w:p w:rsidR="00A52495" w:rsidRDefault="00A52495" w:rsidP="00A5249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A52495" w:rsidRDefault="00A52495" w:rsidP="00A52495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A52495" w:rsidRDefault="00A52495" w:rsidP="00A52495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A52495" w:rsidRPr="000E58FC" w:rsidRDefault="00A52495" w:rsidP="00A52495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смт Велика </w:t>
      </w:r>
      <w:proofErr w:type="spellStart"/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Димерка</w:t>
      </w:r>
      <w:proofErr w:type="spellEnd"/>
    </w:p>
    <w:p w:rsidR="00A52495" w:rsidRPr="000E58FC" w:rsidRDefault="00A52495" w:rsidP="00A52495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13 березня 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2018 року</w:t>
      </w:r>
    </w:p>
    <w:p w:rsidR="00A52495" w:rsidRPr="000E58FC" w:rsidRDefault="00A52495" w:rsidP="00A52495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№ 125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 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val="ru-RU" w:eastAsia="zh-CN" w:bidi="hi-IN"/>
        </w:rPr>
        <w:t>I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–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ІІ</w:t>
      </w:r>
    </w:p>
    <w:p w:rsidR="007C4C2E" w:rsidRPr="00A52495" w:rsidRDefault="007C4C2E" w:rsidP="00A52495"/>
    <w:sectPr w:rsidR="007C4C2E" w:rsidRPr="00A5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85EAE"/>
    <w:multiLevelType w:val="hybridMultilevel"/>
    <w:tmpl w:val="E32EED96"/>
    <w:lvl w:ilvl="0" w:tplc="9A60C3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279437C"/>
    <w:multiLevelType w:val="hybridMultilevel"/>
    <w:tmpl w:val="28B86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82"/>
    <w:rsid w:val="00231BBF"/>
    <w:rsid w:val="004E6092"/>
    <w:rsid w:val="007C4C2E"/>
    <w:rsid w:val="00A52495"/>
    <w:rsid w:val="00A53A38"/>
    <w:rsid w:val="00B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0326A-5439-464D-BF5B-0C56F256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2018-03-07T09:43:00Z</dcterms:created>
  <dcterms:modified xsi:type="dcterms:W3CDTF">2018-03-14T10:39:00Z</dcterms:modified>
</cp:coreProperties>
</file>