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4E" w:rsidRDefault="00BB1F4E" w:rsidP="00BB1F4E"/>
    <w:p w:rsidR="00BB1F4E" w:rsidRPr="00A8094E" w:rsidRDefault="00BB1F4E" w:rsidP="00BB1F4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D24BB33" wp14:editId="352E7C0E">
            <wp:extent cx="542925" cy="647700"/>
            <wp:effectExtent l="1905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4E" w:rsidRPr="00A8094E" w:rsidRDefault="00BB1F4E" w:rsidP="00BB1F4E"/>
    <w:p w:rsidR="00BB1F4E" w:rsidRDefault="00BB1F4E" w:rsidP="00BB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B1F4E" w:rsidRDefault="00BB1F4E" w:rsidP="00BB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ВЕЛИКОДИМЕРСЬКОЇ СЕЛИЩНОЇ РАДИ</w:t>
      </w:r>
    </w:p>
    <w:p w:rsidR="00BB1F4E" w:rsidRDefault="00BB1F4E" w:rsidP="00BB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БРОВАРСЬКОГО РАЙОНУ КИЇВСЬКОЇ ОБЛАСТІ</w:t>
      </w:r>
    </w:p>
    <w:p w:rsidR="00BB1F4E" w:rsidRDefault="00BB1F4E" w:rsidP="00BB1F4E">
      <w:pPr>
        <w:jc w:val="center"/>
        <w:rPr>
          <w:b/>
          <w:sz w:val="28"/>
          <w:szCs w:val="28"/>
        </w:rPr>
      </w:pPr>
    </w:p>
    <w:p w:rsidR="00BB1F4E" w:rsidRDefault="00BB1F4E" w:rsidP="00BB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B1F4E" w:rsidRDefault="00BB1F4E" w:rsidP="00BB1F4E">
      <w:pPr>
        <w:jc w:val="center"/>
        <w:rPr>
          <w:b/>
          <w:sz w:val="28"/>
          <w:szCs w:val="28"/>
        </w:rPr>
      </w:pPr>
    </w:p>
    <w:p w:rsidR="00BB1F4E" w:rsidRDefault="00BB1F4E" w:rsidP="00BB1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    грудня 2020 року                                                                          №</w:t>
      </w:r>
    </w:p>
    <w:p w:rsidR="00BB1F4E" w:rsidRDefault="00BB1F4E" w:rsidP="00BB1F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смт</w:t>
      </w:r>
      <w:proofErr w:type="spellEnd"/>
      <w:r>
        <w:rPr>
          <w:b/>
          <w:sz w:val="28"/>
          <w:szCs w:val="28"/>
        </w:rPr>
        <w:t xml:space="preserve"> Велика Димерка</w:t>
      </w:r>
    </w:p>
    <w:p w:rsidR="00B01C3A" w:rsidRDefault="00B01C3A">
      <w:pPr>
        <w:pStyle w:val="a3"/>
        <w:rPr>
          <w:sz w:val="30"/>
        </w:rPr>
      </w:pPr>
    </w:p>
    <w:p w:rsidR="00B01C3A" w:rsidRDefault="00B01C3A">
      <w:pPr>
        <w:pStyle w:val="a3"/>
        <w:spacing w:before="4"/>
        <w:rPr>
          <w:sz w:val="26"/>
        </w:rPr>
      </w:pPr>
    </w:p>
    <w:p w:rsidR="00BB1F4E" w:rsidRDefault="00F9490B" w:rsidP="00BB1F4E">
      <w:pPr>
        <w:pStyle w:val="1"/>
        <w:spacing w:line="242" w:lineRule="auto"/>
        <w:ind w:left="0"/>
        <w:rPr>
          <w:color w:val="1F1F1F"/>
        </w:rPr>
      </w:pPr>
      <w:r>
        <w:rPr>
          <w:color w:val="1F1F1F"/>
        </w:rPr>
        <w:t>Про затвердження плану діяльності</w:t>
      </w:r>
    </w:p>
    <w:p w:rsidR="00B01C3A" w:rsidRDefault="00F9490B" w:rsidP="00BB1F4E">
      <w:pPr>
        <w:pStyle w:val="1"/>
        <w:spacing w:line="242" w:lineRule="auto"/>
        <w:ind w:left="0"/>
      </w:pPr>
      <w:r>
        <w:rPr>
          <w:color w:val="1F1F1F"/>
        </w:rPr>
        <w:t>з підготовки проектів регуляторних</w:t>
      </w:r>
    </w:p>
    <w:p w:rsidR="00BB1F4E" w:rsidRDefault="00F9490B" w:rsidP="00BB1F4E">
      <w:pPr>
        <w:rPr>
          <w:b/>
          <w:sz w:val="28"/>
        </w:rPr>
      </w:pPr>
      <w:r>
        <w:rPr>
          <w:b/>
          <w:color w:val="1F1F1F"/>
          <w:sz w:val="28"/>
        </w:rPr>
        <w:t xml:space="preserve">актів </w:t>
      </w:r>
      <w:r>
        <w:rPr>
          <w:b/>
          <w:sz w:val="28"/>
        </w:rPr>
        <w:t>у сфері господарської діяльності</w:t>
      </w:r>
    </w:p>
    <w:p w:rsidR="00BB1F4E" w:rsidRDefault="00F9490B" w:rsidP="00BB1F4E">
      <w:pPr>
        <w:rPr>
          <w:b/>
          <w:sz w:val="28"/>
        </w:rPr>
      </w:pPr>
      <w:r>
        <w:rPr>
          <w:b/>
          <w:sz w:val="28"/>
        </w:rPr>
        <w:t>виконавчого комітету Великодимерської</w:t>
      </w:r>
    </w:p>
    <w:p w:rsidR="00B01C3A" w:rsidRDefault="00F9490B" w:rsidP="00BB1F4E">
      <w:pPr>
        <w:rPr>
          <w:b/>
          <w:sz w:val="28"/>
        </w:rPr>
      </w:pPr>
      <w:r>
        <w:rPr>
          <w:b/>
          <w:sz w:val="28"/>
        </w:rPr>
        <w:t>селищної ради на 202</w:t>
      </w:r>
      <w:r w:rsidR="000639E9">
        <w:rPr>
          <w:b/>
          <w:sz w:val="28"/>
        </w:rPr>
        <w:t>1</w:t>
      </w:r>
      <w:r>
        <w:rPr>
          <w:b/>
          <w:sz w:val="28"/>
        </w:rPr>
        <w:t xml:space="preserve"> рік</w:t>
      </w:r>
    </w:p>
    <w:p w:rsidR="00B01C3A" w:rsidRDefault="00B01C3A" w:rsidP="00BB1F4E">
      <w:pPr>
        <w:pStyle w:val="a3"/>
        <w:rPr>
          <w:b/>
          <w:sz w:val="30"/>
        </w:rPr>
      </w:pPr>
    </w:p>
    <w:p w:rsidR="00B01C3A" w:rsidRDefault="00B01C3A" w:rsidP="00BB1F4E">
      <w:pPr>
        <w:pStyle w:val="a3"/>
        <w:spacing w:before="2"/>
        <w:rPr>
          <w:b/>
          <w:sz w:val="25"/>
        </w:rPr>
      </w:pPr>
    </w:p>
    <w:p w:rsidR="00B01C3A" w:rsidRDefault="00F9490B" w:rsidP="00BB1F4E">
      <w:pPr>
        <w:pStyle w:val="a3"/>
        <w:spacing w:before="1"/>
        <w:ind w:firstLine="567"/>
        <w:jc w:val="both"/>
      </w:pPr>
      <w:r>
        <w:rPr>
          <w:color w:val="1F1F1F"/>
        </w:rPr>
        <w:t>З метою правового регулювання господарських відносин, відповідно до статей 7,</w:t>
      </w:r>
      <w:r w:rsidR="00BB1F4E">
        <w:rPr>
          <w:color w:val="1F1F1F"/>
        </w:rPr>
        <w:t xml:space="preserve"> </w:t>
      </w:r>
      <w:r>
        <w:rPr>
          <w:color w:val="1F1F1F"/>
        </w:rPr>
        <w:t>13</w:t>
      </w:r>
      <w:r w:rsidR="00BB1F4E">
        <w:rPr>
          <w:color w:val="1F1F1F"/>
        </w:rPr>
        <w:t>,</w:t>
      </w:r>
      <w:r>
        <w:rPr>
          <w:color w:val="1F1F1F"/>
        </w:rPr>
        <w:t xml:space="preserve"> 32 Закону України «Про засади державної регуляторної політики у </w:t>
      </w:r>
      <w:r w:rsidR="00BB1F4E">
        <w:rPr>
          <w:color w:val="1F1F1F"/>
        </w:rPr>
        <w:t>сфері господарської діяльності»</w:t>
      </w:r>
      <w:r>
        <w:rPr>
          <w:color w:val="1F1F1F"/>
        </w:rPr>
        <w:t xml:space="preserve">, </w:t>
      </w:r>
      <w:r w:rsidR="00BB1F4E">
        <w:rPr>
          <w:color w:val="1F1F1F"/>
        </w:rPr>
        <w:t>керуючись підп. 1 пункту «б» статті</w:t>
      </w:r>
      <w:r>
        <w:rPr>
          <w:color w:val="1F1F1F"/>
        </w:rPr>
        <w:t xml:space="preserve"> 27, ч</w:t>
      </w:r>
      <w:r w:rsidR="00BB1F4E">
        <w:rPr>
          <w:color w:val="1F1F1F"/>
        </w:rPr>
        <w:t>астиною</w:t>
      </w:r>
      <w:r>
        <w:rPr>
          <w:color w:val="1F1F1F"/>
        </w:rPr>
        <w:t xml:space="preserve"> 6 ст</w:t>
      </w:r>
      <w:r w:rsidR="00BB1F4E">
        <w:rPr>
          <w:color w:val="1F1F1F"/>
        </w:rPr>
        <w:t>атті</w:t>
      </w:r>
      <w:r w:rsidR="000639E9">
        <w:rPr>
          <w:color w:val="1F1F1F"/>
        </w:rPr>
        <w:t xml:space="preserve"> </w:t>
      </w:r>
      <w:r>
        <w:rPr>
          <w:color w:val="1F1F1F"/>
        </w:rPr>
        <w:t>59 Закону України «Про місцеве самоврядування в Україні» виконавчий комітет</w:t>
      </w:r>
      <w:r w:rsidR="00BB1F4E">
        <w:rPr>
          <w:color w:val="1F1F1F"/>
        </w:rPr>
        <w:t xml:space="preserve"> селищної ради</w:t>
      </w:r>
    </w:p>
    <w:p w:rsidR="00B01C3A" w:rsidRDefault="00B01C3A" w:rsidP="00BB1F4E">
      <w:pPr>
        <w:pStyle w:val="a3"/>
        <w:spacing w:before="2"/>
      </w:pPr>
    </w:p>
    <w:p w:rsidR="00B01C3A" w:rsidRDefault="00F9490B" w:rsidP="00BB1F4E">
      <w:pPr>
        <w:pStyle w:val="1"/>
        <w:spacing w:before="1"/>
        <w:ind w:left="0"/>
      </w:pPr>
      <w:r>
        <w:rPr>
          <w:color w:val="1F1F1F"/>
        </w:rPr>
        <w:t>В И Р І Ш И В:</w:t>
      </w:r>
    </w:p>
    <w:p w:rsidR="00B01C3A" w:rsidRDefault="00B01C3A" w:rsidP="00BB1F4E">
      <w:pPr>
        <w:pStyle w:val="a3"/>
        <w:spacing w:before="8"/>
        <w:rPr>
          <w:b/>
          <w:sz w:val="27"/>
        </w:rPr>
      </w:pPr>
    </w:p>
    <w:p w:rsidR="00BB1F4E" w:rsidRDefault="00BB1F4E" w:rsidP="00BB1F4E">
      <w:pPr>
        <w:pStyle w:val="a4"/>
        <w:numPr>
          <w:ilvl w:val="0"/>
          <w:numId w:val="1"/>
        </w:numPr>
        <w:tabs>
          <w:tab w:val="left" w:pos="567"/>
        </w:tabs>
        <w:ind w:left="0" w:right="0" w:firstLine="0"/>
        <w:jc w:val="both"/>
        <w:rPr>
          <w:sz w:val="28"/>
        </w:rPr>
      </w:pPr>
      <w:r>
        <w:rPr>
          <w:color w:val="1F1F1F"/>
          <w:sz w:val="28"/>
        </w:rPr>
        <w:t xml:space="preserve"> </w:t>
      </w:r>
      <w:r w:rsidR="00F9490B">
        <w:rPr>
          <w:color w:val="1F1F1F"/>
          <w:sz w:val="28"/>
        </w:rPr>
        <w:t xml:space="preserve">Затвердити план діяльності з підготовки проектів регуляторних актів </w:t>
      </w:r>
      <w:r w:rsidR="00F9490B">
        <w:rPr>
          <w:sz w:val="28"/>
        </w:rPr>
        <w:t>у сфері господарської діяльності виконавчого комітету Великодимерської селищної ради на 202</w:t>
      </w:r>
      <w:r w:rsidR="000639E9">
        <w:rPr>
          <w:sz w:val="28"/>
        </w:rPr>
        <w:t>1</w:t>
      </w:r>
      <w:r w:rsidR="00F9490B">
        <w:rPr>
          <w:sz w:val="28"/>
        </w:rPr>
        <w:t>рік</w:t>
      </w:r>
      <w:r w:rsidR="00F9490B">
        <w:rPr>
          <w:spacing w:val="-5"/>
          <w:sz w:val="28"/>
        </w:rPr>
        <w:t xml:space="preserve"> </w:t>
      </w:r>
      <w:r w:rsidR="00F9490B">
        <w:rPr>
          <w:color w:val="1F1F1F"/>
          <w:sz w:val="28"/>
        </w:rPr>
        <w:t>(додається).</w:t>
      </w:r>
    </w:p>
    <w:p w:rsidR="00BB1F4E" w:rsidRDefault="00F9490B" w:rsidP="00BB1F4E">
      <w:pPr>
        <w:pStyle w:val="a4"/>
        <w:numPr>
          <w:ilvl w:val="0"/>
          <w:numId w:val="1"/>
        </w:numPr>
        <w:tabs>
          <w:tab w:val="left" w:pos="567"/>
        </w:tabs>
        <w:ind w:left="0" w:right="0" w:firstLine="0"/>
        <w:jc w:val="both"/>
        <w:rPr>
          <w:sz w:val="28"/>
        </w:rPr>
      </w:pPr>
      <w:r w:rsidRPr="00BB1F4E">
        <w:rPr>
          <w:color w:val="1F1F1F"/>
          <w:sz w:val="28"/>
        </w:rPr>
        <w:t xml:space="preserve">Оприлюднити план діяльності після його затвердження у 10-денний строк, шляхом розміщення на офіційному сайті </w:t>
      </w:r>
      <w:r w:rsidRPr="00BB1F4E">
        <w:rPr>
          <w:sz w:val="28"/>
        </w:rPr>
        <w:t>Великодимерської селищної</w:t>
      </w:r>
      <w:r w:rsidRPr="00BB1F4E">
        <w:rPr>
          <w:spacing w:val="-10"/>
          <w:sz w:val="28"/>
        </w:rPr>
        <w:t xml:space="preserve"> </w:t>
      </w:r>
      <w:r w:rsidRPr="00BB1F4E">
        <w:rPr>
          <w:sz w:val="28"/>
        </w:rPr>
        <w:t>ради</w:t>
      </w:r>
      <w:r w:rsidRPr="00BB1F4E">
        <w:rPr>
          <w:color w:val="1F1F1F"/>
          <w:sz w:val="28"/>
        </w:rPr>
        <w:t>.</w:t>
      </w:r>
    </w:p>
    <w:p w:rsidR="00B01C3A" w:rsidRPr="00BB1F4E" w:rsidRDefault="00F9490B" w:rsidP="00BB1F4E">
      <w:pPr>
        <w:pStyle w:val="a4"/>
        <w:numPr>
          <w:ilvl w:val="0"/>
          <w:numId w:val="1"/>
        </w:numPr>
        <w:tabs>
          <w:tab w:val="left" w:pos="567"/>
        </w:tabs>
        <w:ind w:left="0" w:right="0" w:firstLine="0"/>
        <w:jc w:val="both"/>
        <w:rPr>
          <w:sz w:val="28"/>
        </w:rPr>
      </w:pPr>
      <w:r w:rsidRPr="00BB1F4E">
        <w:rPr>
          <w:color w:val="1F1F1F"/>
          <w:sz w:val="28"/>
        </w:rPr>
        <w:t xml:space="preserve">Контроль за виконанням цього рішення покласти на першого заступника селищного голови </w:t>
      </w:r>
      <w:r w:rsidR="000639E9" w:rsidRPr="00BB1F4E">
        <w:rPr>
          <w:color w:val="1F1F1F"/>
          <w:sz w:val="28"/>
        </w:rPr>
        <w:t>Куценка О</w:t>
      </w:r>
      <w:r w:rsidR="00BB1F4E">
        <w:rPr>
          <w:color w:val="1F1F1F"/>
          <w:sz w:val="28"/>
        </w:rPr>
        <w:t>.</w:t>
      </w:r>
      <w:r w:rsidR="000639E9" w:rsidRPr="00BB1F4E">
        <w:rPr>
          <w:color w:val="1F1F1F"/>
          <w:sz w:val="28"/>
        </w:rPr>
        <w:t xml:space="preserve"> М</w:t>
      </w:r>
      <w:r w:rsidR="00BB1F4E">
        <w:rPr>
          <w:color w:val="1F1F1F"/>
          <w:sz w:val="28"/>
        </w:rPr>
        <w:t>.</w:t>
      </w:r>
    </w:p>
    <w:p w:rsidR="00B01C3A" w:rsidRDefault="00B01C3A" w:rsidP="00BB1F4E">
      <w:pPr>
        <w:pStyle w:val="a3"/>
        <w:jc w:val="both"/>
        <w:rPr>
          <w:sz w:val="30"/>
        </w:rPr>
      </w:pPr>
    </w:p>
    <w:p w:rsidR="00B01C3A" w:rsidRDefault="00B01C3A" w:rsidP="00BB1F4E">
      <w:pPr>
        <w:pStyle w:val="a3"/>
        <w:jc w:val="both"/>
        <w:rPr>
          <w:sz w:val="30"/>
        </w:rPr>
      </w:pPr>
    </w:p>
    <w:p w:rsidR="00BB1F4E" w:rsidRDefault="00BB1F4E" w:rsidP="00BB1F4E">
      <w:pPr>
        <w:pStyle w:val="a3"/>
        <w:jc w:val="both"/>
        <w:rPr>
          <w:sz w:val="30"/>
        </w:rPr>
      </w:pPr>
    </w:p>
    <w:p w:rsidR="00B01C3A" w:rsidRDefault="00B01C3A" w:rsidP="00BB1F4E">
      <w:pPr>
        <w:pStyle w:val="a3"/>
        <w:spacing w:before="3"/>
        <w:rPr>
          <w:sz w:val="24"/>
        </w:rPr>
      </w:pPr>
    </w:p>
    <w:p w:rsidR="00B01C3A" w:rsidRDefault="00F9490B" w:rsidP="00BB1F4E">
      <w:pPr>
        <w:pStyle w:val="1"/>
        <w:tabs>
          <w:tab w:val="left" w:pos="7663"/>
        </w:tabs>
        <w:ind w:left="0"/>
      </w:pPr>
      <w:r>
        <w:rPr>
          <w:color w:val="1F1F1F"/>
        </w:rPr>
        <w:t>Селищний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голова</w:t>
      </w:r>
      <w:r w:rsidR="00BB1F4E">
        <w:rPr>
          <w:color w:val="1F1F1F"/>
        </w:rPr>
        <w:t xml:space="preserve">                                                       </w:t>
      </w:r>
      <w:r>
        <w:rPr>
          <w:color w:val="1F1F1F"/>
        </w:rPr>
        <w:t>Анатолій БОЧКАРЬОВ</w:t>
      </w:r>
    </w:p>
    <w:p w:rsidR="00B01C3A" w:rsidRDefault="00B01C3A" w:rsidP="00BB1F4E">
      <w:pPr>
        <w:sectPr w:rsidR="00B01C3A" w:rsidSect="00BB1F4E">
          <w:type w:val="continuous"/>
          <w:pgSz w:w="11910" w:h="16840"/>
          <w:pgMar w:top="1180" w:right="570" w:bottom="280" w:left="1701" w:header="720" w:footer="720" w:gutter="0"/>
          <w:cols w:space="720"/>
        </w:sectPr>
      </w:pPr>
    </w:p>
    <w:p w:rsidR="00BB1F4E" w:rsidRDefault="00BB1F4E" w:rsidP="00BB1F4E">
      <w:pPr>
        <w:pStyle w:val="a3"/>
        <w:ind w:left="5387"/>
      </w:pPr>
      <w:r w:rsidRPr="00C7674A">
        <w:lastRenderedPageBreak/>
        <w:t>Додаток</w:t>
      </w:r>
      <w:r>
        <w:t xml:space="preserve"> </w:t>
      </w:r>
      <w:bookmarkStart w:id="0" w:name="_GoBack"/>
      <w:bookmarkEnd w:id="0"/>
    </w:p>
    <w:p w:rsidR="00BB1F4E" w:rsidRDefault="00BB1F4E" w:rsidP="00BB1F4E">
      <w:pPr>
        <w:pStyle w:val="a3"/>
        <w:ind w:left="5387"/>
      </w:pPr>
      <w:r w:rsidRPr="00C7674A">
        <w:t xml:space="preserve">рішення виконавчого комітету Великодимерської селищної ради </w:t>
      </w:r>
    </w:p>
    <w:p w:rsidR="00BB1F4E" w:rsidRDefault="00BB1F4E" w:rsidP="00BB1F4E">
      <w:pPr>
        <w:pStyle w:val="a3"/>
        <w:ind w:left="5387"/>
      </w:pPr>
      <w:r w:rsidRPr="00C7674A">
        <w:t xml:space="preserve">від </w:t>
      </w:r>
      <w:r>
        <w:t xml:space="preserve">22 грудня </w:t>
      </w:r>
      <w:r w:rsidRPr="00C7674A">
        <w:t>20</w:t>
      </w:r>
      <w:r>
        <w:t xml:space="preserve">20 </w:t>
      </w:r>
      <w:r w:rsidRPr="00C7674A">
        <w:t xml:space="preserve">року № </w:t>
      </w:r>
      <w:r>
        <w:t>____</w:t>
      </w:r>
    </w:p>
    <w:p w:rsidR="00B01C3A" w:rsidRDefault="00B01C3A">
      <w:pPr>
        <w:pStyle w:val="a3"/>
        <w:rPr>
          <w:sz w:val="24"/>
        </w:rPr>
      </w:pPr>
    </w:p>
    <w:p w:rsidR="00B01C3A" w:rsidRDefault="00B01C3A">
      <w:pPr>
        <w:pStyle w:val="a3"/>
        <w:spacing w:before="7"/>
        <w:rPr>
          <w:sz w:val="22"/>
        </w:rPr>
      </w:pPr>
    </w:p>
    <w:p w:rsidR="00B01C3A" w:rsidRDefault="00F9490B" w:rsidP="00644C8E">
      <w:pPr>
        <w:tabs>
          <w:tab w:val="left" w:pos="9639"/>
        </w:tabs>
        <w:ind w:right="-1"/>
        <w:jc w:val="center"/>
        <w:rPr>
          <w:b/>
          <w:sz w:val="26"/>
        </w:rPr>
      </w:pPr>
      <w:r>
        <w:rPr>
          <w:b/>
          <w:sz w:val="26"/>
        </w:rPr>
        <w:t>ПЛАН</w:t>
      </w:r>
    </w:p>
    <w:p w:rsidR="00B01C3A" w:rsidRDefault="00F9490B" w:rsidP="00644C8E">
      <w:pPr>
        <w:tabs>
          <w:tab w:val="left" w:pos="9639"/>
        </w:tabs>
        <w:spacing w:before="1"/>
        <w:ind w:right="-1"/>
        <w:jc w:val="center"/>
        <w:rPr>
          <w:b/>
          <w:sz w:val="26"/>
        </w:rPr>
      </w:pPr>
      <w:r>
        <w:rPr>
          <w:b/>
          <w:sz w:val="26"/>
        </w:rPr>
        <w:t>діяльності з підготовки проектів регуляторних актів у сфері господарської діяльності виконавчого</w:t>
      </w:r>
      <w:r>
        <w:rPr>
          <w:b/>
          <w:spacing w:val="-33"/>
          <w:sz w:val="26"/>
        </w:rPr>
        <w:t xml:space="preserve"> </w:t>
      </w:r>
      <w:r>
        <w:rPr>
          <w:b/>
          <w:sz w:val="26"/>
        </w:rPr>
        <w:t>комітету</w:t>
      </w:r>
    </w:p>
    <w:p w:rsidR="00B01C3A" w:rsidRDefault="00F9490B" w:rsidP="00644C8E">
      <w:pPr>
        <w:tabs>
          <w:tab w:val="left" w:pos="9639"/>
        </w:tabs>
        <w:spacing w:line="299" w:lineRule="exact"/>
        <w:ind w:right="-1"/>
        <w:jc w:val="center"/>
        <w:rPr>
          <w:b/>
          <w:sz w:val="26"/>
        </w:rPr>
      </w:pPr>
      <w:r>
        <w:rPr>
          <w:b/>
          <w:sz w:val="26"/>
        </w:rPr>
        <w:t>Великодимерської селищної ради на 202</w:t>
      </w:r>
      <w:r w:rsidR="000639E9">
        <w:rPr>
          <w:b/>
          <w:sz w:val="26"/>
        </w:rPr>
        <w:t>1</w:t>
      </w:r>
      <w:r>
        <w:rPr>
          <w:b/>
          <w:sz w:val="26"/>
        </w:rPr>
        <w:t>рік</w:t>
      </w:r>
    </w:p>
    <w:p w:rsidR="00B01C3A" w:rsidRDefault="00B01C3A">
      <w:pPr>
        <w:pStyle w:val="a3"/>
        <w:rPr>
          <w:b/>
          <w:sz w:val="20"/>
        </w:rPr>
      </w:pPr>
    </w:p>
    <w:p w:rsidR="00B01C3A" w:rsidRDefault="00B01C3A">
      <w:pPr>
        <w:pStyle w:val="a3"/>
        <w:rPr>
          <w:b/>
          <w:sz w:val="20"/>
        </w:rPr>
      </w:pPr>
    </w:p>
    <w:p w:rsidR="00B01C3A" w:rsidRDefault="00B01C3A">
      <w:pPr>
        <w:pStyle w:val="a3"/>
        <w:spacing w:before="10"/>
        <w:rPr>
          <w:b/>
          <w:sz w:val="11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2693"/>
        <w:gridCol w:w="1418"/>
        <w:gridCol w:w="1701"/>
      </w:tblGrid>
      <w:tr w:rsidR="00B01C3A" w:rsidTr="00644C8E">
        <w:trPr>
          <w:trHeight w:val="1932"/>
        </w:trPr>
        <w:tc>
          <w:tcPr>
            <w:tcW w:w="567" w:type="dxa"/>
          </w:tcPr>
          <w:p w:rsidR="00B01C3A" w:rsidRDefault="00F9490B" w:rsidP="000639E9">
            <w:pPr>
              <w:pStyle w:val="TableParagraph"/>
              <w:ind w:left="129" w:right="6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№ з/ п</w:t>
            </w:r>
          </w:p>
        </w:tc>
        <w:tc>
          <w:tcPr>
            <w:tcW w:w="1701" w:type="dxa"/>
          </w:tcPr>
          <w:p w:rsidR="00B01C3A" w:rsidRDefault="000639E9">
            <w:pPr>
              <w:pStyle w:val="TableParagraph"/>
              <w:ind w:left="158" w:right="15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Види проектів регуляторни</w:t>
            </w:r>
            <w:r w:rsidR="00F9490B">
              <w:rPr>
                <w:b/>
                <w:sz w:val="24"/>
              </w:rPr>
              <w:t>х актів</w:t>
            </w:r>
          </w:p>
        </w:tc>
        <w:tc>
          <w:tcPr>
            <w:tcW w:w="1843" w:type="dxa"/>
          </w:tcPr>
          <w:p w:rsidR="00B01C3A" w:rsidRDefault="00F9490B" w:rsidP="000639E9">
            <w:pPr>
              <w:pStyle w:val="TableParagraph"/>
              <w:ind w:left="126" w:right="106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проекту регуляторного акту</w:t>
            </w:r>
          </w:p>
        </w:tc>
        <w:tc>
          <w:tcPr>
            <w:tcW w:w="2693" w:type="dxa"/>
          </w:tcPr>
          <w:p w:rsidR="00B01C3A" w:rsidRDefault="00F9490B">
            <w:pPr>
              <w:pStyle w:val="TableParagraph"/>
              <w:spacing w:line="275" w:lineRule="exact"/>
              <w:ind w:left="516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Ціль прийняття </w:t>
            </w:r>
          </w:p>
        </w:tc>
        <w:tc>
          <w:tcPr>
            <w:tcW w:w="1418" w:type="dxa"/>
          </w:tcPr>
          <w:p w:rsidR="00B01C3A" w:rsidRDefault="00F9490B" w:rsidP="00F9490B">
            <w:pPr>
              <w:pStyle w:val="TableParagraph"/>
              <w:ind w:left="105" w:right="83" w:firstLine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підготовки</w:t>
            </w:r>
          </w:p>
          <w:p w:rsidR="00B01C3A" w:rsidRDefault="00F9490B" w:rsidP="00F9490B">
            <w:pPr>
              <w:pStyle w:val="TableParagraph"/>
              <w:ind w:left="152" w:right="14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проекту регулятор ного акту (квартал)</w:t>
            </w:r>
          </w:p>
        </w:tc>
        <w:tc>
          <w:tcPr>
            <w:tcW w:w="1701" w:type="dxa"/>
          </w:tcPr>
          <w:p w:rsidR="00B01C3A" w:rsidRDefault="00F9490B">
            <w:pPr>
              <w:pStyle w:val="TableParagraph"/>
              <w:ind w:left="10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підрозділу,</w:t>
            </w:r>
          </w:p>
          <w:p w:rsidR="00B01C3A" w:rsidRDefault="00F9490B">
            <w:pPr>
              <w:pStyle w:val="TableParagraph"/>
              <w:ind w:left="10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відповідального за розробку регуляторного акту</w:t>
            </w:r>
          </w:p>
        </w:tc>
      </w:tr>
      <w:tr w:rsidR="00B01C3A" w:rsidTr="00644C8E">
        <w:trPr>
          <w:trHeight w:val="277"/>
        </w:trPr>
        <w:tc>
          <w:tcPr>
            <w:tcW w:w="567" w:type="dxa"/>
          </w:tcPr>
          <w:p w:rsidR="00B01C3A" w:rsidRDefault="00F9490B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01C3A" w:rsidRDefault="00F9490B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B01C3A" w:rsidRDefault="00F949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B01C3A" w:rsidRDefault="00F949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B01C3A" w:rsidRDefault="00F949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B01C3A" w:rsidRDefault="00F9490B">
            <w:pPr>
              <w:pStyle w:val="TableParagraph"/>
              <w:spacing w:line="258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01C3A" w:rsidTr="00644C8E">
        <w:trPr>
          <w:trHeight w:val="2208"/>
        </w:trPr>
        <w:tc>
          <w:tcPr>
            <w:tcW w:w="567" w:type="dxa"/>
          </w:tcPr>
          <w:p w:rsidR="00B01C3A" w:rsidRDefault="00F949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01C3A" w:rsidRDefault="00F9490B">
            <w:pPr>
              <w:pStyle w:val="TableParagraph"/>
              <w:ind w:left="160" w:right="153" w:firstLine="1"/>
              <w:rPr>
                <w:sz w:val="24"/>
              </w:rPr>
            </w:pPr>
            <w:r>
              <w:rPr>
                <w:sz w:val="24"/>
              </w:rPr>
              <w:t>Рішення виконкому Великодимерської селищної</w:t>
            </w:r>
          </w:p>
          <w:p w:rsidR="00B01C3A" w:rsidRDefault="00F9490B">
            <w:pPr>
              <w:pStyle w:val="TableParagraph"/>
              <w:ind w:left="591" w:right="586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843" w:type="dxa"/>
          </w:tcPr>
          <w:p w:rsidR="00B01C3A" w:rsidRDefault="00F9490B" w:rsidP="00F9490B">
            <w:pPr>
              <w:pStyle w:val="TableParagraph"/>
              <w:ind w:left="178" w:right="177"/>
              <w:rPr>
                <w:sz w:val="24"/>
              </w:rPr>
            </w:pPr>
            <w:r>
              <w:rPr>
                <w:sz w:val="24"/>
              </w:rPr>
              <w:t>Про затвердження норм надання послуг з вивезення побутових відходів</w:t>
            </w:r>
          </w:p>
        </w:tc>
        <w:tc>
          <w:tcPr>
            <w:tcW w:w="2693" w:type="dxa"/>
          </w:tcPr>
          <w:p w:rsidR="00B01C3A" w:rsidRDefault="00F9490B">
            <w:pPr>
              <w:pStyle w:val="TableParagraph"/>
              <w:ind w:left="202" w:right="156" w:hanging="22"/>
              <w:jc w:val="left"/>
              <w:rPr>
                <w:sz w:val="24"/>
              </w:rPr>
            </w:pPr>
            <w:r>
              <w:rPr>
                <w:sz w:val="24"/>
              </w:rPr>
              <w:t>На виконання вимог чинного законодавства з метою встановлення єдиних підходів до показників нормування надання послуг з вивезення побутових відходів</w:t>
            </w:r>
          </w:p>
        </w:tc>
        <w:tc>
          <w:tcPr>
            <w:tcW w:w="1418" w:type="dxa"/>
          </w:tcPr>
          <w:p w:rsidR="00B01C3A" w:rsidRDefault="00F9490B">
            <w:pPr>
              <w:pStyle w:val="TableParagraph"/>
              <w:spacing w:line="268" w:lineRule="exact"/>
              <w:ind w:left="200" w:right="200"/>
              <w:rPr>
                <w:sz w:val="24"/>
              </w:rPr>
            </w:pPr>
            <w:r>
              <w:rPr>
                <w:sz w:val="24"/>
              </w:rPr>
              <w:t>І квартал</w:t>
            </w:r>
          </w:p>
        </w:tc>
        <w:tc>
          <w:tcPr>
            <w:tcW w:w="1701" w:type="dxa"/>
          </w:tcPr>
          <w:p w:rsidR="00B01C3A" w:rsidRDefault="00F9490B" w:rsidP="00644C8E">
            <w:pPr>
              <w:pStyle w:val="TableParagraph"/>
              <w:ind w:left="0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КП«Великодимерське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01C3A" w:rsidRDefault="00B01C3A">
      <w:pPr>
        <w:pStyle w:val="a3"/>
        <w:rPr>
          <w:b/>
          <w:sz w:val="20"/>
        </w:rPr>
      </w:pPr>
    </w:p>
    <w:p w:rsidR="00B01C3A" w:rsidRDefault="00B01C3A">
      <w:pPr>
        <w:pStyle w:val="a3"/>
        <w:rPr>
          <w:b/>
          <w:sz w:val="20"/>
        </w:rPr>
      </w:pPr>
    </w:p>
    <w:p w:rsidR="00B01C3A" w:rsidRDefault="00B01C3A">
      <w:pPr>
        <w:pStyle w:val="a3"/>
        <w:rPr>
          <w:b/>
          <w:sz w:val="20"/>
        </w:rPr>
      </w:pPr>
    </w:p>
    <w:p w:rsidR="00644C8E" w:rsidRDefault="00644C8E">
      <w:pPr>
        <w:pStyle w:val="a3"/>
        <w:rPr>
          <w:b/>
          <w:sz w:val="20"/>
        </w:rPr>
      </w:pPr>
    </w:p>
    <w:p w:rsidR="00644C8E" w:rsidRDefault="00644C8E">
      <w:pPr>
        <w:pStyle w:val="a3"/>
        <w:rPr>
          <w:b/>
          <w:sz w:val="20"/>
        </w:rPr>
      </w:pPr>
    </w:p>
    <w:p w:rsidR="00B01C3A" w:rsidRDefault="00F9490B" w:rsidP="00F9490B">
      <w:pPr>
        <w:spacing w:before="207" w:line="298" w:lineRule="exact"/>
        <w:rPr>
          <w:b/>
          <w:sz w:val="26"/>
        </w:rPr>
      </w:pPr>
      <w:r>
        <w:rPr>
          <w:b/>
          <w:sz w:val="26"/>
        </w:rPr>
        <w:t xml:space="preserve">Керуюча справами виконкому                                          </w:t>
      </w:r>
      <w:r>
        <w:rPr>
          <w:b/>
          <w:sz w:val="26"/>
        </w:rPr>
        <w:tab/>
        <w:t>Юлія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МОСКАЛЕНКО</w:t>
      </w:r>
    </w:p>
    <w:sectPr w:rsidR="00B01C3A" w:rsidSect="00BB1F4E">
      <w:pgSz w:w="11910" w:h="16840"/>
      <w:pgMar w:top="1300" w:right="57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0FF3"/>
    <w:multiLevelType w:val="hybridMultilevel"/>
    <w:tmpl w:val="2472B62A"/>
    <w:lvl w:ilvl="0" w:tplc="158C23AC">
      <w:start w:val="1"/>
      <w:numFmt w:val="decimal"/>
      <w:lvlText w:val="%1."/>
      <w:lvlJc w:val="left"/>
      <w:pPr>
        <w:ind w:left="1382" w:hanging="636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uk-UA" w:eastAsia="en-US" w:bidi="ar-SA"/>
      </w:rPr>
    </w:lvl>
    <w:lvl w:ilvl="1" w:tplc="C0700C8E">
      <w:numFmt w:val="bullet"/>
      <w:lvlText w:val="•"/>
      <w:lvlJc w:val="left"/>
      <w:pPr>
        <w:ind w:left="2370" w:hanging="636"/>
      </w:pPr>
      <w:rPr>
        <w:rFonts w:hint="default"/>
        <w:lang w:val="uk-UA" w:eastAsia="en-US" w:bidi="ar-SA"/>
      </w:rPr>
    </w:lvl>
    <w:lvl w:ilvl="2" w:tplc="07CED142">
      <w:numFmt w:val="bullet"/>
      <w:lvlText w:val="•"/>
      <w:lvlJc w:val="left"/>
      <w:pPr>
        <w:ind w:left="3361" w:hanging="636"/>
      </w:pPr>
      <w:rPr>
        <w:rFonts w:hint="default"/>
        <w:lang w:val="uk-UA" w:eastAsia="en-US" w:bidi="ar-SA"/>
      </w:rPr>
    </w:lvl>
    <w:lvl w:ilvl="3" w:tplc="89B8CE6C">
      <w:numFmt w:val="bullet"/>
      <w:lvlText w:val="•"/>
      <w:lvlJc w:val="left"/>
      <w:pPr>
        <w:ind w:left="4351" w:hanging="636"/>
      </w:pPr>
      <w:rPr>
        <w:rFonts w:hint="default"/>
        <w:lang w:val="uk-UA" w:eastAsia="en-US" w:bidi="ar-SA"/>
      </w:rPr>
    </w:lvl>
    <w:lvl w:ilvl="4" w:tplc="B3AC6E54">
      <w:numFmt w:val="bullet"/>
      <w:lvlText w:val="•"/>
      <w:lvlJc w:val="left"/>
      <w:pPr>
        <w:ind w:left="5342" w:hanging="636"/>
      </w:pPr>
      <w:rPr>
        <w:rFonts w:hint="default"/>
        <w:lang w:val="uk-UA" w:eastAsia="en-US" w:bidi="ar-SA"/>
      </w:rPr>
    </w:lvl>
    <w:lvl w:ilvl="5" w:tplc="0BF05796">
      <w:numFmt w:val="bullet"/>
      <w:lvlText w:val="•"/>
      <w:lvlJc w:val="left"/>
      <w:pPr>
        <w:ind w:left="6333" w:hanging="636"/>
      </w:pPr>
      <w:rPr>
        <w:rFonts w:hint="default"/>
        <w:lang w:val="uk-UA" w:eastAsia="en-US" w:bidi="ar-SA"/>
      </w:rPr>
    </w:lvl>
    <w:lvl w:ilvl="6" w:tplc="A590F4C8">
      <w:numFmt w:val="bullet"/>
      <w:lvlText w:val="•"/>
      <w:lvlJc w:val="left"/>
      <w:pPr>
        <w:ind w:left="7323" w:hanging="636"/>
      </w:pPr>
      <w:rPr>
        <w:rFonts w:hint="default"/>
        <w:lang w:val="uk-UA" w:eastAsia="en-US" w:bidi="ar-SA"/>
      </w:rPr>
    </w:lvl>
    <w:lvl w:ilvl="7" w:tplc="469E7006">
      <w:numFmt w:val="bullet"/>
      <w:lvlText w:val="•"/>
      <w:lvlJc w:val="left"/>
      <w:pPr>
        <w:ind w:left="8314" w:hanging="636"/>
      </w:pPr>
      <w:rPr>
        <w:rFonts w:hint="default"/>
        <w:lang w:val="uk-UA" w:eastAsia="en-US" w:bidi="ar-SA"/>
      </w:rPr>
    </w:lvl>
    <w:lvl w:ilvl="8" w:tplc="128CE690">
      <w:numFmt w:val="bullet"/>
      <w:lvlText w:val="•"/>
      <w:lvlJc w:val="left"/>
      <w:pPr>
        <w:ind w:left="9305" w:hanging="63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3A"/>
    <w:rsid w:val="000639E9"/>
    <w:rsid w:val="001C560F"/>
    <w:rsid w:val="00644C8E"/>
    <w:rsid w:val="00B01C3A"/>
    <w:rsid w:val="00BB1F4E"/>
    <w:rsid w:val="00F743B2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 w:right="2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B1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4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 w:right="2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B1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4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Юлія Миколаївна Москаленко</cp:lastModifiedBy>
  <cp:revision>3</cp:revision>
  <cp:lastPrinted>2020-12-18T13:03:00Z</cp:lastPrinted>
  <dcterms:created xsi:type="dcterms:W3CDTF">2020-12-18T13:03:00Z</dcterms:created>
  <dcterms:modified xsi:type="dcterms:W3CDTF">2020-12-18T13:04:00Z</dcterms:modified>
</cp:coreProperties>
</file>