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133"/>
      </w:tblGrid>
      <w:tr w:rsidR="001405E7" w:rsidRPr="001405E7" w14:paraId="06A4A0B2" w14:textId="77777777" w:rsidTr="002F69AA">
        <w:tc>
          <w:tcPr>
            <w:tcW w:w="5211" w:type="dxa"/>
          </w:tcPr>
          <w:p w14:paraId="0799C8D6" w14:textId="77777777" w:rsidR="001405E7" w:rsidRPr="001405E7" w:rsidRDefault="001405E7" w:rsidP="001405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14:paraId="31BA7C81" w14:textId="427B50DD" w:rsidR="001405E7" w:rsidRPr="001405E7" w:rsidRDefault="00175435" w:rsidP="001405E7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42</w:t>
            </w:r>
          </w:p>
          <w:p w14:paraId="5A4734A2" w14:textId="77777777" w:rsidR="001405E7" w:rsidRPr="001405E7" w:rsidRDefault="001405E7" w:rsidP="001405E7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14:paraId="78BB0789" w14:textId="138D21FD" w:rsidR="001405E7" w:rsidRPr="001405E7" w:rsidRDefault="0000297C" w:rsidP="001405E7">
            <w:pPr>
              <w:ind w:left="12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1405E7"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3A1D070F" w14:textId="77777777" w:rsidR="001405E7" w:rsidRPr="001405E7" w:rsidRDefault="001405E7" w:rsidP="001405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74B582C2" w14:textId="77777777" w:rsidR="001405E7" w:rsidRPr="001405E7" w:rsidRDefault="001405E7" w:rsidP="001405E7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665239" w14:textId="77777777" w:rsidR="001405E7" w:rsidRPr="001405E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14:paraId="5A6D3763" w14:textId="77777777" w:rsidR="001405E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F0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14:paraId="2AF2B359" w14:textId="77777777" w:rsidR="003F0727" w:rsidRPr="003F0727" w:rsidRDefault="003F072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3BD723C4" w14:textId="5675711A" w:rsidR="001405E7" w:rsidRPr="003F0727" w:rsidRDefault="00CE6CEF" w:rsidP="00CE6C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Переведення дачного (садового) будинку у жилий будинок</w:t>
      </w:r>
    </w:p>
    <w:p w14:paraId="4783E627" w14:textId="77777777" w:rsidR="001405E7" w:rsidRPr="003F072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2A2138BE" w14:textId="77777777" w:rsidR="001405E7" w:rsidRPr="003F072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072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Центр надання адміністративних послуг виконавчого комітету </w:t>
      </w:r>
    </w:p>
    <w:p w14:paraId="578A8AF1" w14:textId="77777777" w:rsidR="001405E7" w:rsidRPr="003F072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072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Великодимерської селищної ради Броварського району Київської області.</w:t>
      </w:r>
    </w:p>
    <w:p w14:paraId="7901290C" w14:textId="5B7C2660" w:rsidR="001405E7" w:rsidRPr="003F0727" w:rsidRDefault="003F072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віддалені робочі  місця</w:t>
      </w:r>
    </w:p>
    <w:p w14:paraId="3C90A7F9" w14:textId="77777777" w:rsidR="001405E7" w:rsidRPr="001405E7" w:rsidRDefault="001405E7" w:rsidP="00140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405E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488C39E" w14:textId="77777777" w:rsidR="001405E7" w:rsidRPr="001405E7" w:rsidRDefault="001405E7" w:rsidP="001405E7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05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99"/>
        <w:gridCol w:w="7148"/>
      </w:tblGrid>
      <w:tr w:rsidR="001405E7" w:rsidRPr="0000297C" w14:paraId="640F8E84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534CD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14:paraId="71878359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</w:t>
            </w:r>
          </w:p>
          <w:p w14:paraId="76C6D63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Великодимерської селищної ради Броварського району Київської області.</w:t>
            </w:r>
          </w:p>
          <w:p w14:paraId="45157AA9" w14:textId="44D91C52" w:rsidR="001405E7" w:rsidRPr="001405E7" w:rsidRDefault="003F0727" w:rsidP="003F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</w:t>
            </w:r>
            <w:r w:rsidR="001405E7"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іддалені робочі місця</w:t>
            </w:r>
          </w:p>
        </w:tc>
      </w:tr>
      <w:tr w:rsidR="00783D61" w:rsidRPr="0000297C" w14:paraId="44BED239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B5816" w14:textId="77777777" w:rsidR="00783D61" w:rsidRPr="001405E7" w:rsidRDefault="00783D61" w:rsidP="0078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F20AE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14:paraId="35258123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надання адміністративних послуг</w:t>
            </w:r>
          </w:p>
          <w:p w14:paraId="7AD7F1F4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96A2077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76C54C5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FCAD61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підрозділів</w:t>
            </w:r>
          </w:p>
          <w:p w14:paraId="35945BB3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8EA65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6910A7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4A3D9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C286CBE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E08E0B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B5E761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77A5498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B0C3BB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A9B2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 28А, смт Велика Димерка, Броварський район, Київська область, 07442);</w:t>
            </w:r>
          </w:p>
          <w:p w14:paraId="21FE8381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C07B40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14:paraId="0E91FA96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</w:t>
            </w:r>
          </w:p>
          <w:p w14:paraId="11470D0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6DCAC843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14:paraId="1771979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BD07ECC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Київської області, 07433;   </w:t>
            </w:r>
          </w:p>
          <w:p w14:paraId="089D523F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668F15D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Віддалені робочі місця: </w:t>
            </w:r>
          </w:p>
          <w:p w14:paraId="53003248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Марії Заньковецької, буд. 35,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Броварського району, Київської області, вул. 07440;</w:t>
            </w:r>
          </w:p>
          <w:p w14:paraId="4995E88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061388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14:paraId="5F27FA6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BD615D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14:paraId="4B4CE581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0D72F5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14:paraId="7F000CD2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FF8E31A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Київська, буд. 72,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07453;</w:t>
            </w:r>
          </w:p>
          <w:p w14:paraId="4A2D3E60" w14:textId="77777777" w:rsidR="00783D61" w:rsidRDefault="00783D61" w:rsidP="00783D61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07444;</w:t>
            </w:r>
          </w:p>
        </w:tc>
      </w:tr>
      <w:tr w:rsidR="00783D61" w:rsidRPr="001405E7" w14:paraId="3F8F7935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93BD61" w14:textId="77777777" w:rsidR="00783D61" w:rsidRPr="001405E7" w:rsidRDefault="00783D61" w:rsidP="0078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528E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14:paraId="718FDB25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D70C7C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06B634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388DBD4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466466F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14:paraId="32A8D1D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185E8F7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46FB62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14:paraId="1326CC86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80F610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86CA54C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B0E1426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627D0D8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14:paraId="6083BC8B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8E504A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4F13511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48DAD4E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14:paraId="7A3E8B42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C7161FB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4C8AF87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202A39D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4B8226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CCA38E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14:paraId="7EAB3774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14:paraId="097B582D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5BF273B6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7F4E044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14:paraId="6F06041B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– вихідні</w:t>
            </w:r>
          </w:p>
          <w:p w14:paraId="54D87F8F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0A2859E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14:paraId="45ECAAC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235F9C56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14:paraId="25FD4A23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14:paraId="0111F1B7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2872BA85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46A4D45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14:paraId="0D2323F4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14:paraId="1826F533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299969CA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7D7C301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204CD32B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3E4DEE1D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14:paraId="4EB4B20A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</w:t>
            </w:r>
            <w:r w:rsidR="003F0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</w:t>
            </w:r>
          </w:p>
          <w:p w14:paraId="051F0BDE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14:paraId="1316FC26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73D3EFA1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14:paraId="249CEBAD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330A0CD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239A4D8C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9DC05C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4BE974B8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14:paraId="562F94E1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14:paraId="7A6F540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14:paraId="1BF68328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5B12527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14:paraId="68F1D31A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14:paraId="203C77AC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4AC7B230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14:paraId="6A0BB7D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14:paraId="5E97F211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14:paraId="062E5CE8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14:paraId="3BAEE4E2" w14:textId="77777777" w:rsidR="00783D61" w:rsidRDefault="00783D61" w:rsidP="00783D61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783D61" w:rsidRPr="001405E7" w14:paraId="6D41AA38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29CE8D" w14:textId="77777777" w:rsidR="00783D61" w:rsidRPr="001405E7" w:rsidRDefault="00783D61" w:rsidP="0078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5F16F" w14:textId="77777777" w:rsidR="00783D61" w:rsidRDefault="00783D61" w:rsidP="00783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BECB1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14:paraId="5B641312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14:paraId="293C9266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14:paraId="13C92C5F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00297C">
              <w:fldChar w:fldCharType="begin"/>
            </w:r>
            <w:r w:rsidR="0000297C" w:rsidRPr="0000297C">
              <w:rPr>
                <w:lang w:val="ru-RU"/>
              </w:rPr>
              <w:instrText xml:space="preserve"> </w:instrText>
            </w:r>
            <w:r w:rsidR="0000297C">
              <w:instrText>HYPERLINK</w:instrText>
            </w:r>
            <w:r w:rsidR="0000297C" w:rsidRPr="0000297C">
              <w:rPr>
                <w:lang w:val="ru-RU"/>
              </w:rPr>
              <w:instrText xml:space="preserve"> "</w:instrText>
            </w:r>
            <w:r w:rsidR="0000297C">
              <w:instrText>http</w:instrText>
            </w:r>
            <w:r w:rsidR="0000297C" w:rsidRPr="0000297C">
              <w:rPr>
                <w:lang w:val="ru-RU"/>
              </w:rPr>
              <w:instrText>://</w:instrText>
            </w:r>
            <w:r w:rsidR="0000297C">
              <w:instrText>www</w:instrText>
            </w:r>
            <w:r w:rsidR="0000297C" w:rsidRPr="0000297C">
              <w:rPr>
                <w:lang w:val="ru-RU"/>
              </w:rPr>
              <w:instrText>.</w:instrText>
            </w:r>
            <w:r w:rsidR="0000297C">
              <w:instrText>vdsr</w:instrText>
            </w:r>
            <w:r w:rsidR="0000297C" w:rsidRPr="0000297C">
              <w:rPr>
                <w:lang w:val="ru-RU"/>
              </w:rPr>
              <w:instrText>.</w:instrText>
            </w:r>
            <w:r w:rsidR="0000297C">
              <w:instrText>gov</w:instrText>
            </w:r>
            <w:r w:rsidR="0000297C" w:rsidRPr="0000297C">
              <w:rPr>
                <w:lang w:val="ru-RU"/>
              </w:rPr>
              <w:instrText>.</w:instrText>
            </w:r>
            <w:r w:rsidR="0000297C">
              <w:instrText>ua</w:instrText>
            </w:r>
            <w:r w:rsidR="0000297C" w:rsidRPr="0000297C">
              <w:rPr>
                <w:lang w:val="ru-RU"/>
              </w:rPr>
              <w:instrText xml:space="preserve">" </w:instrText>
            </w:r>
            <w:r w:rsidR="0000297C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00297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14:paraId="27B7FFC5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8DBF870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14:paraId="09D6D2A8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14:paraId="115C3513" w14:textId="4D761B32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2432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196CDCAB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14:paraId="005A3988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205DCCBB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Богданівка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(063) 770-91-70;</w:t>
            </w:r>
          </w:p>
          <w:p w14:paraId="4983EFDC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6595AF8C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14:paraId="3A7C8BE4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14:paraId="570F713C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0677E89C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3F0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14:paraId="41236C08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</w:t>
            </w:r>
            <w:r w:rsid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14:paraId="06F45410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14:paraId="6649A587" w14:textId="28590E10" w:rsidR="00783D61" w:rsidRPr="00921360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9213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00297C">
              <w:fldChar w:fldCharType="begin"/>
            </w:r>
            <w:r w:rsidR="0000297C" w:rsidRPr="0000297C">
              <w:rPr>
                <w:lang w:val="ru-RU"/>
              </w:rPr>
              <w:instrText xml:space="preserve"> </w:instrText>
            </w:r>
            <w:r w:rsidR="0000297C">
              <w:instrText>HYPERLINK</w:instrText>
            </w:r>
            <w:r w:rsidR="0000297C" w:rsidRPr="0000297C">
              <w:rPr>
                <w:lang w:val="ru-RU"/>
              </w:rPr>
              <w:instrText xml:space="preserve"> "</w:instrText>
            </w:r>
            <w:r w:rsidR="0000297C">
              <w:instrText>mailto</w:instrText>
            </w:r>
            <w:r w:rsidR="0000297C" w:rsidRPr="0000297C">
              <w:rPr>
                <w:lang w:val="ru-RU"/>
              </w:rPr>
              <w:instrText>:</w:instrText>
            </w:r>
            <w:r w:rsidR="0000297C">
              <w:instrText>bobryk</w:instrText>
            </w:r>
            <w:r w:rsidR="0000297C" w:rsidRPr="0000297C">
              <w:rPr>
                <w:lang w:val="ru-RU"/>
              </w:rPr>
              <w:instrText>@</w:instrText>
            </w:r>
            <w:r w:rsidR="0000297C">
              <w:instrText>vdsr</w:instrText>
            </w:r>
            <w:r w:rsidR="0000297C" w:rsidRPr="0000297C">
              <w:rPr>
                <w:lang w:val="ru-RU"/>
              </w:rPr>
              <w:instrText>.</w:instrText>
            </w:r>
            <w:r w:rsidR="0000297C">
              <w:instrText>gov</w:instrText>
            </w:r>
            <w:r w:rsidR="0000297C" w:rsidRPr="0000297C">
              <w:rPr>
                <w:lang w:val="ru-RU"/>
              </w:rPr>
              <w:instrText>.</w:instrText>
            </w:r>
            <w:r w:rsidR="0000297C">
              <w:instrText>ua</w:instrText>
            </w:r>
            <w:r w:rsidR="0000297C" w:rsidRPr="0000297C">
              <w:rPr>
                <w:lang w:val="ru-RU"/>
              </w:rPr>
              <w:instrText xml:space="preserve">" </w:instrText>
            </w:r>
            <w:r w:rsidR="0000297C">
              <w:fldChar w:fldCharType="separate"/>
            </w:r>
            <w:r w:rsidR="002432C1" w:rsidRPr="00567DC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2432C1" w:rsidRPr="0092136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2432C1" w:rsidRPr="00567DC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2432C1" w:rsidRPr="0092136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2432C1" w:rsidRPr="00567DC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2432C1" w:rsidRPr="0092136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2432C1" w:rsidRPr="00567DC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00297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9213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14:paraId="32602354" w14:textId="135E81A2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213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2432C1" w:rsidRPr="009213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9134F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14:paraId="2D382DF3" w14:textId="77777777" w:rsidR="00783D61" w:rsidRDefault="00783D61" w:rsidP="00783D61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14:paraId="5F479459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14:paraId="581308B3" w14:textId="77777777" w:rsidR="00783D61" w:rsidRDefault="00783D61" w:rsidP="00783D61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1405E7" w:rsidRPr="0000297C" w14:paraId="35403818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C1577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405E7" w:rsidRPr="0000297C" w14:paraId="5162157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4BD98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A57FE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E9B24" w14:textId="77777777" w:rsidR="001405E7" w:rsidRPr="001405E7" w:rsidRDefault="001405E7" w:rsidP="001405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1405E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Закон України «Про місцеве самоврядування в Україні» .</w:t>
            </w:r>
          </w:p>
          <w:p w14:paraId="6C42952F" w14:textId="5A7755E3" w:rsidR="001405E7" w:rsidRPr="001405E7" w:rsidRDefault="001405E7" w:rsidP="001405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</w:p>
        </w:tc>
      </w:tr>
      <w:tr w:rsidR="001405E7" w:rsidRPr="001405E7" w14:paraId="09F795B2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F98D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7DCBB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BBD3C" w14:textId="0C434353" w:rsidR="001405E7" w:rsidRPr="001405E7" w:rsidRDefault="00BA203B" w:rsidP="001405E7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 -</w:t>
            </w:r>
          </w:p>
        </w:tc>
      </w:tr>
      <w:tr w:rsidR="001405E7" w:rsidRPr="0000297C" w14:paraId="4C980F33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67A8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081F22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9F1FEA" w14:textId="7A19F37C" w:rsidR="001405E7" w:rsidRPr="00BA203B" w:rsidRDefault="001405E7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203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val="uk-UA" w:eastAsia="uk-UA"/>
              </w:rPr>
              <w:t xml:space="preserve"> </w:t>
            </w:r>
            <w:r w:rsidR="00BA203B" w:rsidRPr="00BA203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val="uk-UA" w:eastAsia="uk-UA"/>
              </w:rPr>
              <w:t xml:space="preserve">Постанова Кабінету Міністрів України від 29 квітня 2015 року № 321 «Про </w:t>
            </w:r>
            <w:r w:rsidR="00BA203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val="uk-UA" w:eastAsia="uk-UA"/>
              </w:rPr>
              <w:t xml:space="preserve">затвердження порядку </w:t>
            </w:r>
            <w:r w:rsidR="00BA203B" w:rsidRPr="00BA203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val="uk-UA" w:eastAsia="uk-UA"/>
              </w:rPr>
              <w:t>перев</w:t>
            </w:r>
            <w:r w:rsidR="00BA203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val="uk-UA" w:eastAsia="uk-UA"/>
              </w:rPr>
              <w:t>е</w:t>
            </w:r>
            <w:r w:rsidR="00BA203B" w:rsidRPr="00BA203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val="uk-UA" w:eastAsia="uk-UA"/>
              </w:rPr>
              <w:t>дення дачних і садових будинк</w:t>
            </w:r>
            <w:r w:rsidR="00BA203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val="uk-UA" w:eastAsia="uk-UA"/>
              </w:rPr>
              <w:t>ів, що відповідають державним будівельним нормам, у жилі будинки»</w:t>
            </w:r>
          </w:p>
        </w:tc>
      </w:tr>
      <w:tr w:rsidR="001405E7" w:rsidRPr="001405E7" w14:paraId="169193F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C0467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1405E7" w:rsidRPr="00CE6CEF" w14:paraId="04BCE18D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685E8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C0171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01A47" w14:textId="5513D757" w:rsidR="001405E7" w:rsidRPr="001405E7" w:rsidRDefault="001405E7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A2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аява</w:t>
            </w:r>
          </w:p>
        </w:tc>
      </w:tr>
      <w:tr w:rsidR="001405E7" w:rsidRPr="0000297C" w14:paraId="4BB4425D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2583D6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F89A1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F93A5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1. Заява встановленого зразка.</w:t>
            </w:r>
          </w:p>
          <w:p w14:paraId="1A1FF697" w14:textId="4FD47AF6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2. </w:t>
            </w:r>
            <w:r w:rsidR="00BA20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Копія документа про право власності на</w:t>
            </w:r>
            <w:r w:rsidR="0065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дачний чи садовий</w:t>
            </w:r>
            <w:r w:rsidR="00BA20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65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будинок, </w:t>
            </w:r>
            <w:r w:rsidRPr="001405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з</w:t>
            </w: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асвідчена </w:t>
            </w:r>
            <w:r w:rsidR="0065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в установленому порядку.</w:t>
            </w:r>
          </w:p>
          <w:p w14:paraId="5743BA92" w14:textId="7D89DFF5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3.</w:t>
            </w:r>
            <w:r w:rsidR="0065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Письмова згода співвласників (за наявності) на переведення дачного чи садового будинку в житловий.</w:t>
            </w:r>
          </w:p>
          <w:p w14:paraId="6D50D295" w14:textId="6B534614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14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4. </w:t>
            </w:r>
            <w:r w:rsidR="00652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  <w:t>Звіт про проведення технічного огляду будинку з висновком про його відповідність державним будівельним нормам.</w:t>
            </w:r>
          </w:p>
          <w:p w14:paraId="50AB9590" w14:textId="77777777" w:rsidR="001405E7" w:rsidRPr="001405E7" w:rsidRDefault="001405E7" w:rsidP="001405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14:paraId="3DCF1062" w14:textId="19E7920C" w:rsidR="001405E7" w:rsidRPr="001405E7" w:rsidRDefault="001405E7" w:rsidP="001405E7">
            <w:p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405E7" w:rsidRPr="0000297C" w14:paraId="45C73F6F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2BD8E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ECD46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5C45B" w14:textId="77777777" w:rsidR="001405E7" w:rsidRPr="001F59C7" w:rsidRDefault="001405E7" w:rsidP="001F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14:paraId="03AAAD4E" w14:textId="77777777" w:rsidR="001405E7" w:rsidRPr="001F59C7" w:rsidRDefault="001405E7" w:rsidP="001F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1405E7" w:rsidRPr="001405E7" w14:paraId="2B72166D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964B6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9565C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2E2C3" w14:textId="77777777" w:rsidR="001405E7" w:rsidRPr="001F59C7" w:rsidRDefault="001405E7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1405E7" w:rsidRPr="0000297C" w14:paraId="14AAEE2A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D3274B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73DF8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30FEC8" w14:textId="43998526" w:rsidR="001405E7" w:rsidRPr="001F59C7" w:rsidRDefault="0012520D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Протягом місяця з дня надходження заяви</w:t>
            </w:r>
          </w:p>
        </w:tc>
      </w:tr>
      <w:tr w:rsidR="001405E7" w:rsidRPr="0000297C" w14:paraId="415F3C71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F7AE0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9D75D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Перелік підстав для </w:t>
            </w: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E7EB84" w14:textId="77777777" w:rsidR="001405E7" w:rsidRPr="001F59C7" w:rsidRDefault="001405E7" w:rsidP="001F59C7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 Надання недостовірної інформації в заяві та поданих документа.</w:t>
            </w:r>
          </w:p>
          <w:p w14:paraId="6D4313E5" w14:textId="77777777" w:rsidR="001405E7" w:rsidRPr="001F59C7" w:rsidRDefault="001405E7" w:rsidP="001F59C7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2. Надання документів не в повному обсязі.</w:t>
            </w:r>
          </w:p>
        </w:tc>
      </w:tr>
      <w:tr w:rsidR="001405E7" w:rsidRPr="0000297C" w14:paraId="6F1BBA48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E8573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729B24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B69269" w14:textId="1C9F2FA5" w:rsidR="001405E7" w:rsidRPr="001F59C7" w:rsidRDefault="0012520D" w:rsidP="001F59C7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про переведення дачного чи садового будинку у жилий будинок або відмову в такому переведенні.</w:t>
            </w:r>
          </w:p>
        </w:tc>
      </w:tr>
      <w:tr w:rsidR="001405E7" w:rsidRPr="0000297C" w14:paraId="158E03D8" w14:textId="77777777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64AD4" w14:textId="77777777" w:rsidR="001405E7" w:rsidRPr="001405E7" w:rsidRDefault="001405E7" w:rsidP="001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31656E" w14:textId="77777777" w:rsidR="001405E7" w:rsidRPr="001405E7" w:rsidRDefault="001405E7" w:rsidP="0014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405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D1290" w14:textId="77777777" w:rsidR="001405E7" w:rsidRPr="001F59C7" w:rsidRDefault="001405E7" w:rsidP="001F5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F5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14:paraId="04362DAB" w14:textId="77777777" w:rsidR="001405E7" w:rsidRPr="001405E7" w:rsidRDefault="001405E7" w:rsidP="0014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82B571" w14:textId="77777777" w:rsidR="001405E7" w:rsidRPr="001405E7" w:rsidRDefault="001405E7" w:rsidP="0014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776BFF" w14:textId="77777777" w:rsidR="001F59C7" w:rsidRDefault="001F59C7" w:rsidP="001405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FDA1145" w14:textId="77777777" w:rsidR="00175435" w:rsidRDefault="00175435" w:rsidP="001405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BD53585" w14:textId="77777777" w:rsidR="00175435" w:rsidRDefault="00175435" w:rsidP="001405E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76527EC" w14:textId="77777777" w:rsidR="003B3A1E" w:rsidRPr="003B3A1E" w:rsidRDefault="003B3A1E" w:rsidP="003B3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B3A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14:paraId="6066AC70" w14:textId="30424405" w:rsidR="00C85E24" w:rsidRPr="00921360" w:rsidRDefault="003B3A1E" w:rsidP="0092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3A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виконавчого комітету                                                        </w:t>
      </w:r>
      <w:r w:rsidR="009213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Юлія МОСКАЛЕН</w:t>
      </w:r>
      <w:r w:rsidR="003A21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</w:t>
      </w:r>
    </w:p>
    <w:sectPr w:rsidR="00C85E24" w:rsidRPr="00921360" w:rsidSect="001405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1BB6A" w14:textId="77777777" w:rsidR="006374F6" w:rsidRDefault="006374F6" w:rsidP="00647247">
      <w:pPr>
        <w:spacing w:after="0" w:line="240" w:lineRule="auto"/>
      </w:pPr>
      <w:r>
        <w:separator/>
      </w:r>
    </w:p>
  </w:endnote>
  <w:endnote w:type="continuationSeparator" w:id="0">
    <w:p w14:paraId="338C0CF2" w14:textId="77777777" w:rsidR="006374F6" w:rsidRDefault="006374F6" w:rsidP="0064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3EAD0" w14:textId="77777777" w:rsidR="006374F6" w:rsidRDefault="006374F6" w:rsidP="00647247">
      <w:pPr>
        <w:spacing w:after="0" w:line="240" w:lineRule="auto"/>
      </w:pPr>
      <w:r>
        <w:separator/>
      </w:r>
    </w:p>
  </w:footnote>
  <w:footnote w:type="continuationSeparator" w:id="0">
    <w:p w14:paraId="00CEDEB8" w14:textId="77777777" w:rsidR="006374F6" w:rsidRDefault="006374F6" w:rsidP="00647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C4"/>
    <w:rsid w:val="0000297C"/>
    <w:rsid w:val="0012520D"/>
    <w:rsid w:val="00135368"/>
    <w:rsid w:val="001405E7"/>
    <w:rsid w:val="00175435"/>
    <w:rsid w:val="001D60CB"/>
    <w:rsid w:val="001F59C7"/>
    <w:rsid w:val="00232C3C"/>
    <w:rsid w:val="002432C1"/>
    <w:rsid w:val="00355A11"/>
    <w:rsid w:val="00385A34"/>
    <w:rsid w:val="003A210D"/>
    <w:rsid w:val="003B3A1E"/>
    <w:rsid w:val="003F0727"/>
    <w:rsid w:val="004458ED"/>
    <w:rsid w:val="004507B4"/>
    <w:rsid w:val="00471ABA"/>
    <w:rsid w:val="005551F6"/>
    <w:rsid w:val="00575018"/>
    <w:rsid w:val="006374F6"/>
    <w:rsid w:val="00647247"/>
    <w:rsid w:val="006527BE"/>
    <w:rsid w:val="007618AA"/>
    <w:rsid w:val="00783D61"/>
    <w:rsid w:val="00835A4A"/>
    <w:rsid w:val="00843371"/>
    <w:rsid w:val="00894067"/>
    <w:rsid w:val="008C7F30"/>
    <w:rsid w:val="008D04FE"/>
    <w:rsid w:val="008F426E"/>
    <w:rsid w:val="00921360"/>
    <w:rsid w:val="00977EE4"/>
    <w:rsid w:val="009F434A"/>
    <w:rsid w:val="00A241B9"/>
    <w:rsid w:val="00AA225C"/>
    <w:rsid w:val="00AC7FA8"/>
    <w:rsid w:val="00AF36B4"/>
    <w:rsid w:val="00B33A38"/>
    <w:rsid w:val="00B44090"/>
    <w:rsid w:val="00B763DF"/>
    <w:rsid w:val="00BA203B"/>
    <w:rsid w:val="00C17E1E"/>
    <w:rsid w:val="00C47765"/>
    <w:rsid w:val="00C85E24"/>
    <w:rsid w:val="00CC23BE"/>
    <w:rsid w:val="00CE6CEF"/>
    <w:rsid w:val="00CF7EC9"/>
    <w:rsid w:val="00D5194E"/>
    <w:rsid w:val="00EA55AA"/>
    <w:rsid w:val="00EC3BFA"/>
    <w:rsid w:val="00F14C4F"/>
    <w:rsid w:val="00F26C1E"/>
    <w:rsid w:val="00F44DE0"/>
    <w:rsid w:val="00F855C4"/>
    <w:rsid w:val="00FA0C4D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405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247"/>
  </w:style>
  <w:style w:type="paragraph" w:styleId="a7">
    <w:name w:val="footer"/>
    <w:basedOn w:val="a"/>
    <w:link w:val="a8"/>
    <w:uiPriority w:val="99"/>
    <w:unhideWhenUsed/>
    <w:rsid w:val="0064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15</cp:revision>
  <cp:lastPrinted>2021-04-08T12:53:00Z</cp:lastPrinted>
  <dcterms:created xsi:type="dcterms:W3CDTF">2021-04-08T06:52:00Z</dcterms:created>
  <dcterms:modified xsi:type="dcterms:W3CDTF">2021-04-14T08:10:00Z</dcterms:modified>
</cp:coreProperties>
</file>