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81A" w:rsidRPr="00015EBD" w:rsidRDefault="0057081A" w:rsidP="005911E4">
      <w:pPr>
        <w:tabs>
          <w:tab w:val="left" w:pos="4820"/>
        </w:tabs>
        <w:suppressAutoHyphens/>
        <w:autoSpaceDN w:val="0"/>
        <w:jc w:val="right"/>
        <w:textAlignment w:val="baseline"/>
        <w:rPr>
          <w:rFonts w:eastAsia="Andale Sans UI"/>
          <w:kern w:val="3"/>
          <w:sz w:val="28"/>
          <w:szCs w:val="28"/>
          <w:lang w:val="uk-UA" w:eastAsia="ja-JP" w:bidi="fa-IR"/>
        </w:rPr>
      </w:pPr>
      <w:r w:rsidRPr="00015EBD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2733040</wp:posOffset>
            </wp:positionH>
            <wp:positionV relativeFrom="paragraph">
              <wp:posOffset>333375</wp:posOffset>
            </wp:positionV>
            <wp:extent cx="539750" cy="683895"/>
            <wp:effectExtent l="0" t="0" r="0" b="1905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911E4" w:rsidRPr="00015EBD">
        <w:rPr>
          <w:rFonts w:eastAsia="Andale Sans UI"/>
          <w:kern w:val="3"/>
          <w:sz w:val="28"/>
          <w:szCs w:val="28"/>
          <w:lang w:val="uk-UA" w:eastAsia="ja-JP" w:bidi="fa-IR"/>
        </w:rPr>
        <w:t>ПРОЕКТ</w:t>
      </w:r>
    </w:p>
    <w:p w:rsidR="0057081A" w:rsidRPr="00015EBD" w:rsidRDefault="0057081A" w:rsidP="0057081A">
      <w:pPr>
        <w:spacing w:after="160" w:line="252" w:lineRule="auto"/>
        <w:contextualSpacing/>
        <w:jc w:val="center"/>
        <w:rPr>
          <w:rFonts w:eastAsiaTheme="minorHAnsi" w:cstheme="minorBidi"/>
          <w:b/>
          <w:sz w:val="28"/>
          <w:szCs w:val="28"/>
          <w:lang w:val="uk-UA" w:eastAsia="en-US"/>
        </w:rPr>
      </w:pPr>
      <w:r w:rsidRPr="00015EBD">
        <w:rPr>
          <w:rFonts w:eastAsiaTheme="minorHAnsi" w:cstheme="minorBidi"/>
          <w:b/>
          <w:sz w:val="28"/>
          <w:szCs w:val="28"/>
          <w:lang w:val="uk-UA" w:eastAsia="en-US"/>
        </w:rPr>
        <w:t>ВЕЛИКОДИМЕРСЬКА СЕЛИЩНА РАДА</w:t>
      </w:r>
    </w:p>
    <w:p w:rsidR="0057081A" w:rsidRPr="00015EBD" w:rsidRDefault="0057081A" w:rsidP="0057081A">
      <w:pPr>
        <w:spacing w:after="160" w:line="252" w:lineRule="auto"/>
        <w:contextualSpacing/>
        <w:jc w:val="center"/>
        <w:rPr>
          <w:rFonts w:eastAsiaTheme="minorHAnsi" w:cstheme="minorBidi"/>
          <w:b/>
          <w:sz w:val="28"/>
          <w:szCs w:val="28"/>
          <w:lang w:val="uk-UA" w:eastAsia="en-US"/>
        </w:rPr>
      </w:pPr>
      <w:r w:rsidRPr="00015EBD">
        <w:rPr>
          <w:rFonts w:eastAsiaTheme="minorHAnsi" w:cstheme="minorBidi"/>
          <w:b/>
          <w:sz w:val="28"/>
          <w:szCs w:val="28"/>
          <w:lang w:val="uk-UA" w:eastAsia="en-US"/>
        </w:rPr>
        <w:t>БРОВАРСЬКОГО РАЙОНУ КИЇВСЬКОЇ ОБЛАСТІ</w:t>
      </w:r>
    </w:p>
    <w:p w:rsidR="0057081A" w:rsidRPr="00015EBD" w:rsidRDefault="0057081A" w:rsidP="0057081A">
      <w:pPr>
        <w:spacing w:after="160" w:line="252" w:lineRule="auto"/>
        <w:contextualSpacing/>
        <w:jc w:val="center"/>
        <w:rPr>
          <w:rFonts w:eastAsiaTheme="minorHAnsi" w:cstheme="minorBidi"/>
          <w:b/>
          <w:sz w:val="28"/>
          <w:szCs w:val="28"/>
          <w:lang w:val="uk-UA" w:eastAsia="en-US"/>
        </w:rPr>
      </w:pPr>
    </w:p>
    <w:p w:rsidR="0057081A" w:rsidRPr="00015EBD" w:rsidRDefault="0057081A" w:rsidP="0057081A">
      <w:pPr>
        <w:tabs>
          <w:tab w:val="left" w:pos="3945"/>
        </w:tabs>
        <w:jc w:val="center"/>
        <w:rPr>
          <w:rFonts w:eastAsiaTheme="minorHAnsi" w:cstheme="minorBidi"/>
          <w:b/>
          <w:sz w:val="28"/>
          <w:szCs w:val="28"/>
          <w:lang w:val="uk-UA" w:eastAsia="en-US"/>
        </w:rPr>
      </w:pPr>
      <w:r w:rsidRPr="00015EBD">
        <w:rPr>
          <w:rFonts w:eastAsiaTheme="minorHAnsi" w:cstheme="minorBidi"/>
          <w:b/>
          <w:sz w:val="28"/>
          <w:szCs w:val="28"/>
          <w:lang w:val="uk-UA" w:eastAsia="en-US"/>
        </w:rPr>
        <w:t>Р І Ш Е Н Н Я</w:t>
      </w:r>
    </w:p>
    <w:p w:rsidR="0057081A" w:rsidRPr="00015EBD" w:rsidRDefault="0057081A" w:rsidP="0057081A">
      <w:pPr>
        <w:tabs>
          <w:tab w:val="left" w:pos="3945"/>
        </w:tabs>
        <w:jc w:val="center"/>
        <w:rPr>
          <w:rFonts w:eastAsiaTheme="minorHAnsi" w:cstheme="minorBidi"/>
          <w:b/>
          <w:sz w:val="28"/>
          <w:szCs w:val="28"/>
          <w:lang w:val="uk-UA" w:eastAsia="en-US"/>
        </w:rPr>
      </w:pPr>
    </w:p>
    <w:p w:rsidR="00617406" w:rsidRPr="00015EBD" w:rsidRDefault="0057081A" w:rsidP="00617406">
      <w:pPr>
        <w:jc w:val="both"/>
        <w:rPr>
          <w:b/>
          <w:sz w:val="26"/>
          <w:szCs w:val="26"/>
          <w:lang w:val="uk-UA"/>
        </w:rPr>
      </w:pPr>
      <w:r w:rsidRPr="00015EBD">
        <w:rPr>
          <w:b/>
          <w:sz w:val="26"/>
          <w:szCs w:val="26"/>
          <w:lang w:val="uk-UA"/>
        </w:rPr>
        <w:t xml:space="preserve">Про </w:t>
      </w:r>
      <w:r w:rsidR="00CD072E" w:rsidRPr="00015EBD">
        <w:rPr>
          <w:b/>
          <w:sz w:val="26"/>
          <w:szCs w:val="26"/>
          <w:lang w:val="uk-UA"/>
        </w:rPr>
        <w:t>перепрофілювання</w:t>
      </w:r>
      <w:r w:rsidR="00617406" w:rsidRPr="00015EBD">
        <w:rPr>
          <w:b/>
          <w:sz w:val="26"/>
          <w:szCs w:val="26"/>
          <w:lang w:val="uk-UA"/>
        </w:rPr>
        <w:t xml:space="preserve"> </w:t>
      </w:r>
      <w:r w:rsidR="00E81D87">
        <w:rPr>
          <w:b/>
          <w:sz w:val="26"/>
          <w:szCs w:val="26"/>
          <w:lang w:val="uk-UA"/>
        </w:rPr>
        <w:t>Бобрицького ліцею</w:t>
      </w:r>
      <w:r w:rsidR="00617406" w:rsidRPr="00015EBD">
        <w:rPr>
          <w:b/>
          <w:sz w:val="26"/>
          <w:szCs w:val="26"/>
          <w:lang w:val="uk-UA"/>
        </w:rPr>
        <w:t xml:space="preserve"> Великодимерської селищної ради Броварського району Київської області </w:t>
      </w:r>
    </w:p>
    <w:p w:rsidR="0057081A" w:rsidRPr="00015EBD" w:rsidRDefault="0057081A" w:rsidP="00BE299E">
      <w:pPr>
        <w:pStyle w:val="a3"/>
        <w:spacing w:before="0" w:beforeAutospacing="0" w:after="0" w:afterAutospacing="0"/>
        <w:jc w:val="both"/>
        <w:rPr>
          <w:color w:val="202020"/>
          <w:sz w:val="26"/>
          <w:szCs w:val="26"/>
          <w:lang w:val="uk-UA"/>
        </w:rPr>
      </w:pPr>
    </w:p>
    <w:p w:rsidR="0076376B" w:rsidRPr="00015EBD" w:rsidRDefault="0076376B" w:rsidP="0076376B">
      <w:pPr>
        <w:ind w:firstLine="567"/>
        <w:jc w:val="both"/>
        <w:rPr>
          <w:sz w:val="26"/>
          <w:szCs w:val="26"/>
          <w:lang w:val="uk-UA"/>
        </w:rPr>
      </w:pPr>
      <w:r w:rsidRPr="00015EBD">
        <w:rPr>
          <w:sz w:val="26"/>
          <w:szCs w:val="26"/>
          <w:lang w:val="uk-UA"/>
        </w:rPr>
        <w:t>Відповідно до ст. 143 Конституції України, ст. 26</w:t>
      </w:r>
      <w:r>
        <w:rPr>
          <w:sz w:val="26"/>
          <w:szCs w:val="26"/>
          <w:lang w:val="uk-UA"/>
        </w:rPr>
        <w:t>, ч.1 ст. 59</w:t>
      </w:r>
      <w:r w:rsidRPr="00015EBD">
        <w:rPr>
          <w:sz w:val="26"/>
          <w:szCs w:val="26"/>
          <w:lang w:val="uk-UA"/>
        </w:rPr>
        <w:t xml:space="preserve"> Закону України «Про місцеве самоврядування в Україні», ст. 25, 66 Закону України «Про освіту», ст. 32, 35, 37 Закону України «Про повну загальну середню освіту», з метою формування спроможної освітньої мережі та надання якісних освітніх послуг, враховуючи позитивні висновки та рекомендації постійної </w:t>
      </w:r>
      <w:r>
        <w:rPr>
          <w:sz w:val="26"/>
          <w:szCs w:val="26"/>
          <w:lang w:val="uk-UA"/>
        </w:rPr>
        <w:t xml:space="preserve">депутатської </w:t>
      </w:r>
      <w:r w:rsidRPr="00015EBD">
        <w:rPr>
          <w:sz w:val="26"/>
          <w:szCs w:val="26"/>
          <w:lang w:val="uk-UA"/>
        </w:rPr>
        <w:t xml:space="preserve">комісії з питань </w:t>
      </w:r>
      <w:r w:rsidRPr="00015EBD">
        <w:rPr>
          <w:color w:val="000000"/>
          <w:sz w:val="26"/>
          <w:szCs w:val="26"/>
          <w:shd w:val="clear" w:color="auto" w:fill="FFFFFF"/>
          <w:lang w:val="uk-UA"/>
        </w:rPr>
        <w:t xml:space="preserve">освіти, культури, туризму, молоді, фізкультури і спорту, охорони здоров’я та соціального захисту населення, </w:t>
      </w:r>
      <w:r>
        <w:rPr>
          <w:color w:val="000000"/>
          <w:sz w:val="26"/>
          <w:szCs w:val="26"/>
          <w:shd w:val="clear" w:color="auto" w:fill="FFFFFF"/>
          <w:lang w:val="uk-UA"/>
        </w:rPr>
        <w:t xml:space="preserve">Великодимерська </w:t>
      </w:r>
      <w:r w:rsidRPr="00015EBD">
        <w:rPr>
          <w:sz w:val="26"/>
          <w:szCs w:val="26"/>
          <w:lang w:val="uk-UA"/>
        </w:rPr>
        <w:t>селищна рада</w:t>
      </w:r>
    </w:p>
    <w:p w:rsidR="0057081A" w:rsidRPr="00015EBD" w:rsidRDefault="0057081A" w:rsidP="00BE299E">
      <w:pPr>
        <w:jc w:val="both"/>
        <w:rPr>
          <w:sz w:val="26"/>
          <w:szCs w:val="26"/>
          <w:lang w:val="uk-UA"/>
        </w:rPr>
      </w:pPr>
      <w:bookmarkStart w:id="0" w:name="_GoBack"/>
      <w:bookmarkEnd w:id="0"/>
    </w:p>
    <w:p w:rsidR="001A55FE" w:rsidRPr="00015EBD" w:rsidRDefault="0057081A" w:rsidP="00B90918">
      <w:pPr>
        <w:jc w:val="center"/>
        <w:rPr>
          <w:b/>
          <w:color w:val="202020"/>
          <w:sz w:val="26"/>
          <w:szCs w:val="26"/>
          <w:lang w:val="uk-UA" w:eastAsia="en-US"/>
        </w:rPr>
      </w:pPr>
      <w:r w:rsidRPr="00015EBD">
        <w:rPr>
          <w:b/>
          <w:color w:val="202020"/>
          <w:sz w:val="26"/>
          <w:szCs w:val="26"/>
          <w:lang w:val="uk-UA" w:eastAsia="en-US"/>
        </w:rPr>
        <w:t>В И Р І Ш И Л А :</w:t>
      </w:r>
    </w:p>
    <w:p w:rsidR="002843D8" w:rsidRPr="00015EBD" w:rsidRDefault="00CD072E" w:rsidP="00407E77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015EBD">
        <w:rPr>
          <w:rFonts w:ascii="Times New Roman" w:hAnsi="Times New Roman"/>
          <w:sz w:val="26"/>
          <w:szCs w:val="26"/>
          <w:lang w:val="uk-UA"/>
        </w:rPr>
        <w:t>Перепрофілювати (з</w:t>
      </w:r>
      <w:r w:rsidR="00EC4D1B" w:rsidRPr="00015EBD">
        <w:rPr>
          <w:rFonts w:ascii="Times New Roman" w:hAnsi="Times New Roman"/>
          <w:sz w:val="26"/>
          <w:szCs w:val="26"/>
          <w:lang w:val="uk-UA"/>
        </w:rPr>
        <w:t>мінити тип</w:t>
      </w:r>
      <w:r w:rsidRPr="00015EBD">
        <w:rPr>
          <w:rFonts w:ascii="Times New Roman" w:hAnsi="Times New Roman"/>
          <w:sz w:val="26"/>
          <w:szCs w:val="26"/>
          <w:lang w:val="uk-UA"/>
        </w:rPr>
        <w:t>)</w:t>
      </w:r>
      <w:r w:rsidR="00EC4D1B" w:rsidRPr="00015EBD">
        <w:rPr>
          <w:rFonts w:ascii="Times New Roman" w:hAnsi="Times New Roman"/>
          <w:sz w:val="26"/>
          <w:szCs w:val="26"/>
          <w:lang w:val="uk-UA"/>
        </w:rPr>
        <w:t xml:space="preserve"> та перейменувати</w:t>
      </w:r>
      <w:r w:rsidR="00EC4D1B" w:rsidRPr="00015EBD">
        <w:rPr>
          <w:sz w:val="28"/>
          <w:szCs w:val="28"/>
          <w:lang w:val="uk-UA"/>
        </w:rPr>
        <w:t xml:space="preserve"> </w:t>
      </w:r>
      <w:r w:rsidR="00E81D87">
        <w:rPr>
          <w:rFonts w:ascii="Times New Roman" w:hAnsi="Times New Roman"/>
          <w:sz w:val="26"/>
          <w:szCs w:val="26"/>
          <w:lang w:val="uk-UA"/>
        </w:rPr>
        <w:t>Бобрицький ліцей</w:t>
      </w:r>
      <w:r w:rsidR="00BE1BEC" w:rsidRPr="00015EBD">
        <w:rPr>
          <w:rFonts w:ascii="Times New Roman" w:hAnsi="Times New Roman"/>
          <w:sz w:val="26"/>
          <w:szCs w:val="26"/>
          <w:lang w:val="uk-UA"/>
        </w:rPr>
        <w:t xml:space="preserve"> Великодимерської селищної ради Броварського району Київської області </w:t>
      </w:r>
      <w:r w:rsidR="00BE1BEC" w:rsidRPr="00015EBD">
        <w:rPr>
          <w:rFonts w:ascii="Times New Roman" w:hAnsi="Times New Roman"/>
          <w:color w:val="000000"/>
          <w:sz w:val="26"/>
          <w:szCs w:val="26"/>
          <w:lang w:val="uk-UA"/>
        </w:rPr>
        <w:t xml:space="preserve">(ЄДРПОУ 41879071) </w:t>
      </w:r>
      <w:r w:rsidR="00EC4D1B" w:rsidRPr="00015EBD">
        <w:rPr>
          <w:rFonts w:ascii="Times New Roman" w:hAnsi="Times New Roman"/>
          <w:sz w:val="26"/>
          <w:szCs w:val="26"/>
          <w:lang w:val="uk-UA"/>
        </w:rPr>
        <w:t>на</w:t>
      </w:r>
      <w:r w:rsidR="00BE1BEC" w:rsidRPr="00015EBD">
        <w:rPr>
          <w:rFonts w:ascii="Times New Roman" w:hAnsi="Times New Roman"/>
          <w:sz w:val="26"/>
          <w:szCs w:val="26"/>
          <w:lang w:val="uk-UA"/>
        </w:rPr>
        <w:t xml:space="preserve"> Бобрицьку гімназію Великодимерської селищної ради Броварського району Київської області </w:t>
      </w:r>
      <w:r w:rsidR="00586860" w:rsidRPr="00015EBD">
        <w:rPr>
          <w:rFonts w:ascii="Times New Roman" w:hAnsi="Times New Roman"/>
          <w:sz w:val="26"/>
          <w:szCs w:val="26"/>
          <w:lang w:val="uk-UA"/>
        </w:rPr>
        <w:t>(із забезпеченням здобуття початкової та базової середньої освіти і збереженням дошкільного підрозділу</w:t>
      </w:r>
      <w:r w:rsidR="00BE1BEC" w:rsidRPr="00015EBD">
        <w:rPr>
          <w:rFonts w:ascii="Times New Roman" w:hAnsi="Times New Roman"/>
          <w:sz w:val="26"/>
          <w:szCs w:val="26"/>
          <w:lang w:val="uk-UA"/>
        </w:rPr>
        <w:t>).</w:t>
      </w:r>
    </w:p>
    <w:p w:rsidR="00BE299E" w:rsidRPr="00D83858" w:rsidRDefault="00BE299E" w:rsidP="00407E77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D83858">
        <w:rPr>
          <w:rFonts w:ascii="Times New Roman" w:hAnsi="Times New Roman"/>
          <w:sz w:val="26"/>
          <w:szCs w:val="26"/>
          <w:lang w:val="uk-UA"/>
        </w:rPr>
        <w:t>Затвердити</w:t>
      </w:r>
      <w:r w:rsidR="0057081A" w:rsidRPr="00D83858">
        <w:rPr>
          <w:rFonts w:ascii="Times New Roman" w:hAnsi="Times New Roman"/>
          <w:sz w:val="26"/>
          <w:szCs w:val="26"/>
          <w:lang w:val="uk-UA"/>
        </w:rPr>
        <w:t xml:space="preserve"> Статут </w:t>
      </w:r>
      <w:r w:rsidR="00BE1BEC" w:rsidRPr="00D83858">
        <w:rPr>
          <w:rFonts w:ascii="Times New Roman" w:hAnsi="Times New Roman"/>
          <w:sz w:val="26"/>
          <w:szCs w:val="26"/>
          <w:lang w:val="uk-UA"/>
        </w:rPr>
        <w:t xml:space="preserve">Бобрицької гімназії Великодимерської селищної ради Броварського району Київської області </w:t>
      </w:r>
      <w:r w:rsidR="0057081A" w:rsidRPr="00D83858">
        <w:rPr>
          <w:rFonts w:ascii="Times New Roman" w:hAnsi="Times New Roman"/>
          <w:sz w:val="26"/>
          <w:szCs w:val="26"/>
          <w:lang w:val="uk-UA"/>
        </w:rPr>
        <w:t>(додається).</w:t>
      </w:r>
    </w:p>
    <w:p w:rsidR="006444D7" w:rsidRPr="00386984" w:rsidRDefault="0057081A" w:rsidP="00407E77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015EBD">
        <w:rPr>
          <w:rFonts w:ascii="Times New Roman" w:hAnsi="Times New Roman"/>
          <w:sz w:val="26"/>
          <w:szCs w:val="26"/>
          <w:lang w:val="uk-UA"/>
        </w:rPr>
        <w:t>Доручи</w:t>
      </w:r>
      <w:r w:rsidR="002E2A1B" w:rsidRPr="00015EBD">
        <w:rPr>
          <w:rFonts w:ascii="Times New Roman" w:hAnsi="Times New Roman"/>
          <w:sz w:val="26"/>
          <w:szCs w:val="26"/>
          <w:lang w:val="uk-UA"/>
        </w:rPr>
        <w:t>ти керівнику закладу</w:t>
      </w:r>
      <w:r w:rsidR="00E81D87">
        <w:rPr>
          <w:rFonts w:ascii="Times New Roman" w:hAnsi="Times New Roman"/>
          <w:sz w:val="26"/>
          <w:szCs w:val="26"/>
          <w:lang w:val="uk-UA"/>
        </w:rPr>
        <w:t xml:space="preserve"> (Куць Т.Г.)</w:t>
      </w:r>
      <w:r w:rsidR="00D83858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6444D7" w:rsidRPr="00015EBD">
        <w:rPr>
          <w:rFonts w:ascii="Times New Roman" w:hAnsi="Times New Roman"/>
          <w:sz w:val="26"/>
          <w:szCs w:val="26"/>
          <w:lang w:val="uk-UA"/>
        </w:rPr>
        <w:t xml:space="preserve">здійснити </w:t>
      </w:r>
      <w:r w:rsidR="00EC4D1B" w:rsidRPr="00015EBD">
        <w:rPr>
          <w:rFonts w:ascii="Times New Roman" w:hAnsi="Times New Roman"/>
          <w:sz w:val="26"/>
          <w:szCs w:val="26"/>
          <w:lang w:val="uk-UA"/>
        </w:rPr>
        <w:t>реєстрацію змін відповідно до вимог чинного законодавства.</w:t>
      </w:r>
    </w:p>
    <w:p w:rsidR="006444D7" w:rsidRPr="00015EBD" w:rsidRDefault="0057081A" w:rsidP="00407E77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015EBD">
        <w:rPr>
          <w:rFonts w:ascii="Times New Roman" w:hAnsi="Times New Roman"/>
          <w:sz w:val="26"/>
          <w:szCs w:val="26"/>
          <w:lang w:val="uk-UA"/>
        </w:rPr>
        <w:t xml:space="preserve">Контроль за виконанням даного рішення покласти на постійну комісію селищної ради з питань </w:t>
      </w:r>
      <w:r w:rsidRPr="00015EBD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освіти, культури, туризму, молоді, фізкультури і спорту, охорони здоров’я та соціального захисту населення</w:t>
      </w:r>
      <w:r w:rsidRPr="00015EBD">
        <w:rPr>
          <w:rFonts w:ascii="Times New Roman" w:hAnsi="Times New Roman"/>
          <w:sz w:val="26"/>
          <w:szCs w:val="26"/>
          <w:lang w:val="uk-UA"/>
        </w:rPr>
        <w:t>.</w:t>
      </w:r>
    </w:p>
    <w:p w:rsidR="00B90918" w:rsidRPr="00015EBD" w:rsidRDefault="00B90918" w:rsidP="00BE299E">
      <w:pPr>
        <w:rPr>
          <w:b/>
          <w:sz w:val="26"/>
          <w:szCs w:val="26"/>
          <w:lang w:val="uk-UA"/>
        </w:rPr>
      </w:pPr>
    </w:p>
    <w:p w:rsidR="0057081A" w:rsidRPr="0076376B" w:rsidRDefault="0076376B" w:rsidP="00BE299E">
      <w:pPr>
        <w:rPr>
          <w:b/>
          <w:sz w:val="26"/>
          <w:szCs w:val="26"/>
          <w:lang w:val="uk-UA"/>
        </w:rPr>
      </w:pPr>
      <w:r w:rsidRPr="0076376B">
        <w:rPr>
          <w:b/>
          <w:sz w:val="26"/>
          <w:szCs w:val="26"/>
          <w:lang w:val="uk-UA"/>
        </w:rPr>
        <w:t>Секретар селищної</w:t>
      </w:r>
      <w:r w:rsidR="0057081A" w:rsidRPr="0076376B">
        <w:rPr>
          <w:b/>
          <w:sz w:val="26"/>
          <w:szCs w:val="26"/>
          <w:lang w:val="uk-UA"/>
        </w:rPr>
        <w:t xml:space="preserve"> </w:t>
      </w:r>
      <w:r w:rsidRPr="0076376B">
        <w:rPr>
          <w:b/>
          <w:sz w:val="26"/>
          <w:szCs w:val="26"/>
          <w:lang w:val="uk-UA"/>
        </w:rPr>
        <w:t>ради                                                     Антоніна</w:t>
      </w:r>
      <w:r w:rsidR="0057081A" w:rsidRPr="0076376B">
        <w:rPr>
          <w:b/>
          <w:sz w:val="26"/>
          <w:szCs w:val="26"/>
          <w:lang w:val="uk-UA"/>
        </w:rPr>
        <w:t xml:space="preserve"> </w:t>
      </w:r>
      <w:r w:rsidRPr="0076376B">
        <w:rPr>
          <w:b/>
          <w:sz w:val="26"/>
          <w:szCs w:val="26"/>
          <w:lang w:val="uk-UA"/>
        </w:rPr>
        <w:t>СИДОРЕНКО</w:t>
      </w:r>
    </w:p>
    <w:p w:rsidR="00B90918" w:rsidRPr="0076376B" w:rsidRDefault="00B90918" w:rsidP="0057081A">
      <w:pPr>
        <w:rPr>
          <w:rFonts w:eastAsia="Andale Sans UI"/>
          <w:kern w:val="2"/>
          <w:sz w:val="22"/>
          <w:szCs w:val="22"/>
          <w:lang w:val="uk-UA" w:eastAsia="ja-JP" w:bidi="fa-IR"/>
        </w:rPr>
      </w:pPr>
    </w:p>
    <w:p w:rsidR="0076376B" w:rsidRPr="0076376B" w:rsidRDefault="0076376B" w:rsidP="0076376B">
      <w:pPr>
        <w:suppressAutoHyphens/>
        <w:rPr>
          <w:rFonts w:eastAsia="Calibri"/>
          <w:b/>
          <w:lang w:val="uk-UA" w:eastAsia="zh-CN"/>
        </w:rPr>
      </w:pPr>
      <w:r w:rsidRPr="0076376B">
        <w:rPr>
          <w:rFonts w:eastAsia="Andale Sans UI"/>
          <w:kern w:val="2"/>
          <w:lang w:val="uk-UA" w:eastAsia="ja-JP" w:bidi="fa-IR"/>
        </w:rPr>
        <w:t>смт Велика Димерка</w:t>
      </w:r>
    </w:p>
    <w:p w:rsidR="0076376B" w:rsidRPr="0076376B" w:rsidRDefault="0076376B" w:rsidP="0076376B">
      <w:pPr>
        <w:widowControl w:val="0"/>
        <w:suppressAutoHyphens/>
        <w:jc w:val="both"/>
        <w:textAlignment w:val="baseline"/>
        <w:rPr>
          <w:rFonts w:eastAsia="Calibri"/>
          <w:b/>
          <w:lang w:val="uk-UA" w:eastAsia="zh-CN"/>
        </w:rPr>
      </w:pPr>
      <w:r w:rsidRPr="0076376B">
        <w:rPr>
          <w:rFonts w:eastAsia="Andale Sans UI"/>
          <w:kern w:val="2"/>
          <w:lang w:val="uk-UA" w:eastAsia="ja-JP" w:bidi="fa-IR"/>
        </w:rPr>
        <w:t xml:space="preserve">від 22 червня 2023 року </w:t>
      </w:r>
    </w:p>
    <w:p w:rsidR="0076376B" w:rsidRPr="0076376B" w:rsidRDefault="0076376B" w:rsidP="0076376B">
      <w:pPr>
        <w:suppressAutoHyphens/>
        <w:jc w:val="both"/>
        <w:rPr>
          <w:rFonts w:eastAsia="Andale Sans UI"/>
          <w:kern w:val="2"/>
          <w:lang w:val="uk-UA" w:eastAsia="ja-JP" w:bidi="fa-IR"/>
        </w:rPr>
      </w:pPr>
      <w:r w:rsidRPr="0076376B">
        <w:rPr>
          <w:rFonts w:eastAsia="Andale Sans UI"/>
          <w:kern w:val="2"/>
          <w:lang w:val="uk-UA" w:eastAsia="ja-JP" w:bidi="fa-IR"/>
        </w:rPr>
        <w:t xml:space="preserve">№        </w:t>
      </w:r>
      <w:r w:rsidRPr="0076376B">
        <w:rPr>
          <w:rFonts w:eastAsia="Andale Sans UI"/>
          <w:kern w:val="2"/>
          <w:lang w:val="en-US" w:eastAsia="ja-JP" w:bidi="fa-IR"/>
        </w:rPr>
        <w:t>L</w:t>
      </w:r>
      <w:r w:rsidRPr="0076376B">
        <w:rPr>
          <w:rFonts w:eastAsia="Andale Sans UI"/>
          <w:kern w:val="2"/>
          <w:lang w:val="uk-UA" w:eastAsia="ja-JP" w:bidi="fa-IR"/>
        </w:rPr>
        <w:t>-VIIІ</w:t>
      </w:r>
    </w:p>
    <w:p w:rsidR="00F914A3" w:rsidRPr="004549F6" w:rsidRDefault="00F914A3">
      <w:pPr>
        <w:spacing w:after="160" w:line="259" w:lineRule="auto"/>
        <w:rPr>
          <w:rFonts w:eastAsia="Andale Sans UI"/>
          <w:color w:val="000000"/>
          <w:kern w:val="2"/>
          <w:sz w:val="22"/>
          <w:szCs w:val="22"/>
          <w:lang w:val="uk-UA" w:eastAsia="ja-JP" w:bidi="fa-IR"/>
        </w:rPr>
      </w:pPr>
    </w:p>
    <w:sectPr w:rsidR="00F914A3" w:rsidRPr="004549F6" w:rsidSect="00AB4648">
      <w:pgSz w:w="12240" w:h="15840"/>
      <w:pgMar w:top="993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315" w:rsidRDefault="00147315" w:rsidP="005911E4">
      <w:r>
        <w:separator/>
      </w:r>
    </w:p>
  </w:endnote>
  <w:endnote w:type="continuationSeparator" w:id="0">
    <w:p w:rsidR="00147315" w:rsidRDefault="00147315" w:rsidP="0059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315" w:rsidRDefault="00147315" w:rsidP="005911E4">
      <w:r>
        <w:separator/>
      </w:r>
    </w:p>
  </w:footnote>
  <w:footnote w:type="continuationSeparator" w:id="0">
    <w:p w:rsidR="00147315" w:rsidRDefault="00147315" w:rsidP="00591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40523"/>
    <w:multiLevelType w:val="hybridMultilevel"/>
    <w:tmpl w:val="1988E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D46B9"/>
    <w:multiLevelType w:val="hybridMultilevel"/>
    <w:tmpl w:val="1988E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31940"/>
    <w:multiLevelType w:val="hybridMultilevel"/>
    <w:tmpl w:val="1988E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E287A"/>
    <w:multiLevelType w:val="hybridMultilevel"/>
    <w:tmpl w:val="1988E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3037C"/>
    <w:multiLevelType w:val="hybridMultilevel"/>
    <w:tmpl w:val="1988E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35927"/>
    <w:multiLevelType w:val="hybridMultilevel"/>
    <w:tmpl w:val="1988E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8266C"/>
    <w:multiLevelType w:val="hybridMultilevel"/>
    <w:tmpl w:val="1988E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76BE3"/>
    <w:multiLevelType w:val="hybridMultilevel"/>
    <w:tmpl w:val="1988E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837009"/>
    <w:multiLevelType w:val="hybridMultilevel"/>
    <w:tmpl w:val="1988E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58F"/>
    <w:rsid w:val="00000C7E"/>
    <w:rsid w:val="00004FE8"/>
    <w:rsid w:val="00015EBD"/>
    <w:rsid w:val="00037A9E"/>
    <w:rsid w:val="00111A0B"/>
    <w:rsid w:val="00130143"/>
    <w:rsid w:val="00147315"/>
    <w:rsid w:val="001520FE"/>
    <w:rsid w:val="001A55FE"/>
    <w:rsid w:val="001C4BCA"/>
    <w:rsid w:val="001E3980"/>
    <w:rsid w:val="0023044D"/>
    <w:rsid w:val="002843D8"/>
    <w:rsid w:val="002B773F"/>
    <w:rsid w:val="002E2A1B"/>
    <w:rsid w:val="003212AB"/>
    <w:rsid w:val="0033238D"/>
    <w:rsid w:val="00386984"/>
    <w:rsid w:val="003A175A"/>
    <w:rsid w:val="003B3C98"/>
    <w:rsid w:val="003F40FF"/>
    <w:rsid w:val="00407E77"/>
    <w:rsid w:val="004549F6"/>
    <w:rsid w:val="004A1137"/>
    <w:rsid w:val="004C4007"/>
    <w:rsid w:val="004D5EB1"/>
    <w:rsid w:val="0057081A"/>
    <w:rsid w:val="00586860"/>
    <w:rsid w:val="005911E4"/>
    <w:rsid w:val="00617406"/>
    <w:rsid w:val="00621EA8"/>
    <w:rsid w:val="006444D7"/>
    <w:rsid w:val="0068458F"/>
    <w:rsid w:val="00754A8A"/>
    <w:rsid w:val="007620B2"/>
    <w:rsid w:val="0076376B"/>
    <w:rsid w:val="0078442E"/>
    <w:rsid w:val="007844EA"/>
    <w:rsid w:val="00813D78"/>
    <w:rsid w:val="009134FE"/>
    <w:rsid w:val="00915E4B"/>
    <w:rsid w:val="009603B3"/>
    <w:rsid w:val="00981C52"/>
    <w:rsid w:val="009F44D0"/>
    <w:rsid w:val="00A74AE8"/>
    <w:rsid w:val="00A863FD"/>
    <w:rsid w:val="00AB4648"/>
    <w:rsid w:val="00AC1596"/>
    <w:rsid w:val="00AD4083"/>
    <w:rsid w:val="00B024CA"/>
    <w:rsid w:val="00B527D4"/>
    <w:rsid w:val="00B90918"/>
    <w:rsid w:val="00BE1BEC"/>
    <w:rsid w:val="00BE299E"/>
    <w:rsid w:val="00BF7594"/>
    <w:rsid w:val="00C01DF8"/>
    <w:rsid w:val="00C20657"/>
    <w:rsid w:val="00CB1A6A"/>
    <w:rsid w:val="00CD072E"/>
    <w:rsid w:val="00D83858"/>
    <w:rsid w:val="00DD3540"/>
    <w:rsid w:val="00DF185A"/>
    <w:rsid w:val="00E46E67"/>
    <w:rsid w:val="00E81D87"/>
    <w:rsid w:val="00EB3DC9"/>
    <w:rsid w:val="00EC4D1B"/>
    <w:rsid w:val="00EE1830"/>
    <w:rsid w:val="00F20466"/>
    <w:rsid w:val="00F54C3C"/>
    <w:rsid w:val="00F914A3"/>
    <w:rsid w:val="00F97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0D661"/>
  <w15:docId w15:val="{34835E81-5BBB-4CEF-964B-3659699B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081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708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134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34FE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0">
    <w:name w:val="rvts0"/>
    <w:basedOn w:val="a0"/>
    <w:rsid w:val="006444D7"/>
  </w:style>
  <w:style w:type="paragraph" w:styleId="a7">
    <w:name w:val="header"/>
    <w:basedOn w:val="a"/>
    <w:link w:val="a8"/>
    <w:uiPriority w:val="99"/>
    <w:unhideWhenUsed/>
    <w:rsid w:val="005911E4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11E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5911E4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11E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Антоніна Миколаївна Сидоренко</dc:creator>
  <cp:lastModifiedBy>Антоніна Миколаївна Сидоренко</cp:lastModifiedBy>
  <cp:revision>5</cp:revision>
  <cp:lastPrinted>2023-06-08T07:56:00Z</cp:lastPrinted>
  <dcterms:created xsi:type="dcterms:W3CDTF">2023-06-08T11:30:00Z</dcterms:created>
  <dcterms:modified xsi:type="dcterms:W3CDTF">2023-06-08T15:55:00Z</dcterms:modified>
</cp:coreProperties>
</file>