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39" w:rsidRDefault="00296C39" w:rsidP="00296C39">
      <w:pPr>
        <w:widowControl w:val="0"/>
        <w:tabs>
          <w:tab w:val="left" w:pos="1080"/>
        </w:tabs>
        <w:suppressAutoHyphens/>
        <w:autoSpaceDN w:val="0"/>
        <w:spacing w:after="0" w:line="252" w:lineRule="auto"/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C39" w:rsidRDefault="00296C39" w:rsidP="00296C39">
      <w:pPr>
        <w:widowControl w:val="0"/>
        <w:tabs>
          <w:tab w:val="left" w:pos="1080"/>
        </w:tabs>
        <w:suppressAutoHyphens/>
        <w:autoSpaceDN w:val="0"/>
        <w:spacing w:after="0" w:line="252" w:lineRule="auto"/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96C39" w:rsidRDefault="00296C39" w:rsidP="00296C3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ВЕЛИКОДИМЕРСЬКА СЕЛИЩНА РАДА</w:t>
      </w:r>
    </w:p>
    <w:p w:rsidR="00296C39" w:rsidRDefault="00296C39" w:rsidP="00296C3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БРОВАРСЬКОГО РАЙОНУ КИЇВСЬКОЇ ОБЛАСТІ</w:t>
      </w:r>
    </w:p>
    <w:p w:rsidR="00296C39" w:rsidRDefault="00296C39" w:rsidP="00296C39">
      <w:pPr>
        <w:tabs>
          <w:tab w:val="left" w:pos="3945"/>
        </w:tabs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96C39" w:rsidRDefault="00296C39" w:rsidP="00296C39">
      <w:pPr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Я</w:t>
      </w:r>
    </w:p>
    <w:p w:rsidR="00296C39" w:rsidRDefault="00296C39" w:rsidP="00296C3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6C39" w:rsidRDefault="00296C39" w:rsidP="00296C3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надання дозволу на розроблення технічної</w:t>
      </w:r>
    </w:p>
    <w:p w:rsidR="00296C39" w:rsidRDefault="00296C39" w:rsidP="00296C3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документації щодо встановлення (відновлення) </w:t>
      </w:r>
    </w:p>
    <w:p w:rsidR="00296C39" w:rsidRDefault="00296C39" w:rsidP="00296C3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меж земельних ділянок в натурі на місцевості </w:t>
      </w:r>
    </w:p>
    <w:p w:rsidR="00296C39" w:rsidRDefault="00296C39" w:rsidP="00296C3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земель сільськогосподарського призначення</w:t>
      </w:r>
    </w:p>
    <w:p w:rsidR="00296C39" w:rsidRDefault="00296C39" w:rsidP="00296C3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Великодимерської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</w:p>
    <w:p w:rsidR="00296C39" w:rsidRDefault="00296C39" w:rsidP="00296C3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КСП «НОВІ ПЕРСПЕКТИВИ»</w:t>
      </w:r>
    </w:p>
    <w:p w:rsidR="00296C39" w:rsidRDefault="00296C39" w:rsidP="00296C3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6C39" w:rsidRDefault="00296C39" w:rsidP="00296C39">
      <w:pPr>
        <w:pStyle w:val="Standard"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клопотання КСП «НОВІ ПЕРСПЕКТИВИ» щодо надання дозволу на розроблення технічної документації щодо встановлення (відновлення) меж земельних ділянок в натурі на місцевості земель сільськогосподарського призначення (земельні ділянки лісів та лісосмуг), дл</w:t>
      </w:r>
      <w:r w:rsidR="00C02AB0">
        <w:rPr>
          <w:sz w:val="28"/>
          <w:szCs w:val="28"/>
        </w:rPr>
        <w:t>я подальшої їх передачі в постійне користування</w:t>
      </w:r>
      <w:r>
        <w:rPr>
          <w:sz w:val="28"/>
          <w:szCs w:val="28"/>
        </w:rPr>
        <w:t xml:space="preserve"> КСП «НОВІ ПЕРСПЕКТИВИ» які розташовані на території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селищної ради, керуючись ст. 26,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ч. 1 ст. 59</w:t>
      </w:r>
      <w:r>
        <w:rPr>
          <w:sz w:val="28"/>
          <w:szCs w:val="28"/>
        </w:rPr>
        <w:t xml:space="preserve">  Закону України «Про місцеве самоврядування в Україні», ст. 19, 25, 35, 57 Закону України «Про землеустрій», </w:t>
      </w:r>
      <w:r>
        <w:rPr>
          <w:color w:val="000000"/>
          <w:sz w:val="28"/>
          <w:szCs w:val="28"/>
        </w:rPr>
        <w:t xml:space="preserve">враховуючи позитивні висновки та рекомендації постійної комісії з питань земельних відносин та охорони навколишнього природного середовища, </w:t>
      </w:r>
      <w:proofErr w:type="spellStart"/>
      <w:r>
        <w:rPr>
          <w:color w:val="000000"/>
          <w:sz w:val="28"/>
          <w:szCs w:val="28"/>
        </w:rPr>
        <w:t>Великодимерська</w:t>
      </w:r>
      <w:proofErr w:type="spellEnd"/>
      <w:r>
        <w:rPr>
          <w:color w:val="000000"/>
          <w:sz w:val="28"/>
          <w:szCs w:val="28"/>
        </w:rPr>
        <w:t xml:space="preserve"> селищна рада</w:t>
      </w:r>
    </w:p>
    <w:p w:rsidR="00296C39" w:rsidRDefault="00296C39" w:rsidP="00296C39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6C39" w:rsidRDefault="00296C39" w:rsidP="00296C39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296C39" w:rsidRDefault="00296C39" w:rsidP="00296C3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6C39" w:rsidRDefault="00296C39" w:rsidP="00296C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Надати дозвіл КСП «НОВІ ПЕРСПЕКТИВИ» на розроблення технічної документації щодо встановлення (відновлення) меж земельних ділянок в натурі на місцевості земель сільськогосподарського призначення (земельні ділянки лісів та лісосмуг), дл</w:t>
      </w:r>
      <w:r w:rsidR="00C02AB0">
        <w:rPr>
          <w:rFonts w:ascii="Times New Roman" w:hAnsi="Times New Roman"/>
          <w:sz w:val="28"/>
          <w:szCs w:val="28"/>
          <w:lang w:val="uk-UA"/>
        </w:rPr>
        <w:t>я подальшої їх передачі в постійне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КСП «НОВІ ПЕРСПЕКТИВИ»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які розташовані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Великодимерської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296C39" w:rsidRDefault="00296C39" w:rsidP="00296C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Роботи щодо розробки технічної документації із землеустрою розпочати з укладання договору із землевпорядною організацією, яка має відповідний дозвіл (ліцензію) на їх виконання.</w:t>
      </w:r>
    </w:p>
    <w:p w:rsidR="00296C39" w:rsidRDefault="00296C39" w:rsidP="00296C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Технічну документацію щодо встановлення (відновлення) меж земельної ділянки в натурі на місцевості розробити та погодити згідно норм чинного законодавства України.</w:t>
      </w:r>
    </w:p>
    <w:p w:rsidR="00296C39" w:rsidRDefault="00296C39" w:rsidP="00296C39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за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виконанням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даного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рішення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покласти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на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постійну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депутатську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комісію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з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питань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земельних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відносин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та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охорони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навколишнього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природного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середовища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.</w:t>
      </w:r>
    </w:p>
    <w:p w:rsidR="00296C39" w:rsidRDefault="00296C39" w:rsidP="00296C39">
      <w:pPr>
        <w:pStyle w:val="a4"/>
        <w:tabs>
          <w:tab w:val="left" w:pos="1080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</w:pPr>
    </w:p>
    <w:p w:rsidR="00296C39" w:rsidRDefault="00296C39" w:rsidP="00296C3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6C39" w:rsidRDefault="00296C39" w:rsidP="00296C3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6C39" w:rsidRDefault="00296C39" w:rsidP="00296C39">
      <w:pPr>
        <w:pStyle w:val="a4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Селищний голова                                               Анатолій БОЧКАРЬОВ </w:t>
      </w:r>
    </w:p>
    <w:p w:rsidR="00296C39" w:rsidRDefault="00296C39" w:rsidP="00296C39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96C39" w:rsidRDefault="00296C39" w:rsidP="00296C39">
      <w:pPr>
        <w:rPr>
          <w:sz w:val="28"/>
          <w:szCs w:val="28"/>
        </w:rPr>
      </w:pPr>
    </w:p>
    <w:p w:rsidR="00296C39" w:rsidRDefault="00296C39" w:rsidP="00296C39">
      <w:pPr>
        <w:rPr>
          <w:sz w:val="28"/>
          <w:szCs w:val="28"/>
        </w:rPr>
      </w:pPr>
    </w:p>
    <w:p w:rsidR="00296C39" w:rsidRDefault="00296C39" w:rsidP="00296C39">
      <w:pPr>
        <w:rPr>
          <w:sz w:val="28"/>
          <w:szCs w:val="28"/>
        </w:rPr>
      </w:pPr>
    </w:p>
    <w:p w:rsidR="00296C39" w:rsidRDefault="00296C39" w:rsidP="00296C39">
      <w:pPr>
        <w:rPr>
          <w:sz w:val="28"/>
          <w:szCs w:val="28"/>
        </w:rPr>
      </w:pPr>
    </w:p>
    <w:p w:rsidR="00296C39" w:rsidRDefault="00296C39" w:rsidP="00296C39">
      <w:pPr>
        <w:rPr>
          <w:sz w:val="28"/>
          <w:szCs w:val="28"/>
        </w:rPr>
      </w:pPr>
    </w:p>
    <w:p w:rsidR="00296C39" w:rsidRDefault="00296C39" w:rsidP="00296C39">
      <w:pPr>
        <w:rPr>
          <w:sz w:val="28"/>
          <w:szCs w:val="28"/>
        </w:rPr>
      </w:pPr>
    </w:p>
    <w:p w:rsidR="00296C39" w:rsidRDefault="00296C39" w:rsidP="00296C39">
      <w:pPr>
        <w:rPr>
          <w:sz w:val="28"/>
          <w:szCs w:val="28"/>
        </w:rPr>
      </w:pPr>
    </w:p>
    <w:p w:rsidR="00296C39" w:rsidRDefault="00296C39" w:rsidP="00296C39">
      <w:pPr>
        <w:rPr>
          <w:sz w:val="28"/>
          <w:szCs w:val="28"/>
        </w:rPr>
      </w:pPr>
    </w:p>
    <w:p w:rsidR="00296C39" w:rsidRDefault="00296C39" w:rsidP="00296C39">
      <w:pPr>
        <w:rPr>
          <w:sz w:val="28"/>
          <w:szCs w:val="28"/>
        </w:rPr>
      </w:pPr>
    </w:p>
    <w:p w:rsidR="00296C39" w:rsidRDefault="00296C39" w:rsidP="00296C39">
      <w:pPr>
        <w:rPr>
          <w:sz w:val="28"/>
          <w:szCs w:val="28"/>
        </w:rPr>
      </w:pPr>
    </w:p>
    <w:p w:rsidR="00296C39" w:rsidRDefault="00296C39" w:rsidP="00296C39">
      <w:pPr>
        <w:rPr>
          <w:sz w:val="28"/>
          <w:szCs w:val="28"/>
        </w:rPr>
      </w:pPr>
    </w:p>
    <w:p w:rsidR="00296C39" w:rsidRDefault="00296C39" w:rsidP="00296C39">
      <w:pPr>
        <w:rPr>
          <w:sz w:val="28"/>
          <w:szCs w:val="28"/>
        </w:rPr>
      </w:pPr>
    </w:p>
    <w:p w:rsidR="00296C39" w:rsidRDefault="00296C39" w:rsidP="00296C39">
      <w:pPr>
        <w:rPr>
          <w:sz w:val="28"/>
          <w:szCs w:val="28"/>
        </w:rPr>
      </w:pPr>
    </w:p>
    <w:p w:rsidR="00296C39" w:rsidRDefault="00296C39" w:rsidP="00296C39">
      <w:pPr>
        <w:rPr>
          <w:sz w:val="28"/>
          <w:szCs w:val="28"/>
        </w:rPr>
      </w:pPr>
    </w:p>
    <w:p w:rsidR="00296C39" w:rsidRDefault="00296C39" w:rsidP="00296C39">
      <w:pPr>
        <w:rPr>
          <w:sz w:val="28"/>
          <w:szCs w:val="28"/>
        </w:rPr>
      </w:pPr>
    </w:p>
    <w:p w:rsidR="00296C39" w:rsidRDefault="00296C39" w:rsidP="00296C39">
      <w:pPr>
        <w:rPr>
          <w:sz w:val="28"/>
          <w:szCs w:val="28"/>
        </w:rPr>
      </w:pPr>
    </w:p>
    <w:p w:rsidR="00296C39" w:rsidRDefault="00296C39" w:rsidP="00296C39">
      <w:pPr>
        <w:rPr>
          <w:sz w:val="28"/>
          <w:szCs w:val="28"/>
        </w:rPr>
      </w:pPr>
    </w:p>
    <w:p w:rsidR="00296C39" w:rsidRDefault="00296C39" w:rsidP="00296C3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смт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Велика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Димерка</w:t>
      </w:r>
      <w:proofErr w:type="spellEnd"/>
    </w:p>
    <w:p w:rsidR="00296C39" w:rsidRDefault="00296C39" w:rsidP="00296C39">
      <w:pPr>
        <w:pStyle w:val="a4"/>
        <w:spacing w:after="0" w:line="240" w:lineRule="auto"/>
        <w:ind w:left="0" w:right="-1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04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березня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2021 року</w:t>
      </w:r>
    </w:p>
    <w:p w:rsidR="00296C39" w:rsidRDefault="00296C39" w:rsidP="00296C39"/>
    <w:p w:rsidR="00701BFF" w:rsidRDefault="00701BFF"/>
    <w:sectPr w:rsidR="00701B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838DF"/>
    <w:multiLevelType w:val="hybridMultilevel"/>
    <w:tmpl w:val="717C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AC"/>
    <w:rsid w:val="00296C39"/>
    <w:rsid w:val="00701BFF"/>
    <w:rsid w:val="00C02AB0"/>
    <w:rsid w:val="00C6087A"/>
    <w:rsid w:val="00D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28D63-0C7D-4194-B376-743C0F02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3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C3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296C39"/>
    <w:pPr>
      <w:ind w:left="720"/>
      <w:contextualSpacing/>
    </w:pPr>
  </w:style>
  <w:style w:type="paragraph" w:customStyle="1" w:styleId="Standard">
    <w:name w:val="Standard"/>
    <w:rsid w:val="00296C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8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Миколаївна Ходос</dc:creator>
  <cp:keywords/>
  <dc:description/>
  <cp:lastModifiedBy>Олена Миколаївна Ходос</cp:lastModifiedBy>
  <cp:revision>5</cp:revision>
  <cp:lastPrinted>2023-01-31T13:37:00Z</cp:lastPrinted>
  <dcterms:created xsi:type="dcterms:W3CDTF">2023-01-31T13:16:00Z</dcterms:created>
  <dcterms:modified xsi:type="dcterms:W3CDTF">2023-01-31T13:37:00Z</dcterms:modified>
</cp:coreProperties>
</file>